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9D1B" w14:textId="0BDD17F3" w:rsidR="003960ED" w:rsidRPr="003960ED" w:rsidRDefault="003960ED" w:rsidP="003960ED">
      <w:pPr>
        <w:spacing w:after="0"/>
        <w:jc w:val="center"/>
        <w:rPr>
          <w:b/>
          <w:szCs w:val="28"/>
        </w:rPr>
      </w:pPr>
      <w:r w:rsidRPr="003960ED">
        <w:rPr>
          <w:b/>
          <w:szCs w:val="28"/>
        </w:rPr>
        <w:t>PHỤ LỤC 0</w:t>
      </w:r>
      <w:r>
        <w:rPr>
          <w:b/>
          <w:szCs w:val="28"/>
        </w:rPr>
        <w:t>7</w:t>
      </w:r>
    </w:p>
    <w:p w14:paraId="38A84981" w14:textId="77777777" w:rsidR="003960ED" w:rsidRDefault="003960ED" w:rsidP="003960ED">
      <w:pPr>
        <w:spacing w:after="0"/>
        <w:ind w:right="-1134" w:hanging="1701"/>
        <w:jc w:val="center"/>
        <w:rPr>
          <w:b/>
          <w:szCs w:val="28"/>
        </w:rPr>
      </w:pPr>
      <w:r w:rsidRPr="003960ED">
        <w:rPr>
          <w:b/>
          <w:szCs w:val="28"/>
        </w:rPr>
        <w:t xml:space="preserve">DANH MỤC CÔNG TRÌNH, DỰ ÁN ĐỀ NGHỊ </w:t>
      </w:r>
    </w:p>
    <w:p w14:paraId="37ECAF09" w14:textId="33AE16AA" w:rsidR="003960ED" w:rsidRDefault="003960ED" w:rsidP="003960ED">
      <w:pPr>
        <w:spacing w:after="0"/>
        <w:ind w:right="-1134" w:hanging="1701"/>
        <w:jc w:val="center"/>
        <w:rPr>
          <w:b/>
          <w:szCs w:val="28"/>
        </w:rPr>
      </w:pPr>
      <w:r w:rsidRPr="003960ED">
        <w:rPr>
          <w:b/>
          <w:szCs w:val="28"/>
        </w:rPr>
        <w:t xml:space="preserve">ĐIỀU CHỈNH BỔ SUNG </w:t>
      </w:r>
      <w:r>
        <w:rPr>
          <w:b/>
          <w:szCs w:val="28"/>
        </w:rPr>
        <w:t>ĐIỀU CHỈNH ĐẾN NĂM 2030</w:t>
      </w:r>
    </w:p>
    <w:p w14:paraId="171CBD83" w14:textId="77777777" w:rsidR="009408C1" w:rsidRPr="0015528C" w:rsidRDefault="009408C1" w:rsidP="009408C1">
      <w:pPr>
        <w:spacing w:after="0"/>
        <w:ind w:right="-31"/>
        <w:jc w:val="center"/>
        <w:rPr>
          <w:bCs/>
          <w:i/>
          <w:iCs/>
          <w:szCs w:val="28"/>
        </w:rPr>
      </w:pPr>
      <w:r w:rsidRPr="0015528C">
        <w:rPr>
          <w:bCs/>
          <w:i/>
          <w:iCs/>
          <w:szCs w:val="28"/>
        </w:rPr>
        <w:t xml:space="preserve">(Kèm theo </w:t>
      </w:r>
      <w:r>
        <w:rPr>
          <w:bCs/>
          <w:i/>
          <w:iCs/>
          <w:szCs w:val="28"/>
        </w:rPr>
        <w:t>Ngh</w:t>
      </w:r>
      <w:r w:rsidRPr="0004310C">
        <w:rPr>
          <w:bCs/>
          <w:i/>
          <w:iCs/>
          <w:szCs w:val="28"/>
        </w:rPr>
        <w:t>ị</w:t>
      </w:r>
      <w:r>
        <w:rPr>
          <w:bCs/>
          <w:i/>
          <w:iCs/>
          <w:szCs w:val="28"/>
        </w:rPr>
        <w:t xml:space="preserve"> quy</w:t>
      </w:r>
      <w:r w:rsidRPr="0004310C">
        <w:rPr>
          <w:bCs/>
          <w:i/>
          <w:iCs/>
          <w:szCs w:val="28"/>
        </w:rPr>
        <w:t>ế</w:t>
      </w:r>
      <w:r>
        <w:rPr>
          <w:bCs/>
          <w:i/>
          <w:iCs/>
          <w:szCs w:val="28"/>
        </w:rPr>
        <w:t>t</w:t>
      </w:r>
      <w:r w:rsidRPr="0015528C">
        <w:rPr>
          <w:bCs/>
          <w:i/>
          <w:iCs/>
          <w:szCs w:val="28"/>
        </w:rPr>
        <w:t xml:space="preserve"> số   /</w:t>
      </w:r>
      <w:r>
        <w:rPr>
          <w:bCs/>
          <w:i/>
          <w:iCs/>
          <w:szCs w:val="28"/>
        </w:rPr>
        <w:t>NQ-H</w:t>
      </w:r>
      <w:r w:rsidRPr="0004310C">
        <w:rPr>
          <w:bCs/>
          <w:i/>
          <w:iCs/>
          <w:szCs w:val="28"/>
        </w:rPr>
        <w:t>Đ</w:t>
      </w:r>
      <w:r>
        <w:rPr>
          <w:bCs/>
          <w:i/>
          <w:iCs/>
          <w:szCs w:val="28"/>
        </w:rPr>
        <w:t>ND</w:t>
      </w:r>
      <w:r w:rsidRPr="0015528C">
        <w:rPr>
          <w:bCs/>
          <w:i/>
          <w:iCs/>
          <w:szCs w:val="28"/>
        </w:rPr>
        <w:t xml:space="preserve"> ngày   tháng 4 năm 2025 của </w:t>
      </w:r>
      <w:r>
        <w:rPr>
          <w:bCs/>
          <w:i/>
          <w:iCs/>
          <w:szCs w:val="28"/>
        </w:rPr>
        <w:t>HĐND</w:t>
      </w:r>
      <w:r w:rsidRPr="0015528C">
        <w:rPr>
          <w:bCs/>
          <w:i/>
          <w:iCs/>
          <w:szCs w:val="28"/>
        </w:rPr>
        <w:t xml:space="preserve"> huyện Đại Lộc)</w:t>
      </w:r>
    </w:p>
    <w:tbl>
      <w:tblPr>
        <w:tblW w:w="14459" w:type="dxa"/>
        <w:jc w:val="center"/>
        <w:tblLook w:val="04A0" w:firstRow="1" w:lastRow="0" w:firstColumn="1" w:lastColumn="0" w:noHBand="0" w:noVBand="1"/>
      </w:tblPr>
      <w:tblGrid>
        <w:gridCol w:w="462"/>
        <w:gridCol w:w="5067"/>
        <w:gridCol w:w="789"/>
        <w:gridCol w:w="767"/>
        <w:gridCol w:w="789"/>
        <w:gridCol w:w="654"/>
        <w:gridCol w:w="605"/>
        <w:gridCol w:w="565"/>
        <w:gridCol w:w="654"/>
        <w:gridCol w:w="654"/>
        <w:gridCol w:w="1185"/>
        <w:gridCol w:w="2268"/>
      </w:tblGrid>
      <w:tr w:rsidR="00894EC1" w:rsidRPr="00894EC1" w14:paraId="1CF1DB64" w14:textId="77777777" w:rsidTr="00894EC1">
        <w:trPr>
          <w:trHeight w:val="204"/>
          <w:tblHeader/>
          <w:jc w:val="center"/>
        </w:trPr>
        <w:tc>
          <w:tcPr>
            <w:tcW w:w="462" w:type="dxa"/>
            <w:tcBorders>
              <w:top w:val="nil"/>
              <w:left w:val="nil"/>
              <w:bottom w:val="nil"/>
              <w:right w:val="nil"/>
            </w:tcBorders>
            <w:shd w:val="clear" w:color="auto" w:fill="auto"/>
            <w:noWrap/>
            <w:vAlign w:val="center"/>
            <w:hideMark/>
          </w:tcPr>
          <w:p w14:paraId="53A76662" w14:textId="77777777" w:rsidR="00894EC1" w:rsidRPr="00894EC1" w:rsidRDefault="00894EC1" w:rsidP="00894EC1">
            <w:pPr>
              <w:spacing w:after="0" w:line="240" w:lineRule="auto"/>
              <w:ind w:left="-57" w:right="-57"/>
              <w:rPr>
                <w:rFonts w:eastAsia="Times New Roman"/>
                <w:sz w:val="20"/>
                <w:szCs w:val="20"/>
              </w:rPr>
            </w:pPr>
          </w:p>
        </w:tc>
        <w:tc>
          <w:tcPr>
            <w:tcW w:w="5067" w:type="dxa"/>
            <w:tcBorders>
              <w:top w:val="nil"/>
              <w:left w:val="nil"/>
              <w:bottom w:val="nil"/>
              <w:right w:val="nil"/>
            </w:tcBorders>
            <w:shd w:val="clear" w:color="auto" w:fill="auto"/>
            <w:vAlign w:val="center"/>
            <w:hideMark/>
          </w:tcPr>
          <w:p w14:paraId="580F9425" w14:textId="77777777" w:rsidR="00894EC1" w:rsidRPr="00894EC1" w:rsidRDefault="00894EC1" w:rsidP="00894EC1">
            <w:pPr>
              <w:spacing w:after="0" w:line="240" w:lineRule="auto"/>
              <w:ind w:left="-57" w:right="-57"/>
              <w:jc w:val="center"/>
              <w:rPr>
                <w:rFonts w:eastAsia="Times New Roman"/>
                <w:sz w:val="20"/>
                <w:szCs w:val="20"/>
              </w:rPr>
            </w:pPr>
          </w:p>
        </w:tc>
        <w:tc>
          <w:tcPr>
            <w:tcW w:w="789" w:type="dxa"/>
            <w:tcBorders>
              <w:top w:val="nil"/>
              <w:left w:val="nil"/>
              <w:bottom w:val="nil"/>
              <w:right w:val="nil"/>
            </w:tcBorders>
            <w:shd w:val="clear" w:color="auto" w:fill="auto"/>
            <w:noWrap/>
            <w:vAlign w:val="center"/>
            <w:hideMark/>
          </w:tcPr>
          <w:p w14:paraId="68B32169" w14:textId="77777777" w:rsidR="00894EC1" w:rsidRPr="00894EC1" w:rsidRDefault="00894EC1" w:rsidP="00894EC1">
            <w:pPr>
              <w:spacing w:after="0" w:line="240" w:lineRule="auto"/>
              <w:ind w:left="-57" w:right="-57"/>
              <w:rPr>
                <w:rFonts w:eastAsia="Times New Roman"/>
                <w:sz w:val="20"/>
                <w:szCs w:val="20"/>
              </w:rPr>
            </w:pPr>
          </w:p>
        </w:tc>
        <w:tc>
          <w:tcPr>
            <w:tcW w:w="767" w:type="dxa"/>
            <w:tcBorders>
              <w:top w:val="nil"/>
              <w:left w:val="nil"/>
              <w:bottom w:val="nil"/>
              <w:right w:val="nil"/>
            </w:tcBorders>
            <w:shd w:val="clear" w:color="auto" w:fill="auto"/>
            <w:noWrap/>
            <w:vAlign w:val="center"/>
            <w:hideMark/>
          </w:tcPr>
          <w:p w14:paraId="3B15AE68" w14:textId="77777777" w:rsidR="00894EC1" w:rsidRPr="00894EC1" w:rsidRDefault="00894EC1" w:rsidP="00894EC1">
            <w:pPr>
              <w:spacing w:after="0" w:line="240" w:lineRule="auto"/>
              <w:ind w:left="-57" w:right="-57"/>
              <w:jc w:val="right"/>
              <w:rPr>
                <w:rFonts w:eastAsia="Times New Roman"/>
                <w:sz w:val="20"/>
                <w:szCs w:val="20"/>
              </w:rPr>
            </w:pPr>
          </w:p>
        </w:tc>
        <w:tc>
          <w:tcPr>
            <w:tcW w:w="789" w:type="dxa"/>
            <w:tcBorders>
              <w:top w:val="nil"/>
              <w:left w:val="nil"/>
              <w:bottom w:val="nil"/>
              <w:right w:val="nil"/>
            </w:tcBorders>
            <w:shd w:val="clear" w:color="auto" w:fill="auto"/>
            <w:noWrap/>
            <w:vAlign w:val="center"/>
            <w:hideMark/>
          </w:tcPr>
          <w:p w14:paraId="49D0AFE3" w14:textId="77777777" w:rsidR="00894EC1" w:rsidRPr="00894EC1" w:rsidRDefault="00894EC1" w:rsidP="00894EC1">
            <w:pPr>
              <w:spacing w:after="0" w:line="240" w:lineRule="auto"/>
              <w:ind w:left="-57" w:right="-57"/>
              <w:jc w:val="right"/>
              <w:rPr>
                <w:rFonts w:eastAsia="Times New Roman"/>
                <w:sz w:val="20"/>
                <w:szCs w:val="20"/>
              </w:rPr>
            </w:pPr>
          </w:p>
        </w:tc>
        <w:tc>
          <w:tcPr>
            <w:tcW w:w="654" w:type="dxa"/>
            <w:tcBorders>
              <w:top w:val="nil"/>
              <w:left w:val="nil"/>
              <w:bottom w:val="nil"/>
              <w:right w:val="nil"/>
            </w:tcBorders>
            <w:shd w:val="clear" w:color="auto" w:fill="auto"/>
            <w:noWrap/>
            <w:vAlign w:val="center"/>
            <w:hideMark/>
          </w:tcPr>
          <w:p w14:paraId="65F864B7" w14:textId="77777777" w:rsidR="00894EC1" w:rsidRPr="00894EC1" w:rsidRDefault="00894EC1" w:rsidP="00894EC1">
            <w:pPr>
              <w:spacing w:after="0" w:line="240" w:lineRule="auto"/>
              <w:ind w:left="-57" w:right="-57"/>
              <w:jc w:val="right"/>
              <w:rPr>
                <w:rFonts w:eastAsia="Times New Roman"/>
                <w:sz w:val="20"/>
                <w:szCs w:val="20"/>
              </w:rPr>
            </w:pPr>
          </w:p>
        </w:tc>
        <w:tc>
          <w:tcPr>
            <w:tcW w:w="605" w:type="dxa"/>
            <w:tcBorders>
              <w:top w:val="nil"/>
              <w:left w:val="nil"/>
              <w:bottom w:val="nil"/>
              <w:right w:val="nil"/>
            </w:tcBorders>
            <w:shd w:val="clear" w:color="auto" w:fill="auto"/>
            <w:noWrap/>
            <w:vAlign w:val="center"/>
            <w:hideMark/>
          </w:tcPr>
          <w:p w14:paraId="053CA4BD" w14:textId="77777777" w:rsidR="00894EC1" w:rsidRPr="00894EC1" w:rsidRDefault="00894EC1" w:rsidP="00894EC1">
            <w:pPr>
              <w:spacing w:after="0" w:line="240" w:lineRule="auto"/>
              <w:ind w:left="-57" w:right="-57"/>
              <w:rPr>
                <w:rFonts w:eastAsia="Times New Roman"/>
                <w:sz w:val="20"/>
                <w:szCs w:val="20"/>
              </w:rPr>
            </w:pPr>
          </w:p>
        </w:tc>
        <w:tc>
          <w:tcPr>
            <w:tcW w:w="565" w:type="dxa"/>
            <w:tcBorders>
              <w:top w:val="nil"/>
              <w:left w:val="nil"/>
              <w:bottom w:val="nil"/>
              <w:right w:val="nil"/>
            </w:tcBorders>
            <w:shd w:val="clear" w:color="auto" w:fill="auto"/>
            <w:noWrap/>
            <w:vAlign w:val="center"/>
            <w:hideMark/>
          </w:tcPr>
          <w:p w14:paraId="02889B7D" w14:textId="77777777" w:rsidR="00894EC1" w:rsidRPr="00894EC1" w:rsidRDefault="00894EC1" w:rsidP="00894EC1">
            <w:pPr>
              <w:spacing w:after="0" w:line="240" w:lineRule="auto"/>
              <w:ind w:left="-57" w:right="-57"/>
              <w:rPr>
                <w:rFonts w:eastAsia="Times New Roman"/>
                <w:sz w:val="20"/>
                <w:szCs w:val="20"/>
              </w:rPr>
            </w:pPr>
          </w:p>
        </w:tc>
        <w:tc>
          <w:tcPr>
            <w:tcW w:w="4761" w:type="dxa"/>
            <w:gridSpan w:val="4"/>
            <w:tcBorders>
              <w:top w:val="nil"/>
              <w:left w:val="nil"/>
              <w:bottom w:val="single" w:sz="4" w:space="0" w:color="auto"/>
              <w:right w:val="nil"/>
            </w:tcBorders>
            <w:shd w:val="clear" w:color="auto" w:fill="auto"/>
            <w:noWrap/>
            <w:vAlign w:val="center"/>
            <w:hideMark/>
          </w:tcPr>
          <w:p w14:paraId="4DC1C00F" w14:textId="77777777" w:rsidR="00894EC1" w:rsidRPr="00894EC1" w:rsidRDefault="00894EC1" w:rsidP="00894EC1">
            <w:pPr>
              <w:spacing w:after="0" w:line="240" w:lineRule="auto"/>
              <w:ind w:left="-57" w:right="-57"/>
              <w:jc w:val="right"/>
              <w:rPr>
                <w:rFonts w:eastAsia="Times New Roman"/>
                <w:i/>
                <w:iCs/>
                <w:sz w:val="18"/>
                <w:szCs w:val="18"/>
              </w:rPr>
            </w:pPr>
            <w:r w:rsidRPr="00894EC1">
              <w:rPr>
                <w:rFonts w:eastAsia="Times New Roman"/>
                <w:i/>
                <w:iCs/>
                <w:sz w:val="18"/>
                <w:szCs w:val="18"/>
              </w:rPr>
              <w:t>Đơn vị tính: ha</w:t>
            </w:r>
          </w:p>
        </w:tc>
      </w:tr>
      <w:tr w:rsidR="00894EC1" w:rsidRPr="00894EC1" w14:paraId="07DB71AF" w14:textId="77777777" w:rsidTr="00894EC1">
        <w:trPr>
          <w:trHeight w:val="288"/>
          <w:tblHeader/>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A50F1"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TT</w:t>
            </w:r>
          </w:p>
        </w:tc>
        <w:tc>
          <w:tcPr>
            <w:tcW w:w="5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FD736"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xml:space="preserve"> Danh mục dự án, công trình </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00C29"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Diện tích quy hoạch (ha)</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F36B1"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Diện tích hiện trạng (ha)</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20E2D"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xml:space="preserve"> Diện tích tăng thêm (ha) </w:t>
            </w:r>
          </w:p>
        </w:tc>
        <w:tc>
          <w:tcPr>
            <w:tcW w:w="24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56A127"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Trong đó nhóm đất nông nghiệp</w:t>
            </w:r>
          </w:p>
        </w:tc>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710F9D"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Đất khác</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4E70C796"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Địa điểm cấp xã</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7A59F41"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Nội dung điều chỉnh</w:t>
            </w:r>
          </w:p>
        </w:tc>
      </w:tr>
      <w:tr w:rsidR="00894EC1" w:rsidRPr="00894EC1" w14:paraId="34DC1253" w14:textId="77777777" w:rsidTr="00894EC1">
        <w:trPr>
          <w:trHeight w:val="252"/>
          <w:jc w:val="center"/>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08A4FDBA" w14:textId="77777777" w:rsidR="00894EC1" w:rsidRPr="00894EC1" w:rsidRDefault="00894EC1" w:rsidP="00894EC1">
            <w:pPr>
              <w:spacing w:after="0" w:line="240" w:lineRule="auto"/>
              <w:ind w:left="-57" w:right="-57"/>
              <w:rPr>
                <w:rFonts w:eastAsia="Times New Roman"/>
                <w:b/>
                <w:bCs/>
                <w:sz w:val="18"/>
                <w:szCs w:val="18"/>
              </w:rPr>
            </w:pPr>
          </w:p>
        </w:tc>
        <w:tc>
          <w:tcPr>
            <w:tcW w:w="5067" w:type="dxa"/>
            <w:vMerge/>
            <w:tcBorders>
              <w:top w:val="single" w:sz="4" w:space="0" w:color="auto"/>
              <w:left w:val="single" w:sz="4" w:space="0" w:color="auto"/>
              <w:bottom w:val="single" w:sz="4" w:space="0" w:color="auto"/>
              <w:right w:val="single" w:sz="4" w:space="0" w:color="auto"/>
            </w:tcBorders>
            <w:vAlign w:val="center"/>
            <w:hideMark/>
          </w:tcPr>
          <w:p w14:paraId="3CA6700F" w14:textId="77777777" w:rsidR="00894EC1" w:rsidRPr="00894EC1" w:rsidRDefault="00894EC1" w:rsidP="00894EC1">
            <w:pPr>
              <w:spacing w:after="0" w:line="240" w:lineRule="auto"/>
              <w:ind w:left="-57" w:right="-57"/>
              <w:rPr>
                <w:rFonts w:eastAsia="Times New Roman"/>
                <w:b/>
                <w:bCs/>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5825BEB9" w14:textId="77777777" w:rsidR="00894EC1" w:rsidRPr="00894EC1" w:rsidRDefault="00894EC1" w:rsidP="00894EC1">
            <w:pPr>
              <w:spacing w:after="0" w:line="240" w:lineRule="auto"/>
              <w:ind w:left="-57" w:right="-57"/>
              <w:rPr>
                <w:rFonts w:eastAsia="Times New Roman"/>
                <w:b/>
                <w:bCs/>
                <w:sz w:val="18"/>
                <w:szCs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3B129FCA" w14:textId="77777777" w:rsidR="00894EC1" w:rsidRPr="00894EC1" w:rsidRDefault="00894EC1" w:rsidP="00894EC1">
            <w:pPr>
              <w:spacing w:after="0" w:line="240" w:lineRule="auto"/>
              <w:ind w:left="-57" w:right="-57"/>
              <w:rPr>
                <w:rFonts w:eastAsia="Times New Roman"/>
                <w:b/>
                <w:bCs/>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5488E764" w14:textId="77777777" w:rsidR="00894EC1" w:rsidRPr="00894EC1" w:rsidRDefault="00894EC1" w:rsidP="00894EC1">
            <w:pPr>
              <w:spacing w:after="0" w:line="240" w:lineRule="auto"/>
              <w:ind w:left="-57" w:right="-57"/>
              <w:rPr>
                <w:rFonts w:eastAsia="Times New Roman"/>
                <w:b/>
                <w:bCs/>
                <w:sz w:val="18"/>
                <w:szCs w:val="18"/>
              </w:rPr>
            </w:pPr>
          </w:p>
        </w:tc>
        <w:tc>
          <w:tcPr>
            <w:tcW w:w="654" w:type="dxa"/>
            <w:tcBorders>
              <w:top w:val="nil"/>
              <w:left w:val="nil"/>
              <w:bottom w:val="single" w:sz="4" w:space="0" w:color="auto"/>
              <w:right w:val="single" w:sz="4" w:space="0" w:color="auto"/>
            </w:tcBorders>
            <w:shd w:val="clear" w:color="auto" w:fill="auto"/>
            <w:vAlign w:val="center"/>
            <w:hideMark/>
          </w:tcPr>
          <w:p w14:paraId="2321CD75"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LUC</w:t>
            </w:r>
          </w:p>
        </w:tc>
        <w:tc>
          <w:tcPr>
            <w:tcW w:w="605" w:type="dxa"/>
            <w:tcBorders>
              <w:top w:val="nil"/>
              <w:left w:val="nil"/>
              <w:bottom w:val="single" w:sz="4" w:space="0" w:color="auto"/>
              <w:right w:val="single" w:sz="4" w:space="0" w:color="auto"/>
            </w:tcBorders>
            <w:shd w:val="clear" w:color="auto" w:fill="auto"/>
            <w:vAlign w:val="center"/>
            <w:hideMark/>
          </w:tcPr>
          <w:p w14:paraId="62D3CB15"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LUK</w:t>
            </w:r>
          </w:p>
        </w:tc>
        <w:tc>
          <w:tcPr>
            <w:tcW w:w="565" w:type="dxa"/>
            <w:tcBorders>
              <w:top w:val="nil"/>
              <w:left w:val="nil"/>
              <w:bottom w:val="single" w:sz="4" w:space="0" w:color="auto"/>
              <w:right w:val="single" w:sz="4" w:space="0" w:color="auto"/>
            </w:tcBorders>
            <w:shd w:val="clear" w:color="auto" w:fill="auto"/>
            <w:vAlign w:val="center"/>
            <w:hideMark/>
          </w:tcPr>
          <w:p w14:paraId="7222CCB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RPH</w:t>
            </w:r>
          </w:p>
        </w:tc>
        <w:tc>
          <w:tcPr>
            <w:tcW w:w="654" w:type="dxa"/>
            <w:tcBorders>
              <w:top w:val="nil"/>
              <w:left w:val="nil"/>
              <w:bottom w:val="single" w:sz="4" w:space="0" w:color="auto"/>
              <w:right w:val="single" w:sz="4" w:space="0" w:color="auto"/>
            </w:tcBorders>
            <w:shd w:val="clear" w:color="auto" w:fill="auto"/>
            <w:vAlign w:val="center"/>
            <w:hideMark/>
          </w:tcPr>
          <w:p w14:paraId="3C13FAB2"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RSX</w:t>
            </w:r>
          </w:p>
        </w:tc>
        <w:tc>
          <w:tcPr>
            <w:tcW w:w="654" w:type="dxa"/>
            <w:vMerge/>
            <w:tcBorders>
              <w:top w:val="nil"/>
              <w:left w:val="single" w:sz="4" w:space="0" w:color="auto"/>
              <w:bottom w:val="single" w:sz="4" w:space="0" w:color="auto"/>
              <w:right w:val="single" w:sz="4" w:space="0" w:color="auto"/>
            </w:tcBorders>
            <w:vAlign w:val="center"/>
            <w:hideMark/>
          </w:tcPr>
          <w:p w14:paraId="65854851" w14:textId="77777777" w:rsidR="00894EC1" w:rsidRPr="00894EC1" w:rsidRDefault="00894EC1" w:rsidP="00894EC1">
            <w:pPr>
              <w:spacing w:after="0" w:line="240" w:lineRule="auto"/>
              <w:ind w:left="-57" w:right="-57"/>
              <w:rPr>
                <w:rFonts w:eastAsia="Times New Roman"/>
                <w:b/>
                <w:bCs/>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14:paraId="45343A78" w14:textId="77777777" w:rsidR="00894EC1" w:rsidRPr="00894EC1" w:rsidRDefault="00894EC1" w:rsidP="00894EC1">
            <w:pPr>
              <w:spacing w:after="0" w:line="240" w:lineRule="auto"/>
              <w:ind w:left="-57" w:right="-57"/>
              <w:rPr>
                <w:rFonts w:eastAsia="Times New Roman"/>
                <w:b/>
                <w:bCs/>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7FB3EEC6" w14:textId="77777777" w:rsidR="00894EC1" w:rsidRPr="00894EC1" w:rsidRDefault="00894EC1" w:rsidP="00894EC1">
            <w:pPr>
              <w:spacing w:after="0" w:line="240" w:lineRule="auto"/>
              <w:ind w:left="-57" w:right="-57"/>
              <w:rPr>
                <w:rFonts w:eastAsia="Times New Roman"/>
                <w:b/>
                <w:bCs/>
                <w:sz w:val="18"/>
                <w:szCs w:val="18"/>
              </w:rPr>
            </w:pPr>
          </w:p>
        </w:tc>
      </w:tr>
      <w:tr w:rsidR="00894EC1" w:rsidRPr="00894EC1" w14:paraId="23631F9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9B7BF4F"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aa</w:t>
            </w:r>
          </w:p>
        </w:tc>
        <w:tc>
          <w:tcPr>
            <w:tcW w:w="5067" w:type="dxa"/>
            <w:tcBorders>
              <w:top w:val="nil"/>
              <w:left w:val="nil"/>
              <w:bottom w:val="single" w:sz="4" w:space="0" w:color="auto"/>
              <w:right w:val="single" w:sz="4" w:space="0" w:color="auto"/>
            </w:tcBorders>
            <w:shd w:val="clear" w:color="auto" w:fill="auto"/>
            <w:noWrap/>
            <w:vAlign w:val="center"/>
            <w:hideMark/>
          </w:tcPr>
          <w:p w14:paraId="19332CA4"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Tổng</w:t>
            </w:r>
          </w:p>
        </w:tc>
        <w:tc>
          <w:tcPr>
            <w:tcW w:w="789" w:type="dxa"/>
            <w:tcBorders>
              <w:top w:val="nil"/>
              <w:left w:val="nil"/>
              <w:bottom w:val="single" w:sz="4" w:space="0" w:color="auto"/>
              <w:right w:val="single" w:sz="4" w:space="0" w:color="auto"/>
            </w:tcBorders>
            <w:shd w:val="clear" w:color="auto" w:fill="auto"/>
            <w:noWrap/>
            <w:vAlign w:val="center"/>
            <w:hideMark/>
          </w:tcPr>
          <w:p w14:paraId="5B445BA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2.056,03</w:t>
            </w:r>
          </w:p>
        </w:tc>
        <w:tc>
          <w:tcPr>
            <w:tcW w:w="767" w:type="dxa"/>
            <w:tcBorders>
              <w:top w:val="nil"/>
              <w:left w:val="nil"/>
              <w:bottom w:val="single" w:sz="4" w:space="0" w:color="auto"/>
              <w:right w:val="single" w:sz="4" w:space="0" w:color="auto"/>
            </w:tcBorders>
            <w:shd w:val="clear" w:color="auto" w:fill="auto"/>
            <w:noWrap/>
            <w:vAlign w:val="center"/>
            <w:hideMark/>
          </w:tcPr>
          <w:p w14:paraId="687C175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476,90</w:t>
            </w:r>
          </w:p>
        </w:tc>
        <w:tc>
          <w:tcPr>
            <w:tcW w:w="789" w:type="dxa"/>
            <w:tcBorders>
              <w:top w:val="nil"/>
              <w:left w:val="nil"/>
              <w:bottom w:val="single" w:sz="4" w:space="0" w:color="auto"/>
              <w:right w:val="single" w:sz="4" w:space="0" w:color="auto"/>
            </w:tcBorders>
            <w:shd w:val="clear" w:color="auto" w:fill="auto"/>
            <w:noWrap/>
            <w:vAlign w:val="center"/>
            <w:hideMark/>
          </w:tcPr>
          <w:p w14:paraId="7B983500"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1.579,13</w:t>
            </w:r>
          </w:p>
        </w:tc>
        <w:tc>
          <w:tcPr>
            <w:tcW w:w="654" w:type="dxa"/>
            <w:tcBorders>
              <w:top w:val="nil"/>
              <w:left w:val="nil"/>
              <w:bottom w:val="single" w:sz="4" w:space="0" w:color="auto"/>
              <w:right w:val="single" w:sz="4" w:space="0" w:color="auto"/>
            </w:tcBorders>
            <w:shd w:val="clear" w:color="auto" w:fill="auto"/>
            <w:noWrap/>
            <w:vAlign w:val="center"/>
            <w:hideMark/>
          </w:tcPr>
          <w:p w14:paraId="19363D6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103,32</w:t>
            </w:r>
          </w:p>
        </w:tc>
        <w:tc>
          <w:tcPr>
            <w:tcW w:w="605" w:type="dxa"/>
            <w:tcBorders>
              <w:top w:val="nil"/>
              <w:left w:val="nil"/>
              <w:bottom w:val="single" w:sz="4" w:space="0" w:color="auto"/>
              <w:right w:val="single" w:sz="4" w:space="0" w:color="auto"/>
            </w:tcBorders>
            <w:shd w:val="clear" w:color="auto" w:fill="auto"/>
            <w:noWrap/>
            <w:vAlign w:val="center"/>
            <w:hideMark/>
          </w:tcPr>
          <w:p w14:paraId="50DDA02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3,00</w:t>
            </w:r>
          </w:p>
        </w:tc>
        <w:tc>
          <w:tcPr>
            <w:tcW w:w="565" w:type="dxa"/>
            <w:tcBorders>
              <w:top w:val="nil"/>
              <w:left w:val="nil"/>
              <w:bottom w:val="single" w:sz="4" w:space="0" w:color="auto"/>
              <w:right w:val="single" w:sz="4" w:space="0" w:color="auto"/>
            </w:tcBorders>
            <w:shd w:val="clear" w:color="auto" w:fill="auto"/>
            <w:noWrap/>
            <w:vAlign w:val="center"/>
            <w:hideMark/>
          </w:tcPr>
          <w:p w14:paraId="61560A4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0,43</w:t>
            </w:r>
          </w:p>
        </w:tc>
        <w:tc>
          <w:tcPr>
            <w:tcW w:w="654" w:type="dxa"/>
            <w:tcBorders>
              <w:top w:val="nil"/>
              <w:left w:val="nil"/>
              <w:bottom w:val="single" w:sz="4" w:space="0" w:color="auto"/>
              <w:right w:val="single" w:sz="4" w:space="0" w:color="auto"/>
            </w:tcBorders>
            <w:shd w:val="clear" w:color="auto" w:fill="auto"/>
            <w:noWrap/>
            <w:vAlign w:val="center"/>
            <w:hideMark/>
          </w:tcPr>
          <w:p w14:paraId="3CD5274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932,73</w:t>
            </w:r>
          </w:p>
        </w:tc>
        <w:tc>
          <w:tcPr>
            <w:tcW w:w="654" w:type="dxa"/>
            <w:tcBorders>
              <w:top w:val="nil"/>
              <w:left w:val="nil"/>
              <w:bottom w:val="single" w:sz="4" w:space="0" w:color="auto"/>
              <w:right w:val="single" w:sz="4" w:space="0" w:color="auto"/>
            </w:tcBorders>
            <w:shd w:val="clear" w:color="auto" w:fill="auto"/>
            <w:noWrap/>
            <w:vAlign w:val="center"/>
            <w:hideMark/>
          </w:tcPr>
          <w:p w14:paraId="58508E5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539,65</w:t>
            </w:r>
          </w:p>
        </w:tc>
        <w:tc>
          <w:tcPr>
            <w:tcW w:w="1185" w:type="dxa"/>
            <w:tcBorders>
              <w:top w:val="nil"/>
              <w:left w:val="nil"/>
              <w:bottom w:val="single" w:sz="4" w:space="0" w:color="auto"/>
              <w:right w:val="single" w:sz="4" w:space="0" w:color="auto"/>
            </w:tcBorders>
            <w:shd w:val="clear" w:color="auto" w:fill="auto"/>
            <w:noWrap/>
            <w:vAlign w:val="center"/>
            <w:hideMark/>
          </w:tcPr>
          <w:p w14:paraId="25712DEB"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01FB5E7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69ABAAB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CBFDE71"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57C565D3"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nông nghiệp</w:t>
            </w:r>
          </w:p>
        </w:tc>
        <w:tc>
          <w:tcPr>
            <w:tcW w:w="789" w:type="dxa"/>
            <w:tcBorders>
              <w:top w:val="nil"/>
              <w:left w:val="nil"/>
              <w:bottom w:val="single" w:sz="4" w:space="0" w:color="auto"/>
              <w:right w:val="single" w:sz="4" w:space="0" w:color="auto"/>
            </w:tcBorders>
            <w:shd w:val="clear" w:color="auto" w:fill="auto"/>
            <w:noWrap/>
            <w:vAlign w:val="center"/>
            <w:hideMark/>
          </w:tcPr>
          <w:p w14:paraId="4AE0222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336,16</w:t>
            </w:r>
          </w:p>
        </w:tc>
        <w:tc>
          <w:tcPr>
            <w:tcW w:w="767" w:type="dxa"/>
            <w:tcBorders>
              <w:top w:val="nil"/>
              <w:left w:val="nil"/>
              <w:bottom w:val="single" w:sz="4" w:space="0" w:color="auto"/>
              <w:right w:val="single" w:sz="4" w:space="0" w:color="auto"/>
            </w:tcBorders>
            <w:shd w:val="clear" w:color="auto" w:fill="auto"/>
            <w:noWrap/>
            <w:vAlign w:val="center"/>
            <w:hideMark/>
          </w:tcPr>
          <w:p w14:paraId="138AE51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336,16</w:t>
            </w:r>
          </w:p>
        </w:tc>
        <w:tc>
          <w:tcPr>
            <w:tcW w:w="789" w:type="dxa"/>
            <w:tcBorders>
              <w:top w:val="nil"/>
              <w:left w:val="nil"/>
              <w:bottom w:val="single" w:sz="4" w:space="0" w:color="auto"/>
              <w:right w:val="single" w:sz="4" w:space="0" w:color="auto"/>
            </w:tcBorders>
            <w:shd w:val="clear" w:color="auto" w:fill="auto"/>
            <w:noWrap/>
            <w:vAlign w:val="center"/>
            <w:hideMark/>
          </w:tcPr>
          <w:p w14:paraId="52849D8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49BC73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7356E6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7D949D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5F1E66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21444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034534A2"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1100E05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521F840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9C062E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w:t>
            </w:r>
          </w:p>
        </w:tc>
        <w:tc>
          <w:tcPr>
            <w:tcW w:w="5067" w:type="dxa"/>
            <w:tcBorders>
              <w:top w:val="nil"/>
              <w:left w:val="nil"/>
              <w:bottom w:val="single" w:sz="4" w:space="0" w:color="auto"/>
              <w:right w:val="single" w:sz="4" w:space="0" w:color="auto"/>
            </w:tcBorders>
            <w:shd w:val="clear" w:color="auto" w:fill="auto"/>
            <w:noWrap/>
            <w:vAlign w:val="center"/>
            <w:hideMark/>
          </w:tcPr>
          <w:p w14:paraId="649E210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Minh</w:t>
            </w:r>
          </w:p>
        </w:tc>
        <w:tc>
          <w:tcPr>
            <w:tcW w:w="789" w:type="dxa"/>
            <w:tcBorders>
              <w:top w:val="nil"/>
              <w:left w:val="nil"/>
              <w:bottom w:val="single" w:sz="4" w:space="0" w:color="auto"/>
              <w:right w:val="single" w:sz="4" w:space="0" w:color="auto"/>
            </w:tcBorders>
            <w:shd w:val="clear" w:color="auto" w:fill="auto"/>
            <w:noWrap/>
            <w:vAlign w:val="center"/>
            <w:hideMark/>
          </w:tcPr>
          <w:p w14:paraId="216550D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30,57</w:t>
            </w:r>
          </w:p>
        </w:tc>
        <w:tc>
          <w:tcPr>
            <w:tcW w:w="767" w:type="dxa"/>
            <w:tcBorders>
              <w:top w:val="nil"/>
              <w:left w:val="nil"/>
              <w:bottom w:val="single" w:sz="4" w:space="0" w:color="auto"/>
              <w:right w:val="single" w:sz="4" w:space="0" w:color="auto"/>
            </w:tcBorders>
            <w:shd w:val="clear" w:color="auto" w:fill="auto"/>
            <w:noWrap/>
            <w:vAlign w:val="center"/>
            <w:hideMark/>
          </w:tcPr>
          <w:p w14:paraId="46DA753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30,57</w:t>
            </w:r>
          </w:p>
        </w:tc>
        <w:tc>
          <w:tcPr>
            <w:tcW w:w="789" w:type="dxa"/>
            <w:tcBorders>
              <w:top w:val="nil"/>
              <w:left w:val="nil"/>
              <w:bottom w:val="single" w:sz="4" w:space="0" w:color="auto"/>
              <w:right w:val="single" w:sz="4" w:space="0" w:color="auto"/>
            </w:tcBorders>
            <w:shd w:val="clear" w:color="auto" w:fill="auto"/>
            <w:noWrap/>
            <w:vAlign w:val="center"/>
            <w:hideMark/>
          </w:tcPr>
          <w:p w14:paraId="45D05CA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5806FE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B51D1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CF039B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6E3AEB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7B1D4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C3FA88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213039A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246069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E1885F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w:t>
            </w:r>
          </w:p>
        </w:tc>
        <w:tc>
          <w:tcPr>
            <w:tcW w:w="5067" w:type="dxa"/>
            <w:tcBorders>
              <w:top w:val="nil"/>
              <w:left w:val="nil"/>
              <w:bottom w:val="single" w:sz="4" w:space="0" w:color="auto"/>
              <w:right w:val="single" w:sz="4" w:space="0" w:color="auto"/>
            </w:tcBorders>
            <w:shd w:val="clear" w:color="auto" w:fill="auto"/>
            <w:noWrap/>
            <w:vAlign w:val="center"/>
            <w:hideMark/>
          </w:tcPr>
          <w:p w14:paraId="2DD7250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Hiệp</w:t>
            </w:r>
          </w:p>
        </w:tc>
        <w:tc>
          <w:tcPr>
            <w:tcW w:w="789" w:type="dxa"/>
            <w:tcBorders>
              <w:top w:val="nil"/>
              <w:left w:val="nil"/>
              <w:bottom w:val="single" w:sz="4" w:space="0" w:color="auto"/>
              <w:right w:val="single" w:sz="4" w:space="0" w:color="auto"/>
            </w:tcBorders>
            <w:shd w:val="clear" w:color="auto" w:fill="auto"/>
            <w:noWrap/>
            <w:vAlign w:val="center"/>
            <w:hideMark/>
          </w:tcPr>
          <w:p w14:paraId="31B4330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32,11</w:t>
            </w:r>
          </w:p>
        </w:tc>
        <w:tc>
          <w:tcPr>
            <w:tcW w:w="767" w:type="dxa"/>
            <w:tcBorders>
              <w:top w:val="nil"/>
              <w:left w:val="nil"/>
              <w:bottom w:val="single" w:sz="4" w:space="0" w:color="auto"/>
              <w:right w:val="single" w:sz="4" w:space="0" w:color="auto"/>
            </w:tcBorders>
            <w:shd w:val="clear" w:color="auto" w:fill="auto"/>
            <w:noWrap/>
            <w:vAlign w:val="center"/>
            <w:hideMark/>
          </w:tcPr>
          <w:p w14:paraId="6916FAF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32,11</w:t>
            </w:r>
          </w:p>
        </w:tc>
        <w:tc>
          <w:tcPr>
            <w:tcW w:w="789" w:type="dxa"/>
            <w:tcBorders>
              <w:top w:val="nil"/>
              <w:left w:val="nil"/>
              <w:bottom w:val="single" w:sz="4" w:space="0" w:color="auto"/>
              <w:right w:val="single" w:sz="4" w:space="0" w:color="auto"/>
            </w:tcBorders>
            <w:shd w:val="clear" w:color="auto" w:fill="auto"/>
            <w:noWrap/>
            <w:vAlign w:val="center"/>
            <w:hideMark/>
          </w:tcPr>
          <w:p w14:paraId="31A7E5D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1298E2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2400D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E5C111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D0925E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30011D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4B8654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6112334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553D540"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377492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w:t>
            </w:r>
          </w:p>
        </w:tc>
        <w:tc>
          <w:tcPr>
            <w:tcW w:w="5067" w:type="dxa"/>
            <w:tcBorders>
              <w:top w:val="nil"/>
              <w:left w:val="nil"/>
              <w:bottom w:val="single" w:sz="4" w:space="0" w:color="auto"/>
              <w:right w:val="single" w:sz="4" w:space="0" w:color="auto"/>
            </w:tcBorders>
            <w:shd w:val="clear" w:color="auto" w:fill="auto"/>
            <w:noWrap/>
            <w:vAlign w:val="center"/>
            <w:hideMark/>
          </w:tcPr>
          <w:p w14:paraId="323E8B3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Cường</w:t>
            </w:r>
          </w:p>
        </w:tc>
        <w:tc>
          <w:tcPr>
            <w:tcW w:w="789" w:type="dxa"/>
            <w:tcBorders>
              <w:top w:val="nil"/>
              <w:left w:val="nil"/>
              <w:bottom w:val="single" w:sz="4" w:space="0" w:color="auto"/>
              <w:right w:val="single" w:sz="4" w:space="0" w:color="auto"/>
            </w:tcBorders>
            <w:shd w:val="clear" w:color="auto" w:fill="auto"/>
            <w:noWrap/>
            <w:vAlign w:val="center"/>
            <w:hideMark/>
          </w:tcPr>
          <w:p w14:paraId="2470080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84,42</w:t>
            </w:r>
          </w:p>
        </w:tc>
        <w:tc>
          <w:tcPr>
            <w:tcW w:w="767" w:type="dxa"/>
            <w:tcBorders>
              <w:top w:val="nil"/>
              <w:left w:val="nil"/>
              <w:bottom w:val="single" w:sz="4" w:space="0" w:color="auto"/>
              <w:right w:val="single" w:sz="4" w:space="0" w:color="auto"/>
            </w:tcBorders>
            <w:shd w:val="clear" w:color="auto" w:fill="auto"/>
            <w:noWrap/>
            <w:vAlign w:val="center"/>
            <w:hideMark/>
          </w:tcPr>
          <w:p w14:paraId="78F1248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84,42</w:t>
            </w:r>
          </w:p>
        </w:tc>
        <w:tc>
          <w:tcPr>
            <w:tcW w:w="789" w:type="dxa"/>
            <w:tcBorders>
              <w:top w:val="nil"/>
              <w:left w:val="nil"/>
              <w:bottom w:val="single" w:sz="4" w:space="0" w:color="auto"/>
              <w:right w:val="single" w:sz="4" w:space="0" w:color="auto"/>
            </w:tcBorders>
            <w:shd w:val="clear" w:color="auto" w:fill="auto"/>
            <w:noWrap/>
            <w:vAlign w:val="center"/>
            <w:hideMark/>
          </w:tcPr>
          <w:p w14:paraId="5614028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8B2A01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7B41CB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3BDB50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FD78C2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B28017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8CC270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Cường</w:t>
            </w:r>
          </w:p>
        </w:tc>
        <w:tc>
          <w:tcPr>
            <w:tcW w:w="2268" w:type="dxa"/>
            <w:tcBorders>
              <w:top w:val="nil"/>
              <w:left w:val="nil"/>
              <w:bottom w:val="single" w:sz="4" w:space="0" w:color="auto"/>
              <w:right w:val="single" w:sz="4" w:space="0" w:color="auto"/>
            </w:tcBorders>
            <w:shd w:val="clear" w:color="auto" w:fill="auto"/>
            <w:vAlign w:val="center"/>
            <w:hideMark/>
          </w:tcPr>
          <w:p w14:paraId="3B018B9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4A94B5D"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C28CC1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w:t>
            </w:r>
          </w:p>
        </w:tc>
        <w:tc>
          <w:tcPr>
            <w:tcW w:w="5067" w:type="dxa"/>
            <w:tcBorders>
              <w:top w:val="nil"/>
              <w:left w:val="nil"/>
              <w:bottom w:val="single" w:sz="4" w:space="0" w:color="auto"/>
              <w:right w:val="single" w:sz="4" w:space="0" w:color="auto"/>
            </w:tcBorders>
            <w:shd w:val="clear" w:color="auto" w:fill="auto"/>
            <w:noWrap/>
            <w:vAlign w:val="center"/>
            <w:hideMark/>
          </w:tcPr>
          <w:p w14:paraId="042A986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Sơn</w:t>
            </w:r>
          </w:p>
        </w:tc>
        <w:tc>
          <w:tcPr>
            <w:tcW w:w="789" w:type="dxa"/>
            <w:tcBorders>
              <w:top w:val="nil"/>
              <w:left w:val="nil"/>
              <w:bottom w:val="single" w:sz="4" w:space="0" w:color="auto"/>
              <w:right w:val="single" w:sz="4" w:space="0" w:color="auto"/>
            </w:tcBorders>
            <w:shd w:val="clear" w:color="auto" w:fill="auto"/>
            <w:noWrap/>
            <w:vAlign w:val="center"/>
            <w:hideMark/>
          </w:tcPr>
          <w:p w14:paraId="712464A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12,50</w:t>
            </w:r>
          </w:p>
        </w:tc>
        <w:tc>
          <w:tcPr>
            <w:tcW w:w="767" w:type="dxa"/>
            <w:tcBorders>
              <w:top w:val="nil"/>
              <w:left w:val="nil"/>
              <w:bottom w:val="single" w:sz="4" w:space="0" w:color="auto"/>
              <w:right w:val="single" w:sz="4" w:space="0" w:color="auto"/>
            </w:tcBorders>
            <w:shd w:val="clear" w:color="auto" w:fill="auto"/>
            <w:noWrap/>
            <w:vAlign w:val="center"/>
            <w:hideMark/>
          </w:tcPr>
          <w:p w14:paraId="1C373DD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12,50</w:t>
            </w:r>
          </w:p>
        </w:tc>
        <w:tc>
          <w:tcPr>
            <w:tcW w:w="789" w:type="dxa"/>
            <w:tcBorders>
              <w:top w:val="nil"/>
              <w:left w:val="nil"/>
              <w:bottom w:val="single" w:sz="4" w:space="0" w:color="auto"/>
              <w:right w:val="single" w:sz="4" w:space="0" w:color="auto"/>
            </w:tcBorders>
            <w:shd w:val="clear" w:color="auto" w:fill="auto"/>
            <w:noWrap/>
            <w:vAlign w:val="center"/>
            <w:hideMark/>
          </w:tcPr>
          <w:p w14:paraId="0E4BC6F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C1C6FC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9F9302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7B8787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AF17D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D57AB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7697AE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649DCC0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1D814C0"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DBCFD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w:t>
            </w:r>
          </w:p>
        </w:tc>
        <w:tc>
          <w:tcPr>
            <w:tcW w:w="5067" w:type="dxa"/>
            <w:tcBorders>
              <w:top w:val="nil"/>
              <w:left w:val="nil"/>
              <w:bottom w:val="single" w:sz="4" w:space="0" w:color="auto"/>
              <w:right w:val="single" w:sz="4" w:space="0" w:color="auto"/>
            </w:tcBorders>
            <w:shd w:val="clear" w:color="auto" w:fill="auto"/>
            <w:noWrap/>
            <w:vAlign w:val="center"/>
            <w:hideMark/>
          </w:tcPr>
          <w:p w14:paraId="164EA75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Nghĩa</w:t>
            </w:r>
          </w:p>
        </w:tc>
        <w:tc>
          <w:tcPr>
            <w:tcW w:w="789" w:type="dxa"/>
            <w:tcBorders>
              <w:top w:val="nil"/>
              <w:left w:val="nil"/>
              <w:bottom w:val="single" w:sz="4" w:space="0" w:color="auto"/>
              <w:right w:val="single" w:sz="4" w:space="0" w:color="auto"/>
            </w:tcBorders>
            <w:shd w:val="clear" w:color="auto" w:fill="auto"/>
            <w:noWrap/>
            <w:vAlign w:val="center"/>
            <w:hideMark/>
          </w:tcPr>
          <w:p w14:paraId="6275FD0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61,53</w:t>
            </w:r>
          </w:p>
        </w:tc>
        <w:tc>
          <w:tcPr>
            <w:tcW w:w="767" w:type="dxa"/>
            <w:tcBorders>
              <w:top w:val="nil"/>
              <w:left w:val="nil"/>
              <w:bottom w:val="single" w:sz="4" w:space="0" w:color="auto"/>
              <w:right w:val="single" w:sz="4" w:space="0" w:color="auto"/>
            </w:tcBorders>
            <w:shd w:val="clear" w:color="auto" w:fill="auto"/>
            <w:noWrap/>
            <w:vAlign w:val="center"/>
            <w:hideMark/>
          </w:tcPr>
          <w:p w14:paraId="6378181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61,53</w:t>
            </w:r>
          </w:p>
        </w:tc>
        <w:tc>
          <w:tcPr>
            <w:tcW w:w="789" w:type="dxa"/>
            <w:tcBorders>
              <w:top w:val="nil"/>
              <w:left w:val="nil"/>
              <w:bottom w:val="single" w:sz="4" w:space="0" w:color="auto"/>
              <w:right w:val="single" w:sz="4" w:space="0" w:color="auto"/>
            </w:tcBorders>
            <w:shd w:val="clear" w:color="auto" w:fill="auto"/>
            <w:noWrap/>
            <w:vAlign w:val="center"/>
            <w:hideMark/>
          </w:tcPr>
          <w:p w14:paraId="1141B09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020FA4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C2D888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9DC432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208A59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0C4EF0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E12348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1B763B9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688629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9A0D2E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w:t>
            </w:r>
          </w:p>
        </w:tc>
        <w:tc>
          <w:tcPr>
            <w:tcW w:w="5067" w:type="dxa"/>
            <w:tcBorders>
              <w:top w:val="nil"/>
              <w:left w:val="nil"/>
              <w:bottom w:val="single" w:sz="4" w:space="0" w:color="auto"/>
              <w:right w:val="single" w:sz="4" w:space="0" w:color="auto"/>
            </w:tcBorders>
            <w:shd w:val="clear" w:color="auto" w:fill="auto"/>
            <w:noWrap/>
            <w:vAlign w:val="center"/>
            <w:hideMark/>
          </w:tcPr>
          <w:p w14:paraId="29C6E65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Thạnh</w:t>
            </w:r>
          </w:p>
        </w:tc>
        <w:tc>
          <w:tcPr>
            <w:tcW w:w="789" w:type="dxa"/>
            <w:tcBorders>
              <w:top w:val="nil"/>
              <w:left w:val="nil"/>
              <w:bottom w:val="single" w:sz="4" w:space="0" w:color="auto"/>
              <w:right w:val="single" w:sz="4" w:space="0" w:color="auto"/>
            </w:tcBorders>
            <w:shd w:val="clear" w:color="auto" w:fill="auto"/>
            <w:noWrap/>
            <w:vAlign w:val="center"/>
            <w:hideMark/>
          </w:tcPr>
          <w:p w14:paraId="4E807BE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10,97</w:t>
            </w:r>
          </w:p>
        </w:tc>
        <w:tc>
          <w:tcPr>
            <w:tcW w:w="767" w:type="dxa"/>
            <w:tcBorders>
              <w:top w:val="nil"/>
              <w:left w:val="nil"/>
              <w:bottom w:val="single" w:sz="4" w:space="0" w:color="auto"/>
              <w:right w:val="single" w:sz="4" w:space="0" w:color="auto"/>
            </w:tcBorders>
            <w:shd w:val="clear" w:color="auto" w:fill="auto"/>
            <w:noWrap/>
            <w:vAlign w:val="center"/>
            <w:hideMark/>
          </w:tcPr>
          <w:p w14:paraId="321DA83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10,97</w:t>
            </w:r>
          </w:p>
        </w:tc>
        <w:tc>
          <w:tcPr>
            <w:tcW w:w="789" w:type="dxa"/>
            <w:tcBorders>
              <w:top w:val="nil"/>
              <w:left w:val="nil"/>
              <w:bottom w:val="single" w:sz="4" w:space="0" w:color="auto"/>
              <w:right w:val="single" w:sz="4" w:space="0" w:color="auto"/>
            </w:tcBorders>
            <w:shd w:val="clear" w:color="auto" w:fill="auto"/>
            <w:noWrap/>
            <w:vAlign w:val="center"/>
            <w:hideMark/>
          </w:tcPr>
          <w:p w14:paraId="36CAAC9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84B93D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67466E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A9D12D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6E8E1A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F24AC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CF3563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1E3EB3E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479123B"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93ADAC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w:t>
            </w:r>
          </w:p>
        </w:tc>
        <w:tc>
          <w:tcPr>
            <w:tcW w:w="5067" w:type="dxa"/>
            <w:tcBorders>
              <w:top w:val="nil"/>
              <w:left w:val="nil"/>
              <w:bottom w:val="single" w:sz="4" w:space="0" w:color="auto"/>
              <w:right w:val="single" w:sz="4" w:space="0" w:color="auto"/>
            </w:tcBorders>
            <w:shd w:val="clear" w:color="auto" w:fill="auto"/>
            <w:noWrap/>
            <w:vAlign w:val="center"/>
            <w:hideMark/>
          </w:tcPr>
          <w:p w14:paraId="01E7C64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Đồng</w:t>
            </w:r>
          </w:p>
        </w:tc>
        <w:tc>
          <w:tcPr>
            <w:tcW w:w="789" w:type="dxa"/>
            <w:tcBorders>
              <w:top w:val="nil"/>
              <w:left w:val="nil"/>
              <w:bottom w:val="single" w:sz="4" w:space="0" w:color="auto"/>
              <w:right w:val="single" w:sz="4" w:space="0" w:color="auto"/>
            </w:tcBorders>
            <w:shd w:val="clear" w:color="auto" w:fill="auto"/>
            <w:noWrap/>
            <w:vAlign w:val="center"/>
            <w:hideMark/>
          </w:tcPr>
          <w:p w14:paraId="33AF792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25,62</w:t>
            </w:r>
          </w:p>
        </w:tc>
        <w:tc>
          <w:tcPr>
            <w:tcW w:w="767" w:type="dxa"/>
            <w:tcBorders>
              <w:top w:val="nil"/>
              <w:left w:val="nil"/>
              <w:bottom w:val="single" w:sz="4" w:space="0" w:color="auto"/>
              <w:right w:val="single" w:sz="4" w:space="0" w:color="auto"/>
            </w:tcBorders>
            <w:shd w:val="clear" w:color="auto" w:fill="auto"/>
            <w:noWrap/>
            <w:vAlign w:val="center"/>
            <w:hideMark/>
          </w:tcPr>
          <w:p w14:paraId="6DC7865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25,62</w:t>
            </w:r>
          </w:p>
        </w:tc>
        <w:tc>
          <w:tcPr>
            <w:tcW w:w="789" w:type="dxa"/>
            <w:tcBorders>
              <w:top w:val="nil"/>
              <w:left w:val="nil"/>
              <w:bottom w:val="single" w:sz="4" w:space="0" w:color="auto"/>
              <w:right w:val="single" w:sz="4" w:space="0" w:color="auto"/>
            </w:tcBorders>
            <w:shd w:val="clear" w:color="auto" w:fill="auto"/>
            <w:noWrap/>
            <w:vAlign w:val="center"/>
            <w:hideMark/>
          </w:tcPr>
          <w:p w14:paraId="1A7998C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5E7477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4AE528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EA1409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B37AD2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1F9C7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670AE6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3BE03C6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C15F194"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3BD35B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w:t>
            </w:r>
          </w:p>
        </w:tc>
        <w:tc>
          <w:tcPr>
            <w:tcW w:w="5067" w:type="dxa"/>
            <w:tcBorders>
              <w:top w:val="nil"/>
              <w:left w:val="nil"/>
              <w:bottom w:val="single" w:sz="4" w:space="0" w:color="auto"/>
              <w:right w:val="single" w:sz="4" w:space="0" w:color="auto"/>
            </w:tcBorders>
            <w:shd w:val="clear" w:color="auto" w:fill="auto"/>
            <w:noWrap/>
            <w:vAlign w:val="center"/>
            <w:hideMark/>
          </w:tcPr>
          <w:p w14:paraId="1CC307A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Hồng</w:t>
            </w:r>
          </w:p>
        </w:tc>
        <w:tc>
          <w:tcPr>
            <w:tcW w:w="789" w:type="dxa"/>
            <w:tcBorders>
              <w:top w:val="nil"/>
              <w:left w:val="nil"/>
              <w:bottom w:val="single" w:sz="4" w:space="0" w:color="auto"/>
              <w:right w:val="single" w:sz="4" w:space="0" w:color="auto"/>
            </w:tcBorders>
            <w:shd w:val="clear" w:color="auto" w:fill="auto"/>
            <w:noWrap/>
            <w:vAlign w:val="center"/>
            <w:hideMark/>
          </w:tcPr>
          <w:p w14:paraId="010A28E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43,04</w:t>
            </w:r>
          </w:p>
        </w:tc>
        <w:tc>
          <w:tcPr>
            <w:tcW w:w="767" w:type="dxa"/>
            <w:tcBorders>
              <w:top w:val="nil"/>
              <w:left w:val="nil"/>
              <w:bottom w:val="single" w:sz="4" w:space="0" w:color="auto"/>
              <w:right w:val="single" w:sz="4" w:space="0" w:color="auto"/>
            </w:tcBorders>
            <w:shd w:val="clear" w:color="auto" w:fill="auto"/>
            <w:noWrap/>
            <w:vAlign w:val="center"/>
            <w:hideMark/>
          </w:tcPr>
          <w:p w14:paraId="7DD0E4F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43,04</w:t>
            </w:r>
          </w:p>
        </w:tc>
        <w:tc>
          <w:tcPr>
            <w:tcW w:w="789" w:type="dxa"/>
            <w:tcBorders>
              <w:top w:val="nil"/>
              <w:left w:val="nil"/>
              <w:bottom w:val="single" w:sz="4" w:space="0" w:color="auto"/>
              <w:right w:val="single" w:sz="4" w:space="0" w:color="auto"/>
            </w:tcBorders>
            <w:shd w:val="clear" w:color="auto" w:fill="auto"/>
            <w:noWrap/>
            <w:vAlign w:val="center"/>
            <w:hideMark/>
          </w:tcPr>
          <w:p w14:paraId="51EC9B8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D17F15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A92B2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8DAC50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BC5FD9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59DF4A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7BF750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26F83BA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ED96E92"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0E1882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w:t>
            </w:r>
          </w:p>
        </w:tc>
        <w:tc>
          <w:tcPr>
            <w:tcW w:w="5067" w:type="dxa"/>
            <w:tcBorders>
              <w:top w:val="nil"/>
              <w:left w:val="nil"/>
              <w:bottom w:val="single" w:sz="4" w:space="0" w:color="auto"/>
              <w:right w:val="single" w:sz="4" w:space="0" w:color="auto"/>
            </w:tcBorders>
            <w:shd w:val="clear" w:color="auto" w:fill="auto"/>
            <w:noWrap/>
            <w:vAlign w:val="center"/>
            <w:hideMark/>
          </w:tcPr>
          <w:p w14:paraId="3731A57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5% tạo nguồn thu xã Đại Quang</w:t>
            </w:r>
          </w:p>
        </w:tc>
        <w:tc>
          <w:tcPr>
            <w:tcW w:w="789" w:type="dxa"/>
            <w:tcBorders>
              <w:top w:val="nil"/>
              <w:left w:val="nil"/>
              <w:bottom w:val="single" w:sz="4" w:space="0" w:color="auto"/>
              <w:right w:val="single" w:sz="4" w:space="0" w:color="auto"/>
            </w:tcBorders>
            <w:shd w:val="clear" w:color="auto" w:fill="auto"/>
            <w:noWrap/>
            <w:vAlign w:val="center"/>
            <w:hideMark/>
          </w:tcPr>
          <w:p w14:paraId="06A4FFB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35,40</w:t>
            </w:r>
          </w:p>
        </w:tc>
        <w:tc>
          <w:tcPr>
            <w:tcW w:w="767" w:type="dxa"/>
            <w:tcBorders>
              <w:top w:val="nil"/>
              <w:left w:val="nil"/>
              <w:bottom w:val="single" w:sz="4" w:space="0" w:color="auto"/>
              <w:right w:val="single" w:sz="4" w:space="0" w:color="auto"/>
            </w:tcBorders>
            <w:shd w:val="clear" w:color="auto" w:fill="auto"/>
            <w:noWrap/>
            <w:vAlign w:val="center"/>
            <w:hideMark/>
          </w:tcPr>
          <w:p w14:paraId="02F338F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35,40</w:t>
            </w:r>
          </w:p>
        </w:tc>
        <w:tc>
          <w:tcPr>
            <w:tcW w:w="789" w:type="dxa"/>
            <w:tcBorders>
              <w:top w:val="nil"/>
              <w:left w:val="nil"/>
              <w:bottom w:val="single" w:sz="4" w:space="0" w:color="auto"/>
              <w:right w:val="single" w:sz="4" w:space="0" w:color="auto"/>
            </w:tcBorders>
            <w:shd w:val="clear" w:color="auto" w:fill="auto"/>
            <w:noWrap/>
            <w:vAlign w:val="center"/>
            <w:hideMark/>
          </w:tcPr>
          <w:p w14:paraId="47DD56F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15EFA0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3AAF8C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1158A2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262FBE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A6683B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9D6EEA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458F205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86AE3B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673A84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6E0AE848"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trồng cây lâu năm</w:t>
            </w:r>
          </w:p>
        </w:tc>
        <w:tc>
          <w:tcPr>
            <w:tcW w:w="789" w:type="dxa"/>
            <w:tcBorders>
              <w:top w:val="nil"/>
              <w:left w:val="nil"/>
              <w:bottom w:val="single" w:sz="4" w:space="0" w:color="auto"/>
              <w:right w:val="single" w:sz="4" w:space="0" w:color="auto"/>
            </w:tcBorders>
            <w:shd w:val="clear" w:color="auto" w:fill="auto"/>
            <w:noWrap/>
            <w:vAlign w:val="center"/>
            <w:hideMark/>
          </w:tcPr>
          <w:p w14:paraId="337DF91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12,52</w:t>
            </w:r>
          </w:p>
        </w:tc>
        <w:tc>
          <w:tcPr>
            <w:tcW w:w="767" w:type="dxa"/>
            <w:tcBorders>
              <w:top w:val="nil"/>
              <w:left w:val="nil"/>
              <w:bottom w:val="single" w:sz="4" w:space="0" w:color="auto"/>
              <w:right w:val="single" w:sz="4" w:space="0" w:color="auto"/>
            </w:tcBorders>
            <w:shd w:val="clear" w:color="auto" w:fill="auto"/>
            <w:noWrap/>
            <w:vAlign w:val="center"/>
            <w:hideMark/>
          </w:tcPr>
          <w:p w14:paraId="02CA70D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10,00</w:t>
            </w:r>
          </w:p>
        </w:tc>
        <w:tc>
          <w:tcPr>
            <w:tcW w:w="789" w:type="dxa"/>
            <w:tcBorders>
              <w:top w:val="nil"/>
              <w:left w:val="nil"/>
              <w:bottom w:val="single" w:sz="4" w:space="0" w:color="auto"/>
              <w:right w:val="single" w:sz="4" w:space="0" w:color="auto"/>
            </w:tcBorders>
            <w:shd w:val="clear" w:color="auto" w:fill="auto"/>
            <w:noWrap/>
            <w:vAlign w:val="center"/>
            <w:hideMark/>
          </w:tcPr>
          <w:p w14:paraId="2B573DB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2,52</w:t>
            </w:r>
          </w:p>
        </w:tc>
        <w:tc>
          <w:tcPr>
            <w:tcW w:w="654" w:type="dxa"/>
            <w:tcBorders>
              <w:top w:val="nil"/>
              <w:left w:val="nil"/>
              <w:bottom w:val="single" w:sz="4" w:space="0" w:color="auto"/>
              <w:right w:val="single" w:sz="4" w:space="0" w:color="auto"/>
            </w:tcBorders>
            <w:shd w:val="clear" w:color="auto" w:fill="auto"/>
            <w:noWrap/>
            <w:vAlign w:val="center"/>
            <w:hideMark/>
          </w:tcPr>
          <w:p w14:paraId="4CE6B6D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A0183D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2,50</w:t>
            </w:r>
          </w:p>
        </w:tc>
        <w:tc>
          <w:tcPr>
            <w:tcW w:w="565" w:type="dxa"/>
            <w:tcBorders>
              <w:top w:val="nil"/>
              <w:left w:val="nil"/>
              <w:bottom w:val="single" w:sz="4" w:space="0" w:color="auto"/>
              <w:right w:val="single" w:sz="4" w:space="0" w:color="auto"/>
            </w:tcBorders>
            <w:shd w:val="clear" w:color="auto" w:fill="auto"/>
            <w:noWrap/>
            <w:vAlign w:val="center"/>
            <w:hideMark/>
          </w:tcPr>
          <w:p w14:paraId="372C97B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4C6216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FFD1E6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0,02</w:t>
            </w:r>
          </w:p>
        </w:tc>
        <w:tc>
          <w:tcPr>
            <w:tcW w:w="1185" w:type="dxa"/>
            <w:tcBorders>
              <w:top w:val="nil"/>
              <w:left w:val="nil"/>
              <w:bottom w:val="single" w:sz="4" w:space="0" w:color="auto"/>
              <w:right w:val="single" w:sz="4" w:space="0" w:color="auto"/>
            </w:tcBorders>
            <w:shd w:val="clear" w:color="auto" w:fill="auto"/>
            <w:noWrap/>
            <w:vAlign w:val="center"/>
            <w:hideMark/>
          </w:tcPr>
          <w:p w14:paraId="2C850E8B"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078BC75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0CF30C5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7AFBE0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w:t>
            </w:r>
          </w:p>
        </w:tc>
        <w:tc>
          <w:tcPr>
            <w:tcW w:w="5067" w:type="dxa"/>
            <w:tcBorders>
              <w:top w:val="nil"/>
              <w:left w:val="nil"/>
              <w:bottom w:val="single" w:sz="4" w:space="0" w:color="auto"/>
              <w:right w:val="single" w:sz="4" w:space="0" w:color="auto"/>
            </w:tcBorders>
            <w:shd w:val="clear" w:color="auto" w:fill="auto"/>
            <w:noWrap/>
            <w:vAlign w:val="center"/>
            <w:hideMark/>
          </w:tcPr>
          <w:p w14:paraId="0C19C96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Quy hoạch Làng trái cây Thái Sơn</w:t>
            </w:r>
          </w:p>
        </w:tc>
        <w:tc>
          <w:tcPr>
            <w:tcW w:w="789" w:type="dxa"/>
            <w:tcBorders>
              <w:top w:val="nil"/>
              <w:left w:val="nil"/>
              <w:bottom w:val="single" w:sz="4" w:space="0" w:color="auto"/>
              <w:right w:val="single" w:sz="4" w:space="0" w:color="auto"/>
            </w:tcBorders>
            <w:shd w:val="clear" w:color="auto" w:fill="auto"/>
            <w:noWrap/>
            <w:vAlign w:val="center"/>
            <w:hideMark/>
          </w:tcPr>
          <w:p w14:paraId="544FD9A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767" w:type="dxa"/>
            <w:tcBorders>
              <w:top w:val="nil"/>
              <w:left w:val="nil"/>
              <w:bottom w:val="single" w:sz="4" w:space="0" w:color="auto"/>
              <w:right w:val="single" w:sz="4" w:space="0" w:color="auto"/>
            </w:tcBorders>
            <w:shd w:val="clear" w:color="auto" w:fill="auto"/>
            <w:noWrap/>
            <w:vAlign w:val="center"/>
            <w:hideMark/>
          </w:tcPr>
          <w:p w14:paraId="165E54E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789" w:type="dxa"/>
            <w:tcBorders>
              <w:top w:val="nil"/>
              <w:left w:val="nil"/>
              <w:bottom w:val="single" w:sz="4" w:space="0" w:color="auto"/>
              <w:right w:val="single" w:sz="4" w:space="0" w:color="auto"/>
            </w:tcBorders>
            <w:shd w:val="clear" w:color="auto" w:fill="auto"/>
            <w:noWrap/>
            <w:vAlign w:val="center"/>
            <w:hideMark/>
          </w:tcPr>
          <w:p w14:paraId="3BEB1AD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570D7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503B66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A7A35A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D6A5C5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465EA7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4E0EE8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542AE72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4BCB49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32DA73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w:t>
            </w:r>
          </w:p>
        </w:tc>
        <w:tc>
          <w:tcPr>
            <w:tcW w:w="5067" w:type="dxa"/>
            <w:tcBorders>
              <w:top w:val="nil"/>
              <w:left w:val="nil"/>
              <w:bottom w:val="single" w:sz="4" w:space="0" w:color="auto"/>
              <w:right w:val="single" w:sz="4" w:space="0" w:color="auto"/>
            </w:tcBorders>
            <w:shd w:val="clear" w:color="auto" w:fill="auto"/>
            <w:noWrap/>
            <w:vAlign w:val="center"/>
            <w:hideMark/>
          </w:tcPr>
          <w:p w14:paraId="6974F6F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Điều chỉnh một phần đất NVH thôn Hòa Thạch, xã Đại Quang thành đất CLN của HGD do bị chồng lấn</w:t>
            </w:r>
          </w:p>
        </w:tc>
        <w:tc>
          <w:tcPr>
            <w:tcW w:w="789" w:type="dxa"/>
            <w:tcBorders>
              <w:top w:val="nil"/>
              <w:left w:val="nil"/>
              <w:bottom w:val="single" w:sz="4" w:space="0" w:color="auto"/>
              <w:right w:val="single" w:sz="4" w:space="0" w:color="auto"/>
            </w:tcBorders>
            <w:shd w:val="clear" w:color="auto" w:fill="auto"/>
            <w:noWrap/>
            <w:vAlign w:val="center"/>
            <w:hideMark/>
          </w:tcPr>
          <w:p w14:paraId="473369F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14:paraId="1A7471A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03926D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654" w:type="dxa"/>
            <w:tcBorders>
              <w:top w:val="nil"/>
              <w:left w:val="nil"/>
              <w:bottom w:val="single" w:sz="4" w:space="0" w:color="auto"/>
              <w:right w:val="single" w:sz="4" w:space="0" w:color="auto"/>
            </w:tcBorders>
            <w:shd w:val="clear" w:color="auto" w:fill="auto"/>
            <w:noWrap/>
            <w:vAlign w:val="center"/>
            <w:hideMark/>
          </w:tcPr>
          <w:p w14:paraId="2B9362F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048704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60928A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869004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F3CA8C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1185" w:type="dxa"/>
            <w:tcBorders>
              <w:top w:val="nil"/>
              <w:left w:val="nil"/>
              <w:bottom w:val="single" w:sz="4" w:space="0" w:color="auto"/>
              <w:right w:val="single" w:sz="4" w:space="0" w:color="auto"/>
            </w:tcBorders>
            <w:shd w:val="clear" w:color="auto" w:fill="auto"/>
            <w:noWrap/>
            <w:vAlign w:val="center"/>
            <w:hideMark/>
          </w:tcPr>
          <w:p w14:paraId="3524370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49600C1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0D615A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667A27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w:t>
            </w:r>
          </w:p>
        </w:tc>
        <w:tc>
          <w:tcPr>
            <w:tcW w:w="5067" w:type="dxa"/>
            <w:tcBorders>
              <w:top w:val="nil"/>
              <w:left w:val="nil"/>
              <w:bottom w:val="single" w:sz="4" w:space="0" w:color="auto"/>
              <w:right w:val="single" w:sz="4" w:space="0" w:color="auto"/>
            </w:tcBorders>
            <w:shd w:val="clear" w:color="auto" w:fill="auto"/>
            <w:noWrap/>
            <w:vAlign w:val="center"/>
            <w:hideMark/>
          </w:tcPr>
          <w:p w14:paraId="60D1C61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Chuyển đổi đất 1 lúa hoang nhiều năm sang đất cây lâu năm</w:t>
            </w:r>
          </w:p>
        </w:tc>
        <w:tc>
          <w:tcPr>
            <w:tcW w:w="789" w:type="dxa"/>
            <w:tcBorders>
              <w:top w:val="nil"/>
              <w:left w:val="nil"/>
              <w:bottom w:val="single" w:sz="4" w:space="0" w:color="auto"/>
              <w:right w:val="single" w:sz="4" w:space="0" w:color="auto"/>
            </w:tcBorders>
            <w:shd w:val="clear" w:color="auto" w:fill="auto"/>
            <w:noWrap/>
            <w:vAlign w:val="center"/>
            <w:hideMark/>
          </w:tcPr>
          <w:p w14:paraId="6AA9460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767" w:type="dxa"/>
            <w:tcBorders>
              <w:top w:val="nil"/>
              <w:left w:val="nil"/>
              <w:bottom w:val="single" w:sz="4" w:space="0" w:color="auto"/>
              <w:right w:val="single" w:sz="4" w:space="0" w:color="auto"/>
            </w:tcBorders>
            <w:shd w:val="clear" w:color="auto" w:fill="auto"/>
            <w:noWrap/>
            <w:vAlign w:val="center"/>
            <w:hideMark/>
          </w:tcPr>
          <w:p w14:paraId="7AF08D6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96D82D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654" w:type="dxa"/>
            <w:tcBorders>
              <w:top w:val="nil"/>
              <w:left w:val="nil"/>
              <w:bottom w:val="single" w:sz="4" w:space="0" w:color="auto"/>
              <w:right w:val="single" w:sz="4" w:space="0" w:color="auto"/>
            </w:tcBorders>
            <w:shd w:val="clear" w:color="auto" w:fill="auto"/>
            <w:noWrap/>
            <w:vAlign w:val="center"/>
            <w:hideMark/>
          </w:tcPr>
          <w:p w14:paraId="7941EEB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16EBBC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565" w:type="dxa"/>
            <w:tcBorders>
              <w:top w:val="nil"/>
              <w:left w:val="nil"/>
              <w:bottom w:val="single" w:sz="4" w:space="0" w:color="auto"/>
              <w:right w:val="single" w:sz="4" w:space="0" w:color="auto"/>
            </w:tcBorders>
            <w:shd w:val="clear" w:color="auto" w:fill="auto"/>
            <w:noWrap/>
            <w:vAlign w:val="center"/>
            <w:hideMark/>
          </w:tcPr>
          <w:p w14:paraId="4026225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20089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9AA8CB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EE4364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7403CCD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4416AD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00A1890"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5E5D252D"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nuôi trồng thủy sản</w:t>
            </w:r>
          </w:p>
        </w:tc>
        <w:tc>
          <w:tcPr>
            <w:tcW w:w="789" w:type="dxa"/>
            <w:tcBorders>
              <w:top w:val="nil"/>
              <w:left w:val="nil"/>
              <w:bottom w:val="single" w:sz="4" w:space="0" w:color="auto"/>
              <w:right w:val="single" w:sz="4" w:space="0" w:color="auto"/>
            </w:tcBorders>
            <w:shd w:val="clear" w:color="auto" w:fill="auto"/>
            <w:noWrap/>
            <w:vAlign w:val="center"/>
            <w:hideMark/>
          </w:tcPr>
          <w:p w14:paraId="3668198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9,23</w:t>
            </w:r>
          </w:p>
        </w:tc>
        <w:tc>
          <w:tcPr>
            <w:tcW w:w="767" w:type="dxa"/>
            <w:tcBorders>
              <w:top w:val="nil"/>
              <w:left w:val="nil"/>
              <w:bottom w:val="single" w:sz="4" w:space="0" w:color="auto"/>
              <w:right w:val="single" w:sz="4" w:space="0" w:color="auto"/>
            </w:tcBorders>
            <w:shd w:val="clear" w:color="auto" w:fill="auto"/>
            <w:noWrap/>
            <w:vAlign w:val="center"/>
            <w:hideMark/>
          </w:tcPr>
          <w:p w14:paraId="52A7EBE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F125FB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9,23</w:t>
            </w:r>
          </w:p>
        </w:tc>
        <w:tc>
          <w:tcPr>
            <w:tcW w:w="654" w:type="dxa"/>
            <w:tcBorders>
              <w:top w:val="nil"/>
              <w:left w:val="nil"/>
              <w:bottom w:val="single" w:sz="4" w:space="0" w:color="auto"/>
              <w:right w:val="single" w:sz="4" w:space="0" w:color="auto"/>
            </w:tcBorders>
            <w:shd w:val="clear" w:color="auto" w:fill="auto"/>
            <w:noWrap/>
            <w:vAlign w:val="center"/>
            <w:hideMark/>
          </w:tcPr>
          <w:p w14:paraId="4EEF35B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4,00</w:t>
            </w:r>
          </w:p>
        </w:tc>
        <w:tc>
          <w:tcPr>
            <w:tcW w:w="605" w:type="dxa"/>
            <w:tcBorders>
              <w:top w:val="nil"/>
              <w:left w:val="nil"/>
              <w:bottom w:val="single" w:sz="4" w:space="0" w:color="auto"/>
              <w:right w:val="single" w:sz="4" w:space="0" w:color="auto"/>
            </w:tcBorders>
            <w:shd w:val="clear" w:color="auto" w:fill="auto"/>
            <w:noWrap/>
            <w:vAlign w:val="center"/>
            <w:hideMark/>
          </w:tcPr>
          <w:p w14:paraId="49ED855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820B00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90E8F9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EA7FF9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5,23</w:t>
            </w:r>
          </w:p>
        </w:tc>
        <w:tc>
          <w:tcPr>
            <w:tcW w:w="1185" w:type="dxa"/>
            <w:tcBorders>
              <w:top w:val="nil"/>
              <w:left w:val="nil"/>
              <w:bottom w:val="single" w:sz="4" w:space="0" w:color="auto"/>
              <w:right w:val="single" w:sz="4" w:space="0" w:color="auto"/>
            </w:tcBorders>
            <w:shd w:val="clear" w:color="auto" w:fill="auto"/>
            <w:noWrap/>
            <w:vAlign w:val="center"/>
            <w:hideMark/>
          </w:tcPr>
          <w:p w14:paraId="2E04BB8A"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069B70C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72BF2D29"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CAD767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w:t>
            </w:r>
          </w:p>
        </w:tc>
        <w:tc>
          <w:tcPr>
            <w:tcW w:w="5067" w:type="dxa"/>
            <w:tcBorders>
              <w:top w:val="nil"/>
              <w:left w:val="nil"/>
              <w:bottom w:val="single" w:sz="4" w:space="0" w:color="auto"/>
              <w:right w:val="single" w:sz="4" w:space="0" w:color="auto"/>
            </w:tcBorders>
            <w:shd w:val="clear" w:color="auto" w:fill="auto"/>
            <w:noWrap/>
            <w:vAlign w:val="center"/>
            <w:hideMark/>
          </w:tcPr>
          <w:p w14:paraId="15A615A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Nuôi trồng thủy sản kết hợp du lịch giải trí thôn Xuân Tây</w:t>
            </w:r>
          </w:p>
        </w:tc>
        <w:tc>
          <w:tcPr>
            <w:tcW w:w="789" w:type="dxa"/>
            <w:tcBorders>
              <w:top w:val="nil"/>
              <w:left w:val="nil"/>
              <w:bottom w:val="single" w:sz="4" w:space="0" w:color="auto"/>
              <w:right w:val="single" w:sz="4" w:space="0" w:color="auto"/>
            </w:tcBorders>
            <w:shd w:val="clear" w:color="auto" w:fill="auto"/>
            <w:noWrap/>
            <w:vAlign w:val="center"/>
            <w:hideMark/>
          </w:tcPr>
          <w:p w14:paraId="1F98CB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767" w:type="dxa"/>
            <w:tcBorders>
              <w:top w:val="nil"/>
              <w:left w:val="nil"/>
              <w:bottom w:val="single" w:sz="4" w:space="0" w:color="auto"/>
              <w:right w:val="single" w:sz="4" w:space="0" w:color="auto"/>
            </w:tcBorders>
            <w:shd w:val="clear" w:color="auto" w:fill="auto"/>
            <w:noWrap/>
            <w:vAlign w:val="center"/>
            <w:hideMark/>
          </w:tcPr>
          <w:p w14:paraId="43BE444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54EA9B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65D2B63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FA52D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EDDD8A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FCE005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CF0233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4383902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293F0C1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E9DB2A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B346C3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w:t>
            </w:r>
          </w:p>
        </w:tc>
        <w:tc>
          <w:tcPr>
            <w:tcW w:w="5067" w:type="dxa"/>
            <w:tcBorders>
              <w:top w:val="nil"/>
              <w:left w:val="nil"/>
              <w:bottom w:val="single" w:sz="4" w:space="0" w:color="auto"/>
              <w:right w:val="single" w:sz="4" w:space="0" w:color="auto"/>
            </w:tcBorders>
            <w:shd w:val="clear" w:color="auto" w:fill="auto"/>
            <w:noWrap/>
            <w:vAlign w:val="center"/>
            <w:hideMark/>
          </w:tcPr>
          <w:p w14:paraId="152755A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Nuôi trồng thủy sản kết hợp du lịch giải trí thôn Nam Phước</w:t>
            </w:r>
          </w:p>
        </w:tc>
        <w:tc>
          <w:tcPr>
            <w:tcW w:w="789" w:type="dxa"/>
            <w:tcBorders>
              <w:top w:val="nil"/>
              <w:left w:val="nil"/>
              <w:bottom w:val="single" w:sz="4" w:space="0" w:color="auto"/>
              <w:right w:val="single" w:sz="4" w:space="0" w:color="auto"/>
            </w:tcBorders>
            <w:shd w:val="clear" w:color="auto" w:fill="auto"/>
            <w:noWrap/>
            <w:vAlign w:val="center"/>
            <w:hideMark/>
          </w:tcPr>
          <w:p w14:paraId="210E27A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767" w:type="dxa"/>
            <w:tcBorders>
              <w:top w:val="nil"/>
              <w:left w:val="nil"/>
              <w:bottom w:val="single" w:sz="4" w:space="0" w:color="auto"/>
              <w:right w:val="single" w:sz="4" w:space="0" w:color="auto"/>
            </w:tcBorders>
            <w:shd w:val="clear" w:color="auto" w:fill="auto"/>
            <w:noWrap/>
            <w:vAlign w:val="center"/>
            <w:hideMark/>
          </w:tcPr>
          <w:p w14:paraId="371359A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C623EE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54" w:type="dxa"/>
            <w:tcBorders>
              <w:top w:val="nil"/>
              <w:left w:val="nil"/>
              <w:bottom w:val="single" w:sz="4" w:space="0" w:color="auto"/>
              <w:right w:val="single" w:sz="4" w:space="0" w:color="auto"/>
            </w:tcBorders>
            <w:shd w:val="clear" w:color="auto" w:fill="auto"/>
            <w:noWrap/>
            <w:vAlign w:val="center"/>
            <w:hideMark/>
          </w:tcPr>
          <w:p w14:paraId="6014978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605" w:type="dxa"/>
            <w:tcBorders>
              <w:top w:val="nil"/>
              <w:left w:val="nil"/>
              <w:bottom w:val="single" w:sz="4" w:space="0" w:color="auto"/>
              <w:right w:val="single" w:sz="4" w:space="0" w:color="auto"/>
            </w:tcBorders>
            <w:shd w:val="clear" w:color="auto" w:fill="auto"/>
            <w:noWrap/>
            <w:vAlign w:val="center"/>
            <w:hideMark/>
          </w:tcPr>
          <w:p w14:paraId="110543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208AB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1B00A5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8A297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14657CF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1478F00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C53A4F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2DCB18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w:t>
            </w:r>
          </w:p>
        </w:tc>
        <w:tc>
          <w:tcPr>
            <w:tcW w:w="5067" w:type="dxa"/>
            <w:tcBorders>
              <w:top w:val="nil"/>
              <w:left w:val="nil"/>
              <w:bottom w:val="single" w:sz="4" w:space="0" w:color="auto"/>
              <w:right w:val="single" w:sz="4" w:space="0" w:color="auto"/>
            </w:tcBorders>
            <w:shd w:val="clear" w:color="auto" w:fill="auto"/>
            <w:noWrap/>
            <w:vAlign w:val="center"/>
            <w:hideMark/>
          </w:tcPr>
          <w:p w14:paraId="679251B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Nuôi trồng thủy sản kết hợp du lịch giải trí thôn Xuân Tây</w:t>
            </w:r>
          </w:p>
        </w:tc>
        <w:tc>
          <w:tcPr>
            <w:tcW w:w="789" w:type="dxa"/>
            <w:tcBorders>
              <w:top w:val="nil"/>
              <w:left w:val="nil"/>
              <w:bottom w:val="single" w:sz="4" w:space="0" w:color="auto"/>
              <w:right w:val="single" w:sz="4" w:space="0" w:color="auto"/>
            </w:tcBorders>
            <w:shd w:val="clear" w:color="auto" w:fill="auto"/>
            <w:noWrap/>
            <w:vAlign w:val="center"/>
            <w:hideMark/>
          </w:tcPr>
          <w:p w14:paraId="7356C27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767" w:type="dxa"/>
            <w:tcBorders>
              <w:top w:val="nil"/>
              <w:left w:val="nil"/>
              <w:bottom w:val="single" w:sz="4" w:space="0" w:color="auto"/>
              <w:right w:val="single" w:sz="4" w:space="0" w:color="auto"/>
            </w:tcBorders>
            <w:shd w:val="clear" w:color="auto" w:fill="auto"/>
            <w:noWrap/>
            <w:vAlign w:val="center"/>
            <w:hideMark/>
          </w:tcPr>
          <w:p w14:paraId="6270056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E8D4CD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654" w:type="dxa"/>
            <w:tcBorders>
              <w:top w:val="nil"/>
              <w:left w:val="nil"/>
              <w:bottom w:val="single" w:sz="4" w:space="0" w:color="auto"/>
              <w:right w:val="single" w:sz="4" w:space="0" w:color="auto"/>
            </w:tcBorders>
            <w:shd w:val="clear" w:color="auto" w:fill="auto"/>
            <w:noWrap/>
            <w:vAlign w:val="center"/>
            <w:hideMark/>
          </w:tcPr>
          <w:p w14:paraId="0DCA967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FFA7D7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7AB0C5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805AA4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C62D1A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1185" w:type="dxa"/>
            <w:tcBorders>
              <w:top w:val="nil"/>
              <w:left w:val="nil"/>
              <w:bottom w:val="single" w:sz="4" w:space="0" w:color="auto"/>
              <w:right w:val="single" w:sz="4" w:space="0" w:color="auto"/>
            </w:tcBorders>
            <w:shd w:val="clear" w:color="auto" w:fill="auto"/>
            <w:noWrap/>
            <w:vAlign w:val="center"/>
            <w:hideMark/>
          </w:tcPr>
          <w:p w14:paraId="06125F7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09E549F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C2547CA"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FEC1A2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w:t>
            </w:r>
          </w:p>
        </w:tc>
        <w:tc>
          <w:tcPr>
            <w:tcW w:w="5067" w:type="dxa"/>
            <w:tcBorders>
              <w:top w:val="nil"/>
              <w:left w:val="nil"/>
              <w:bottom w:val="single" w:sz="4" w:space="0" w:color="auto"/>
              <w:right w:val="single" w:sz="4" w:space="0" w:color="auto"/>
            </w:tcBorders>
            <w:shd w:val="clear" w:color="auto" w:fill="auto"/>
            <w:noWrap/>
            <w:vAlign w:val="center"/>
            <w:hideMark/>
          </w:tcPr>
          <w:p w14:paraId="4FB336A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nuôi trồng thủy sản kết hợp thương mại dịch vụ du lịch</w:t>
            </w:r>
          </w:p>
        </w:tc>
        <w:tc>
          <w:tcPr>
            <w:tcW w:w="789" w:type="dxa"/>
            <w:tcBorders>
              <w:top w:val="nil"/>
              <w:left w:val="nil"/>
              <w:bottom w:val="single" w:sz="4" w:space="0" w:color="auto"/>
              <w:right w:val="single" w:sz="4" w:space="0" w:color="auto"/>
            </w:tcBorders>
            <w:shd w:val="clear" w:color="auto" w:fill="auto"/>
            <w:noWrap/>
            <w:vAlign w:val="center"/>
            <w:hideMark/>
          </w:tcPr>
          <w:p w14:paraId="2943CC2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0,73</w:t>
            </w:r>
          </w:p>
        </w:tc>
        <w:tc>
          <w:tcPr>
            <w:tcW w:w="767" w:type="dxa"/>
            <w:tcBorders>
              <w:top w:val="nil"/>
              <w:left w:val="nil"/>
              <w:bottom w:val="single" w:sz="4" w:space="0" w:color="auto"/>
              <w:right w:val="single" w:sz="4" w:space="0" w:color="auto"/>
            </w:tcBorders>
            <w:shd w:val="clear" w:color="auto" w:fill="auto"/>
            <w:noWrap/>
            <w:vAlign w:val="center"/>
            <w:hideMark/>
          </w:tcPr>
          <w:p w14:paraId="28FCC6B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45F672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0,73</w:t>
            </w:r>
          </w:p>
        </w:tc>
        <w:tc>
          <w:tcPr>
            <w:tcW w:w="654" w:type="dxa"/>
            <w:tcBorders>
              <w:top w:val="nil"/>
              <w:left w:val="nil"/>
              <w:bottom w:val="single" w:sz="4" w:space="0" w:color="auto"/>
              <w:right w:val="single" w:sz="4" w:space="0" w:color="auto"/>
            </w:tcBorders>
            <w:shd w:val="clear" w:color="auto" w:fill="auto"/>
            <w:noWrap/>
            <w:vAlign w:val="center"/>
            <w:hideMark/>
          </w:tcPr>
          <w:p w14:paraId="5B05A18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213A2A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652860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6EC93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CDD1E1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0,73</w:t>
            </w:r>
          </w:p>
        </w:tc>
        <w:tc>
          <w:tcPr>
            <w:tcW w:w="1185" w:type="dxa"/>
            <w:tcBorders>
              <w:top w:val="nil"/>
              <w:left w:val="nil"/>
              <w:bottom w:val="single" w:sz="4" w:space="0" w:color="auto"/>
              <w:right w:val="single" w:sz="4" w:space="0" w:color="auto"/>
            </w:tcBorders>
            <w:shd w:val="clear" w:color="auto" w:fill="auto"/>
            <w:noWrap/>
            <w:vAlign w:val="center"/>
            <w:hideMark/>
          </w:tcPr>
          <w:p w14:paraId="69D815A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21C34B1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BDA131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D3FE95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w:t>
            </w:r>
          </w:p>
        </w:tc>
        <w:tc>
          <w:tcPr>
            <w:tcW w:w="5067" w:type="dxa"/>
            <w:tcBorders>
              <w:top w:val="nil"/>
              <w:left w:val="nil"/>
              <w:bottom w:val="single" w:sz="4" w:space="0" w:color="auto"/>
              <w:right w:val="single" w:sz="4" w:space="0" w:color="auto"/>
            </w:tcBorders>
            <w:shd w:val="clear" w:color="auto" w:fill="auto"/>
            <w:noWrap/>
            <w:vAlign w:val="center"/>
            <w:hideMark/>
          </w:tcPr>
          <w:p w14:paraId="37E6DFE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Chuyển đổi một số khu vực đất sản xuất lúa kém năng suất sang đất nuôi trồng thủy sản</w:t>
            </w:r>
          </w:p>
        </w:tc>
        <w:tc>
          <w:tcPr>
            <w:tcW w:w="789" w:type="dxa"/>
            <w:tcBorders>
              <w:top w:val="nil"/>
              <w:left w:val="nil"/>
              <w:bottom w:val="single" w:sz="4" w:space="0" w:color="auto"/>
              <w:right w:val="single" w:sz="4" w:space="0" w:color="auto"/>
            </w:tcBorders>
            <w:shd w:val="clear" w:color="auto" w:fill="auto"/>
            <w:noWrap/>
            <w:vAlign w:val="center"/>
            <w:hideMark/>
          </w:tcPr>
          <w:p w14:paraId="2F2991F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w:t>
            </w:r>
          </w:p>
        </w:tc>
        <w:tc>
          <w:tcPr>
            <w:tcW w:w="767" w:type="dxa"/>
            <w:tcBorders>
              <w:top w:val="nil"/>
              <w:left w:val="nil"/>
              <w:bottom w:val="single" w:sz="4" w:space="0" w:color="auto"/>
              <w:right w:val="single" w:sz="4" w:space="0" w:color="auto"/>
            </w:tcBorders>
            <w:shd w:val="clear" w:color="auto" w:fill="auto"/>
            <w:noWrap/>
            <w:vAlign w:val="center"/>
            <w:hideMark/>
          </w:tcPr>
          <w:p w14:paraId="68D0944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4D55DC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w:t>
            </w:r>
          </w:p>
        </w:tc>
        <w:tc>
          <w:tcPr>
            <w:tcW w:w="654" w:type="dxa"/>
            <w:tcBorders>
              <w:top w:val="nil"/>
              <w:left w:val="nil"/>
              <w:bottom w:val="single" w:sz="4" w:space="0" w:color="auto"/>
              <w:right w:val="single" w:sz="4" w:space="0" w:color="auto"/>
            </w:tcBorders>
            <w:shd w:val="clear" w:color="auto" w:fill="auto"/>
            <w:noWrap/>
            <w:vAlign w:val="center"/>
            <w:hideMark/>
          </w:tcPr>
          <w:p w14:paraId="287C84E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w:t>
            </w:r>
          </w:p>
        </w:tc>
        <w:tc>
          <w:tcPr>
            <w:tcW w:w="605" w:type="dxa"/>
            <w:tcBorders>
              <w:top w:val="nil"/>
              <w:left w:val="nil"/>
              <w:bottom w:val="single" w:sz="4" w:space="0" w:color="auto"/>
              <w:right w:val="single" w:sz="4" w:space="0" w:color="auto"/>
            </w:tcBorders>
            <w:shd w:val="clear" w:color="auto" w:fill="auto"/>
            <w:noWrap/>
            <w:vAlign w:val="center"/>
            <w:hideMark/>
          </w:tcPr>
          <w:p w14:paraId="4C0335F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239E0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15364B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74AF4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019E4B4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30BB488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9DE28B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81A8F71"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lastRenderedPageBreak/>
              <w:t>*</w:t>
            </w:r>
          </w:p>
        </w:tc>
        <w:tc>
          <w:tcPr>
            <w:tcW w:w="5067" w:type="dxa"/>
            <w:tcBorders>
              <w:top w:val="nil"/>
              <w:left w:val="nil"/>
              <w:bottom w:val="single" w:sz="4" w:space="0" w:color="auto"/>
              <w:right w:val="single" w:sz="4" w:space="0" w:color="auto"/>
            </w:tcBorders>
            <w:shd w:val="clear" w:color="auto" w:fill="auto"/>
            <w:noWrap/>
            <w:vAlign w:val="center"/>
            <w:hideMark/>
          </w:tcPr>
          <w:p w14:paraId="4DFDA17A"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chăn nuôi tập trung</w:t>
            </w:r>
          </w:p>
        </w:tc>
        <w:tc>
          <w:tcPr>
            <w:tcW w:w="789" w:type="dxa"/>
            <w:tcBorders>
              <w:top w:val="nil"/>
              <w:left w:val="nil"/>
              <w:bottom w:val="single" w:sz="4" w:space="0" w:color="auto"/>
              <w:right w:val="single" w:sz="4" w:space="0" w:color="auto"/>
            </w:tcBorders>
            <w:shd w:val="clear" w:color="auto" w:fill="auto"/>
            <w:noWrap/>
            <w:vAlign w:val="center"/>
            <w:hideMark/>
          </w:tcPr>
          <w:p w14:paraId="1628A91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93,44</w:t>
            </w:r>
          </w:p>
        </w:tc>
        <w:tc>
          <w:tcPr>
            <w:tcW w:w="767" w:type="dxa"/>
            <w:tcBorders>
              <w:top w:val="nil"/>
              <w:left w:val="nil"/>
              <w:bottom w:val="single" w:sz="4" w:space="0" w:color="auto"/>
              <w:right w:val="single" w:sz="4" w:space="0" w:color="auto"/>
            </w:tcBorders>
            <w:shd w:val="clear" w:color="auto" w:fill="auto"/>
            <w:noWrap/>
            <w:vAlign w:val="center"/>
            <w:hideMark/>
          </w:tcPr>
          <w:p w14:paraId="30EB986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94227A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93,44</w:t>
            </w:r>
          </w:p>
        </w:tc>
        <w:tc>
          <w:tcPr>
            <w:tcW w:w="654" w:type="dxa"/>
            <w:tcBorders>
              <w:top w:val="nil"/>
              <w:left w:val="nil"/>
              <w:bottom w:val="single" w:sz="4" w:space="0" w:color="auto"/>
              <w:right w:val="single" w:sz="4" w:space="0" w:color="auto"/>
            </w:tcBorders>
            <w:shd w:val="clear" w:color="auto" w:fill="auto"/>
            <w:noWrap/>
            <w:vAlign w:val="center"/>
            <w:hideMark/>
          </w:tcPr>
          <w:p w14:paraId="59F7AD5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3,50</w:t>
            </w:r>
          </w:p>
        </w:tc>
        <w:tc>
          <w:tcPr>
            <w:tcW w:w="605" w:type="dxa"/>
            <w:tcBorders>
              <w:top w:val="nil"/>
              <w:left w:val="nil"/>
              <w:bottom w:val="single" w:sz="4" w:space="0" w:color="auto"/>
              <w:right w:val="single" w:sz="4" w:space="0" w:color="auto"/>
            </w:tcBorders>
            <w:shd w:val="clear" w:color="auto" w:fill="auto"/>
            <w:noWrap/>
            <w:vAlign w:val="center"/>
            <w:hideMark/>
          </w:tcPr>
          <w:p w14:paraId="0DC10E7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2549F6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373364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82,24</w:t>
            </w:r>
          </w:p>
        </w:tc>
        <w:tc>
          <w:tcPr>
            <w:tcW w:w="654" w:type="dxa"/>
            <w:tcBorders>
              <w:top w:val="nil"/>
              <w:left w:val="nil"/>
              <w:bottom w:val="single" w:sz="4" w:space="0" w:color="auto"/>
              <w:right w:val="single" w:sz="4" w:space="0" w:color="auto"/>
            </w:tcBorders>
            <w:shd w:val="clear" w:color="auto" w:fill="auto"/>
            <w:noWrap/>
            <w:vAlign w:val="center"/>
            <w:hideMark/>
          </w:tcPr>
          <w:p w14:paraId="35F5830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7,70</w:t>
            </w:r>
          </w:p>
        </w:tc>
        <w:tc>
          <w:tcPr>
            <w:tcW w:w="1185" w:type="dxa"/>
            <w:tcBorders>
              <w:top w:val="nil"/>
              <w:left w:val="nil"/>
              <w:bottom w:val="single" w:sz="4" w:space="0" w:color="auto"/>
              <w:right w:val="single" w:sz="4" w:space="0" w:color="auto"/>
            </w:tcBorders>
            <w:shd w:val="clear" w:color="auto" w:fill="auto"/>
            <w:noWrap/>
            <w:vAlign w:val="center"/>
            <w:hideMark/>
          </w:tcPr>
          <w:p w14:paraId="26AF8EF6"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380C45C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2BF0C3D5" w14:textId="77777777" w:rsidTr="00894EC1">
        <w:trPr>
          <w:trHeight w:val="36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ACD59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w:t>
            </w:r>
          </w:p>
        </w:tc>
        <w:tc>
          <w:tcPr>
            <w:tcW w:w="5067" w:type="dxa"/>
            <w:tcBorders>
              <w:top w:val="nil"/>
              <w:left w:val="nil"/>
              <w:bottom w:val="single" w:sz="4" w:space="0" w:color="auto"/>
              <w:right w:val="single" w:sz="4" w:space="0" w:color="auto"/>
            </w:tcBorders>
            <w:shd w:val="clear" w:color="auto" w:fill="auto"/>
            <w:noWrap/>
            <w:vAlign w:val="center"/>
            <w:hideMark/>
          </w:tcPr>
          <w:p w14:paraId="62E8218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chăn nuôi tập trung</w:t>
            </w:r>
          </w:p>
        </w:tc>
        <w:tc>
          <w:tcPr>
            <w:tcW w:w="789" w:type="dxa"/>
            <w:tcBorders>
              <w:top w:val="nil"/>
              <w:left w:val="nil"/>
              <w:bottom w:val="single" w:sz="4" w:space="0" w:color="auto"/>
              <w:right w:val="single" w:sz="4" w:space="0" w:color="auto"/>
            </w:tcBorders>
            <w:shd w:val="clear" w:color="auto" w:fill="auto"/>
            <w:noWrap/>
            <w:vAlign w:val="center"/>
            <w:hideMark/>
          </w:tcPr>
          <w:p w14:paraId="7E5C608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0,82</w:t>
            </w:r>
          </w:p>
        </w:tc>
        <w:tc>
          <w:tcPr>
            <w:tcW w:w="767" w:type="dxa"/>
            <w:tcBorders>
              <w:top w:val="nil"/>
              <w:left w:val="nil"/>
              <w:bottom w:val="single" w:sz="4" w:space="0" w:color="auto"/>
              <w:right w:val="single" w:sz="4" w:space="0" w:color="auto"/>
            </w:tcBorders>
            <w:shd w:val="clear" w:color="auto" w:fill="auto"/>
            <w:noWrap/>
            <w:vAlign w:val="center"/>
            <w:hideMark/>
          </w:tcPr>
          <w:p w14:paraId="38EF5B3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18ABD0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0,82</w:t>
            </w:r>
          </w:p>
        </w:tc>
        <w:tc>
          <w:tcPr>
            <w:tcW w:w="654" w:type="dxa"/>
            <w:tcBorders>
              <w:top w:val="nil"/>
              <w:left w:val="nil"/>
              <w:bottom w:val="single" w:sz="4" w:space="0" w:color="auto"/>
              <w:right w:val="single" w:sz="4" w:space="0" w:color="auto"/>
            </w:tcBorders>
            <w:shd w:val="clear" w:color="auto" w:fill="auto"/>
            <w:noWrap/>
            <w:vAlign w:val="center"/>
            <w:hideMark/>
          </w:tcPr>
          <w:p w14:paraId="52824E9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C0D042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A64AF6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3A9992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0,82</w:t>
            </w:r>
          </w:p>
        </w:tc>
        <w:tc>
          <w:tcPr>
            <w:tcW w:w="654" w:type="dxa"/>
            <w:tcBorders>
              <w:top w:val="nil"/>
              <w:left w:val="nil"/>
              <w:bottom w:val="single" w:sz="4" w:space="0" w:color="auto"/>
              <w:right w:val="single" w:sz="4" w:space="0" w:color="auto"/>
            </w:tcBorders>
            <w:shd w:val="clear" w:color="auto" w:fill="auto"/>
            <w:noWrap/>
            <w:vAlign w:val="center"/>
            <w:hideMark/>
          </w:tcPr>
          <w:p w14:paraId="6C64158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69A98A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Lãnh</w:t>
            </w:r>
          </w:p>
        </w:tc>
        <w:tc>
          <w:tcPr>
            <w:tcW w:w="2268" w:type="dxa"/>
            <w:tcBorders>
              <w:top w:val="nil"/>
              <w:left w:val="nil"/>
              <w:bottom w:val="single" w:sz="4" w:space="0" w:color="auto"/>
              <w:right w:val="single" w:sz="4" w:space="0" w:color="auto"/>
            </w:tcBorders>
            <w:shd w:val="clear" w:color="auto" w:fill="auto"/>
            <w:vAlign w:val="center"/>
            <w:hideMark/>
          </w:tcPr>
          <w:p w14:paraId="03DF634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20 ha nay điều chỉnh thành 0,82 ha</w:t>
            </w:r>
          </w:p>
        </w:tc>
      </w:tr>
      <w:tr w:rsidR="00894EC1" w:rsidRPr="00894EC1" w14:paraId="199AF5E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E9593D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w:t>
            </w:r>
          </w:p>
        </w:tc>
        <w:tc>
          <w:tcPr>
            <w:tcW w:w="5067" w:type="dxa"/>
            <w:tcBorders>
              <w:top w:val="nil"/>
              <w:left w:val="nil"/>
              <w:bottom w:val="single" w:sz="4" w:space="0" w:color="auto"/>
              <w:right w:val="single" w:sz="4" w:space="0" w:color="auto"/>
            </w:tcBorders>
            <w:shd w:val="clear" w:color="auto" w:fill="auto"/>
            <w:noWrap/>
            <w:vAlign w:val="center"/>
            <w:hideMark/>
          </w:tcPr>
          <w:p w14:paraId="5B54F08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chăn nuôi tập trung thôn Mỹ Nam</w:t>
            </w:r>
          </w:p>
        </w:tc>
        <w:tc>
          <w:tcPr>
            <w:tcW w:w="789" w:type="dxa"/>
            <w:tcBorders>
              <w:top w:val="nil"/>
              <w:left w:val="nil"/>
              <w:bottom w:val="single" w:sz="4" w:space="0" w:color="auto"/>
              <w:right w:val="single" w:sz="4" w:space="0" w:color="auto"/>
            </w:tcBorders>
            <w:shd w:val="clear" w:color="auto" w:fill="auto"/>
            <w:noWrap/>
            <w:vAlign w:val="center"/>
            <w:hideMark/>
          </w:tcPr>
          <w:p w14:paraId="649B391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767" w:type="dxa"/>
            <w:tcBorders>
              <w:top w:val="nil"/>
              <w:left w:val="nil"/>
              <w:bottom w:val="single" w:sz="4" w:space="0" w:color="auto"/>
              <w:right w:val="single" w:sz="4" w:space="0" w:color="auto"/>
            </w:tcBorders>
            <w:shd w:val="clear" w:color="auto" w:fill="auto"/>
            <w:noWrap/>
            <w:vAlign w:val="center"/>
            <w:hideMark/>
          </w:tcPr>
          <w:p w14:paraId="31E9F1F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6F5271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654" w:type="dxa"/>
            <w:tcBorders>
              <w:top w:val="nil"/>
              <w:left w:val="nil"/>
              <w:bottom w:val="single" w:sz="4" w:space="0" w:color="auto"/>
              <w:right w:val="single" w:sz="4" w:space="0" w:color="auto"/>
            </w:tcBorders>
            <w:shd w:val="clear" w:color="auto" w:fill="auto"/>
            <w:noWrap/>
            <w:vAlign w:val="center"/>
            <w:hideMark/>
          </w:tcPr>
          <w:p w14:paraId="35E96F5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760B89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4955E5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1518E1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0C4072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1185" w:type="dxa"/>
            <w:tcBorders>
              <w:top w:val="nil"/>
              <w:left w:val="nil"/>
              <w:bottom w:val="single" w:sz="4" w:space="0" w:color="auto"/>
              <w:right w:val="single" w:sz="4" w:space="0" w:color="auto"/>
            </w:tcBorders>
            <w:shd w:val="clear" w:color="auto" w:fill="auto"/>
            <w:noWrap/>
            <w:vAlign w:val="center"/>
            <w:hideMark/>
          </w:tcPr>
          <w:p w14:paraId="4B5443D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7ABC01B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95507B0"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8D8040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w:t>
            </w:r>
          </w:p>
        </w:tc>
        <w:tc>
          <w:tcPr>
            <w:tcW w:w="5067" w:type="dxa"/>
            <w:tcBorders>
              <w:top w:val="nil"/>
              <w:left w:val="nil"/>
              <w:bottom w:val="single" w:sz="4" w:space="0" w:color="auto"/>
              <w:right w:val="single" w:sz="4" w:space="0" w:color="auto"/>
            </w:tcBorders>
            <w:shd w:val="clear" w:color="auto" w:fill="auto"/>
            <w:noWrap/>
            <w:vAlign w:val="center"/>
            <w:hideMark/>
          </w:tcPr>
          <w:p w14:paraId="421F05A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Trang trại sản xuất heo giống và chăn nuôi heo thịt theo mô hình trang trại lạnh khép kín tại xã Đại Sơn, huyện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3B28258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30,60</w:t>
            </w:r>
          </w:p>
        </w:tc>
        <w:tc>
          <w:tcPr>
            <w:tcW w:w="767" w:type="dxa"/>
            <w:tcBorders>
              <w:top w:val="nil"/>
              <w:left w:val="nil"/>
              <w:bottom w:val="single" w:sz="4" w:space="0" w:color="auto"/>
              <w:right w:val="single" w:sz="4" w:space="0" w:color="auto"/>
            </w:tcBorders>
            <w:shd w:val="clear" w:color="auto" w:fill="auto"/>
            <w:noWrap/>
            <w:vAlign w:val="center"/>
            <w:hideMark/>
          </w:tcPr>
          <w:p w14:paraId="0E350B7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4063A3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30,60</w:t>
            </w:r>
          </w:p>
        </w:tc>
        <w:tc>
          <w:tcPr>
            <w:tcW w:w="654" w:type="dxa"/>
            <w:tcBorders>
              <w:top w:val="nil"/>
              <w:left w:val="nil"/>
              <w:bottom w:val="single" w:sz="4" w:space="0" w:color="auto"/>
              <w:right w:val="single" w:sz="4" w:space="0" w:color="auto"/>
            </w:tcBorders>
            <w:shd w:val="clear" w:color="auto" w:fill="auto"/>
            <w:noWrap/>
            <w:vAlign w:val="center"/>
            <w:hideMark/>
          </w:tcPr>
          <w:p w14:paraId="1DF308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F95028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28F8D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825DD6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30,60</w:t>
            </w:r>
          </w:p>
        </w:tc>
        <w:tc>
          <w:tcPr>
            <w:tcW w:w="654" w:type="dxa"/>
            <w:tcBorders>
              <w:top w:val="nil"/>
              <w:left w:val="nil"/>
              <w:bottom w:val="single" w:sz="4" w:space="0" w:color="auto"/>
              <w:right w:val="single" w:sz="4" w:space="0" w:color="auto"/>
            </w:tcBorders>
            <w:shd w:val="clear" w:color="auto" w:fill="auto"/>
            <w:noWrap/>
            <w:vAlign w:val="center"/>
            <w:hideMark/>
          </w:tcPr>
          <w:p w14:paraId="1FAC0EB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6BD48D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46A0291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67B95F1"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E14A47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w:t>
            </w:r>
          </w:p>
        </w:tc>
        <w:tc>
          <w:tcPr>
            <w:tcW w:w="5067" w:type="dxa"/>
            <w:tcBorders>
              <w:top w:val="nil"/>
              <w:left w:val="nil"/>
              <w:bottom w:val="single" w:sz="4" w:space="0" w:color="auto"/>
              <w:right w:val="single" w:sz="4" w:space="0" w:color="auto"/>
            </w:tcBorders>
            <w:shd w:val="clear" w:color="auto" w:fill="auto"/>
            <w:noWrap/>
            <w:vAlign w:val="center"/>
            <w:hideMark/>
          </w:tcPr>
          <w:p w14:paraId="18F6EF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chăn nuôi tập trung thôn Nam Phước</w:t>
            </w:r>
          </w:p>
        </w:tc>
        <w:tc>
          <w:tcPr>
            <w:tcW w:w="789" w:type="dxa"/>
            <w:tcBorders>
              <w:top w:val="nil"/>
              <w:left w:val="nil"/>
              <w:bottom w:val="single" w:sz="4" w:space="0" w:color="auto"/>
              <w:right w:val="single" w:sz="4" w:space="0" w:color="auto"/>
            </w:tcBorders>
            <w:shd w:val="clear" w:color="auto" w:fill="auto"/>
            <w:noWrap/>
            <w:vAlign w:val="center"/>
            <w:hideMark/>
          </w:tcPr>
          <w:p w14:paraId="5456B13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767" w:type="dxa"/>
            <w:tcBorders>
              <w:top w:val="nil"/>
              <w:left w:val="nil"/>
              <w:bottom w:val="single" w:sz="4" w:space="0" w:color="auto"/>
              <w:right w:val="single" w:sz="4" w:space="0" w:color="auto"/>
            </w:tcBorders>
            <w:shd w:val="clear" w:color="auto" w:fill="auto"/>
            <w:noWrap/>
            <w:vAlign w:val="center"/>
            <w:hideMark/>
          </w:tcPr>
          <w:p w14:paraId="1CDA841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60A6E2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592FA08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32F6D1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D7998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EA8A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CD850F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01A60BD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5A1FF15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E32757D"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E3407F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w:t>
            </w:r>
          </w:p>
        </w:tc>
        <w:tc>
          <w:tcPr>
            <w:tcW w:w="5067" w:type="dxa"/>
            <w:tcBorders>
              <w:top w:val="nil"/>
              <w:left w:val="nil"/>
              <w:bottom w:val="single" w:sz="4" w:space="0" w:color="auto"/>
              <w:right w:val="single" w:sz="4" w:space="0" w:color="auto"/>
            </w:tcBorders>
            <w:shd w:val="clear" w:color="auto" w:fill="auto"/>
            <w:noWrap/>
            <w:vAlign w:val="center"/>
            <w:hideMark/>
          </w:tcPr>
          <w:p w14:paraId="4D2302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đất trang trại</w:t>
            </w:r>
          </w:p>
        </w:tc>
        <w:tc>
          <w:tcPr>
            <w:tcW w:w="789" w:type="dxa"/>
            <w:tcBorders>
              <w:top w:val="nil"/>
              <w:left w:val="nil"/>
              <w:bottom w:val="single" w:sz="4" w:space="0" w:color="auto"/>
              <w:right w:val="single" w:sz="4" w:space="0" w:color="auto"/>
            </w:tcBorders>
            <w:shd w:val="clear" w:color="auto" w:fill="auto"/>
            <w:noWrap/>
            <w:vAlign w:val="center"/>
            <w:hideMark/>
          </w:tcPr>
          <w:p w14:paraId="531CF15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7,20</w:t>
            </w:r>
          </w:p>
        </w:tc>
        <w:tc>
          <w:tcPr>
            <w:tcW w:w="767" w:type="dxa"/>
            <w:tcBorders>
              <w:top w:val="nil"/>
              <w:left w:val="nil"/>
              <w:bottom w:val="single" w:sz="4" w:space="0" w:color="auto"/>
              <w:right w:val="single" w:sz="4" w:space="0" w:color="auto"/>
            </w:tcBorders>
            <w:shd w:val="clear" w:color="auto" w:fill="auto"/>
            <w:noWrap/>
            <w:vAlign w:val="center"/>
            <w:hideMark/>
          </w:tcPr>
          <w:p w14:paraId="1863392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194368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7,20</w:t>
            </w:r>
          </w:p>
        </w:tc>
        <w:tc>
          <w:tcPr>
            <w:tcW w:w="654" w:type="dxa"/>
            <w:tcBorders>
              <w:top w:val="nil"/>
              <w:left w:val="nil"/>
              <w:bottom w:val="single" w:sz="4" w:space="0" w:color="auto"/>
              <w:right w:val="single" w:sz="4" w:space="0" w:color="auto"/>
            </w:tcBorders>
            <w:shd w:val="clear" w:color="auto" w:fill="auto"/>
            <w:noWrap/>
            <w:vAlign w:val="center"/>
            <w:hideMark/>
          </w:tcPr>
          <w:p w14:paraId="1DFCBD1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w:t>
            </w:r>
          </w:p>
        </w:tc>
        <w:tc>
          <w:tcPr>
            <w:tcW w:w="605" w:type="dxa"/>
            <w:tcBorders>
              <w:top w:val="nil"/>
              <w:left w:val="nil"/>
              <w:bottom w:val="single" w:sz="4" w:space="0" w:color="auto"/>
              <w:right w:val="single" w:sz="4" w:space="0" w:color="auto"/>
            </w:tcBorders>
            <w:shd w:val="clear" w:color="auto" w:fill="auto"/>
            <w:noWrap/>
            <w:vAlign w:val="center"/>
            <w:hideMark/>
          </w:tcPr>
          <w:p w14:paraId="03EE48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7541B7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0ADE59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A4DB16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3,70</w:t>
            </w:r>
          </w:p>
        </w:tc>
        <w:tc>
          <w:tcPr>
            <w:tcW w:w="1185" w:type="dxa"/>
            <w:tcBorders>
              <w:top w:val="nil"/>
              <w:left w:val="nil"/>
              <w:bottom w:val="single" w:sz="4" w:space="0" w:color="auto"/>
              <w:right w:val="single" w:sz="4" w:space="0" w:color="auto"/>
            </w:tcBorders>
            <w:shd w:val="clear" w:color="auto" w:fill="auto"/>
            <w:noWrap/>
            <w:vAlign w:val="center"/>
            <w:hideMark/>
          </w:tcPr>
          <w:p w14:paraId="219B138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5548355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3B3BD4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0D2091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w:t>
            </w:r>
          </w:p>
        </w:tc>
        <w:tc>
          <w:tcPr>
            <w:tcW w:w="5067" w:type="dxa"/>
            <w:tcBorders>
              <w:top w:val="nil"/>
              <w:left w:val="nil"/>
              <w:bottom w:val="single" w:sz="4" w:space="0" w:color="auto"/>
              <w:right w:val="single" w:sz="4" w:space="0" w:color="auto"/>
            </w:tcBorders>
            <w:shd w:val="clear" w:color="auto" w:fill="auto"/>
            <w:noWrap/>
            <w:vAlign w:val="center"/>
            <w:hideMark/>
          </w:tcPr>
          <w:p w14:paraId="14B27DB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chăn nuôi tập trung (Dự án khu giết mổ tập trung )</w:t>
            </w:r>
          </w:p>
        </w:tc>
        <w:tc>
          <w:tcPr>
            <w:tcW w:w="789" w:type="dxa"/>
            <w:tcBorders>
              <w:top w:val="nil"/>
              <w:left w:val="nil"/>
              <w:bottom w:val="single" w:sz="4" w:space="0" w:color="auto"/>
              <w:right w:val="single" w:sz="4" w:space="0" w:color="auto"/>
            </w:tcBorders>
            <w:shd w:val="clear" w:color="auto" w:fill="auto"/>
            <w:noWrap/>
            <w:vAlign w:val="center"/>
            <w:hideMark/>
          </w:tcPr>
          <w:p w14:paraId="1E8C785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15,82</w:t>
            </w:r>
          </w:p>
        </w:tc>
        <w:tc>
          <w:tcPr>
            <w:tcW w:w="767" w:type="dxa"/>
            <w:tcBorders>
              <w:top w:val="nil"/>
              <w:left w:val="nil"/>
              <w:bottom w:val="single" w:sz="4" w:space="0" w:color="auto"/>
              <w:right w:val="single" w:sz="4" w:space="0" w:color="auto"/>
            </w:tcBorders>
            <w:shd w:val="clear" w:color="auto" w:fill="auto"/>
            <w:noWrap/>
            <w:vAlign w:val="center"/>
            <w:hideMark/>
          </w:tcPr>
          <w:p w14:paraId="0DF292A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DF164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15,82</w:t>
            </w:r>
          </w:p>
        </w:tc>
        <w:tc>
          <w:tcPr>
            <w:tcW w:w="654" w:type="dxa"/>
            <w:tcBorders>
              <w:top w:val="nil"/>
              <w:left w:val="nil"/>
              <w:bottom w:val="single" w:sz="4" w:space="0" w:color="auto"/>
              <w:right w:val="single" w:sz="4" w:space="0" w:color="auto"/>
            </w:tcBorders>
            <w:shd w:val="clear" w:color="auto" w:fill="auto"/>
            <w:noWrap/>
            <w:vAlign w:val="center"/>
            <w:hideMark/>
          </w:tcPr>
          <w:p w14:paraId="209C0CF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DA9307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EB4015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AA3E46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15,82</w:t>
            </w:r>
          </w:p>
        </w:tc>
        <w:tc>
          <w:tcPr>
            <w:tcW w:w="654" w:type="dxa"/>
            <w:tcBorders>
              <w:top w:val="nil"/>
              <w:left w:val="nil"/>
              <w:bottom w:val="single" w:sz="4" w:space="0" w:color="auto"/>
              <w:right w:val="single" w:sz="4" w:space="0" w:color="auto"/>
            </w:tcBorders>
            <w:shd w:val="clear" w:color="auto" w:fill="auto"/>
            <w:noWrap/>
            <w:vAlign w:val="center"/>
            <w:hideMark/>
          </w:tcPr>
          <w:p w14:paraId="5C7DD61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28A798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75644B9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A8AAAC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170872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w:t>
            </w:r>
          </w:p>
        </w:tc>
        <w:tc>
          <w:tcPr>
            <w:tcW w:w="5067" w:type="dxa"/>
            <w:tcBorders>
              <w:top w:val="nil"/>
              <w:left w:val="nil"/>
              <w:bottom w:val="single" w:sz="4" w:space="0" w:color="auto"/>
              <w:right w:val="single" w:sz="4" w:space="0" w:color="auto"/>
            </w:tcBorders>
            <w:shd w:val="clear" w:color="auto" w:fill="auto"/>
            <w:noWrap/>
            <w:vAlign w:val="center"/>
            <w:hideMark/>
          </w:tcPr>
          <w:p w14:paraId="14FEF9B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chăn nuôi tập trung thôn Vĩnh Phước</w:t>
            </w:r>
          </w:p>
        </w:tc>
        <w:tc>
          <w:tcPr>
            <w:tcW w:w="789" w:type="dxa"/>
            <w:tcBorders>
              <w:top w:val="nil"/>
              <w:left w:val="nil"/>
              <w:bottom w:val="single" w:sz="4" w:space="0" w:color="auto"/>
              <w:right w:val="single" w:sz="4" w:space="0" w:color="auto"/>
            </w:tcBorders>
            <w:shd w:val="clear" w:color="auto" w:fill="auto"/>
            <w:noWrap/>
            <w:vAlign w:val="center"/>
            <w:hideMark/>
          </w:tcPr>
          <w:p w14:paraId="14BF44B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35,00</w:t>
            </w:r>
          </w:p>
        </w:tc>
        <w:tc>
          <w:tcPr>
            <w:tcW w:w="767" w:type="dxa"/>
            <w:tcBorders>
              <w:top w:val="nil"/>
              <w:left w:val="nil"/>
              <w:bottom w:val="single" w:sz="4" w:space="0" w:color="auto"/>
              <w:right w:val="single" w:sz="4" w:space="0" w:color="auto"/>
            </w:tcBorders>
            <w:shd w:val="clear" w:color="auto" w:fill="auto"/>
            <w:noWrap/>
            <w:vAlign w:val="center"/>
            <w:hideMark/>
          </w:tcPr>
          <w:p w14:paraId="08BCDD4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081C5B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35,00</w:t>
            </w:r>
          </w:p>
        </w:tc>
        <w:tc>
          <w:tcPr>
            <w:tcW w:w="654" w:type="dxa"/>
            <w:tcBorders>
              <w:top w:val="nil"/>
              <w:left w:val="nil"/>
              <w:bottom w:val="single" w:sz="4" w:space="0" w:color="auto"/>
              <w:right w:val="single" w:sz="4" w:space="0" w:color="auto"/>
            </w:tcBorders>
            <w:shd w:val="clear" w:color="auto" w:fill="auto"/>
            <w:noWrap/>
            <w:vAlign w:val="center"/>
            <w:hideMark/>
          </w:tcPr>
          <w:p w14:paraId="1D8B881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CF025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3D6EA5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6E88E8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35,00</w:t>
            </w:r>
          </w:p>
        </w:tc>
        <w:tc>
          <w:tcPr>
            <w:tcW w:w="654" w:type="dxa"/>
            <w:tcBorders>
              <w:top w:val="nil"/>
              <w:left w:val="nil"/>
              <w:bottom w:val="single" w:sz="4" w:space="0" w:color="auto"/>
              <w:right w:val="single" w:sz="4" w:space="0" w:color="auto"/>
            </w:tcBorders>
            <w:shd w:val="clear" w:color="auto" w:fill="auto"/>
            <w:noWrap/>
            <w:vAlign w:val="center"/>
            <w:hideMark/>
          </w:tcPr>
          <w:p w14:paraId="72B0AE2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F16EC1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2D6BC5A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A1FF7C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4C57718"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3676AA69"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nông nghiệp khác</w:t>
            </w:r>
          </w:p>
        </w:tc>
        <w:tc>
          <w:tcPr>
            <w:tcW w:w="789" w:type="dxa"/>
            <w:tcBorders>
              <w:top w:val="nil"/>
              <w:left w:val="nil"/>
              <w:bottom w:val="single" w:sz="4" w:space="0" w:color="auto"/>
              <w:right w:val="single" w:sz="4" w:space="0" w:color="auto"/>
            </w:tcBorders>
            <w:shd w:val="clear" w:color="auto" w:fill="auto"/>
            <w:noWrap/>
            <w:vAlign w:val="center"/>
            <w:hideMark/>
          </w:tcPr>
          <w:p w14:paraId="01745E0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32,02</w:t>
            </w:r>
          </w:p>
        </w:tc>
        <w:tc>
          <w:tcPr>
            <w:tcW w:w="767" w:type="dxa"/>
            <w:tcBorders>
              <w:top w:val="nil"/>
              <w:left w:val="nil"/>
              <w:bottom w:val="single" w:sz="4" w:space="0" w:color="auto"/>
              <w:right w:val="single" w:sz="4" w:space="0" w:color="auto"/>
            </w:tcBorders>
            <w:shd w:val="clear" w:color="auto" w:fill="auto"/>
            <w:noWrap/>
            <w:vAlign w:val="center"/>
            <w:hideMark/>
          </w:tcPr>
          <w:p w14:paraId="684905B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46E2EE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32,02</w:t>
            </w:r>
          </w:p>
        </w:tc>
        <w:tc>
          <w:tcPr>
            <w:tcW w:w="654" w:type="dxa"/>
            <w:tcBorders>
              <w:top w:val="nil"/>
              <w:left w:val="nil"/>
              <w:bottom w:val="single" w:sz="4" w:space="0" w:color="auto"/>
              <w:right w:val="single" w:sz="4" w:space="0" w:color="auto"/>
            </w:tcBorders>
            <w:shd w:val="clear" w:color="auto" w:fill="auto"/>
            <w:noWrap/>
            <w:vAlign w:val="center"/>
            <w:hideMark/>
          </w:tcPr>
          <w:p w14:paraId="22093F6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8,62</w:t>
            </w:r>
          </w:p>
        </w:tc>
        <w:tc>
          <w:tcPr>
            <w:tcW w:w="605" w:type="dxa"/>
            <w:tcBorders>
              <w:top w:val="nil"/>
              <w:left w:val="nil"/>
              <w:bottom w:val="single" w:sz="4" w:space="0" w:color="auto"/>
              <w:right w:val="single" w:sz="4" w:space="0" w:color="auto"/>
            </w:tcBorders>
            <w:shd w:val="clear" w:color="auto" w:fill="auto"/>
            <w:noWrap/>
            <w:vAlign w:val="center"/>
            <w:hideMark/>
          </w:tcPr>
          <w:p w14:paraId="57D2788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066EDF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7C51B6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2,85</w:t>
            </w:r>
          </w:p>
        </w:tc>
        <w:tc>
          <w:tcPr>
            <w:tcW w:w="654" w:type="dxa"/>
            <w:tcBorders>
              <w:top w:val="nil"/>
              <w:left w:val="nil"/>
              <w:bottom w:val="single" w:sz="4" w:space="0" w:color="auto"/>
              <w:right w:val="single" w:sz="4" w:space="0" w:color="auto"/>
            </w:tcBorders>
            <w:shd w:val="clear" w:color="auto" w:fill="auto"/>
            <w:noWrap/>
            <w:vAlign w:val="center"/>
            <w:hideMark/>
          </w:tcPr>
          <w:p w14:paraId="6FB8974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20,55</w:t>
            </w:r>
          </w:p>
        </w:tc>
        <w:tc>
          <w:tcPr>
            <w:tcW w:w="1185" w:type="dxa"/>
            <w:tcBorders>
              <w:top w:val="nil"/>
              <w:left w:val="nil"/>
              <w:bottom w:val="single" w:sz="4" w:space="0" w:color="auto"/>
              <w:right w:val="single" w:sz="4" w:space="0" w:color="auto"/>
            </w:tcBorders>
            <w:shd w:val="clear" w:color="auto" w:fill="auto"/>
            <w:noWrap/>
            <w:vAlign w:val="center"/>
            <w:hideMark/>
          </w:tcPr>
          <w:p w14:paraId="17916C39"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40F174F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73F0ABD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7723A6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w:t>
            </w:r>
          </w:p>
        </w:tc>
        <w:tc>
          <w:tcPr>
            <w:tcW w:w="5067" w:type="dxa"/>
            <w:tcBorders>
              <w:top w:val="nil"/>
              <w:left w:val="nil"/>
              <w:bottom w:val="single" w:sz="4" w:space="0" w:color="auto"/>
              <w:right w:val="single" w:sz="4" w:space="0" w:color="auto"/>
            </w:tcBorders>
            <w:shd w:val="clear" w:color="auto" w:fill="auto"/>
            <w:noWrap/>
            <w:vAlign w:val="center"/>
            <w:hideMark/>
          </w:tcPr>
          <w:p w14:paraId="4438685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Trang trại phát triển dược liệu và các loại cây trồng năng suất cao thôn Thạnh Phú</w:t>
            </w:r>
          </w:p>
        </w:tc>
        <w:tc>
          <w:tcPr>
            <w:tcW w:w="789" w:type="dxa"/>
            <w:tcBorders>
              <w:top w:val="nil"/>
              <w:left w:val="nil"/>
              <w:bottom w:val="single" w:sz="4" w:space="0" w:color="auto"/>
              <w:right w:val="single" w:sz="4" w:space="0" w:color="auto"/>
            </w:tcBorders>
            <w:shd w:val="clear" w:color="auto" w:fill="auto"/>
            <w:noWrap/>
            <w:vAlign w:val="center"/>
            <w:hideMark/>
          </w:tcPr>
          <w:p w14:paraId="4307143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767" w:type="dxa"/>
            <w:tcBorders>
              <w:top w:val="nil"/>
              <w:left w:val="nil"/>
              <w:bottom w:val="single" w:sz="4" w:space="0" w:color="auto"/>
              <w:right w:val="single" w:sz="4" w:space="0" w:color="auto"/>
            </w:tcBorders>
            <w:shd w:val="clear" w:color="auto" w:fill="auto"/>
            <w:noWrap/>
            <w:vAlign w:val="center"/>
            <w:hideMark/>
          </w:tcPr>
          <w:p w14:paraId="01A04B1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D6C9C0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654" w:type="dxa"/>
            <w:tcBorders>
              <w:top w:val="nil"/>
              <w:left w:val="nil"/>
              <w:bottom w:val="single" w:sz="4" w:space="0" w:color="auto"/>
              <w:right w:val="single" w:sz="4" w:space="0" w:color="auto"/>
            </w:tcBorders>
            <w:shd w:val="clear" w:color="auto" w:fill="auto"/>
            <w:noWrap/>
            <w:vAlign w:val="center"/>
            <w:hideMark/>
          </w:tcPr>
          <w:p w14:paraId="4AAA6BA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6F079A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278A86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9E261D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654" w:type="dxa"/>
            <w:tcBorders>
              <w:top w:val="nil"/>
              <w:left w:val="nil"/>
              <w:bottom w:val="single" w:sz="4" w:space="0" w:color="auto"/>
              <w:right w:val="single" w:sz="4" w:space="0" w:color="auto"/>
            </w:tcBorders>
            <w:shd w:val="clear" w:color="auto" w:fill="auto"/>
            <w:noWrap/>
            <w:vAlign w:val="center"/>
            <w:hideMark/>
          </w:tcPr>
          <w:p w14:paraId="7CD08C2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79DE1E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Chánh</w:t>
            </w:r>
          </w:p>
        </w:tc>
        <w:tc>
          <w:tcPr>
            <w:tcW w:w="2268" w:type="dxa"/>
            <w:tcBorders>
              <w:top w:val="nil"/>
              <w:left w:val="nil"/>
              <w:bottom w:val="single" w:sz="4" w:space="0" w:color="auto"/>
              <w:right w:val="single" w:sz="4" w:space="0" w:color="auto"/>
            </w:tcBorders>
            <w:shd w:val="clear" w:color="auto" w:fill="auto"/>
            <w:vAlign w:val="center"/>
            <w:hideMark/>
          </w:tcPr>
          <w:p w14:paraId="2EF123A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4,5 ha nay điều chỉnh thành 1,66 ha</w:t>
            </w:r>
          </w:p>
        </w:tc>
      </w:tr>
      <w:tr w:rsidR="00894EC1" w:rsidRPr="00894EC1" w14:paraId="3A7C631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2FDDEA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26</w:t>
            </w:r>
          </w:p>
        </w:tc>
        <w:tc>
          <w:tcPr>
            <w:tcW w:w="5067" w:type="dxa"/>
            <w:tcBorders>
              <w:top w:val="nil"/>
              <w:left w:val="nil"/>
              <w:bottom w:val="single" w:sz="4" w:space="0" w:color="auto"/>
              <w:right w:val="single" w:sz="4" w:space="0" w:color="auto"/>
            </w:tcBorders>
            <w:shd w:val="clear" w:color="auto" w:fill="auto"/>
            <w:noWrap/>
            <w:vAlign w:val="center"/>
            <w:hideMark/>
          </w:tcPr>
          <w:p w14:paraId="105299E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Trung tâm sản xuất nông lâm nghiệp</w:t>
            </w:r>
          </w:p>
        </w:tc>
        <w:tc>
          <w:tcPr>
            <w:tcW w:w="789" w:type="dxa"/>
            <w:tcBorders>
              <w:top w:val="nil"/>
              <w:left w:val="nil"/>
              <w:bottom w:val="single" w:sz="4" w:space="0" w:color="auto"/>
              <w:right w:val="single" w:sz="4" w:space="0" w:color="auto"/>
            </w:tcBorders>
            <w:shd w:val="clear" w:color="auto" w:fill="auto"/>
            <w:noWrap/>
            <w:vAlign w:val="center"/>
            <w:hideMark/>
          </w:tcPr>
          <w:p w14:paraId="4BE6536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7,41</w:t>
            </w:r>
          </w:p>
        </w:tc>
        <w:tc>
          <w:tcPr>
            <w:tcW w:w="767" w:type="dxa"/>
            <w:tcBorders>
              <w:top w:val="nil"/>
              <w:left w:val="nil"/>
              <w:bottom w:val="single" w:sz="4" w:space="0" w:color="auto"/>
              <w:right w:val="single" w:sz="4" w:space="0" w:color="auto"/>
            </w:tcBorders>
            <w:shd w:val="clear" w:color="auto" w:fill="auto"/>
            <w:noWrap/>
            <w:vAlign w:val="center"/>
            <w:hideMark/>
          </w:tcPr>
          <w:p w14:paraId="5E19C01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CEB75B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7,41</w:t>
            </w:r>
          </w:p>
        </w:tc>
        <w:tc>
          <w:tcPr>
            <w:tcW w:w="654" w:type="dxa"/>
            <w:tcBorders>
              <w:top w:val="nil"/>
              <w:left w:val="nil"/>
              <w:bottom w:val="single" w:sz="4" w:space="0" w:color="auto"/>
              <w:right w:val="single" w:sz="4" w:space="0" w:color="auto"/>
            </w:tcBorders>
            <w:shd w:val="clear" w:color="auto" w:fill="auto"/>
            <w:noWrap/>
            <w:vAlign w:val="center"/>
            <w:hideMark/>
          </w:tcPr>
          <w:p w14:paraId="100EF5C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8F670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13AA61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201E91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E56F38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7,41</w:t>
            </w:r>
          </w:p>
        </w:tc>
        <w:tc>
          <w:tcPr>
            <w:tcW w:w="1185" w:type="dxa"/>
            <w:tcBorders>
              <w:top w:val="nil"/>
              <w:left w:val="nil"/>
              <w:bottom w:val="single" w:sz="4" w:space="0" w:color="auto"/>
              <w:right w:val="single" w:sz="4" w:space="0" w:color="auto"/>
            </w:tcBorders>
            <w:shd w:val="clear" w:color="auto" w:fill="auto"/>
            <w:noWrap/>
            <w:vAlign w:val="center"/>
            <w:hideMark/>
          </w:tcPr>
          <w:p w14:paraId="18CAB29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3332AF5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13 ha nay điều chỉnh thành 7,41 ha</w:t>
            </w:r>
          </w:p>
        </w:tc>
      </w:tr>
      <w:tr w:rsidR="00894EC1" w:rsidRPr="00894EC1" w14:paraId="0EC8608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0F2005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27</w:t>
            </w:r>
          </w:p>
        </w:tc>
        <w:tc>
          <w:tcPr>
            <w:tcW w:w="5067" w:type="dxa"/>
            <w:tcBorders>
              <w:top w:val="nil"/>
              <w:left w:val="nil"/>
              <w:bottom w:val="single" w:sz="4" w:space="0" w:color="auto"/>
              <w:right w:val="single" w:sz="4" w:space="0" w:color="auto"/>
            </w:tcBorders>
            <w:shd w:val="clear" w:color="auto" w:fill="auto"/>
            <w:noWrap/>
            <w:vAlign w:val="center"/>
            <w:hideMark/>
          </w:tcPr>
          <w:p w14:paraId="6F049A3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Dự án Nông lâm công nghệ cao</w:t>
            </w:r>
          </w:p>
        </w:tc>
        <w:tc>
          <w:tcPr>
            <w:tcW w:w="789" w:type="dxa"/>
            <w:tcBorders>
              <w:top w:val="nil"/>
              <w:left w:val="nil"/>
              <w:bottom w:val="single" w:sz="4" w:space="0" w:color="auto"/>
              <w:right w:val="single" w:sz="4" w:space="0" w:color="auto"/>
            </w:tcBorders>
            <w:shd w:val="clear" w:color="auto" w:fill="auto"/>
            <w:noWrap/>
            <w:vAlign w:val="center"/>
            <w:hideMark/>
          </w:tcPr>
          <w:p w14:paraId="1E9C42A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12,88</w:t>
            </w:r>
          </w:p>
        </w:tc>
        <w:tc>
          <w:tcPr>
            <w:tcW w:w="767" w:type="dxa"/>
            <w:tcBorders>
              <w:top w:val="nil"/>
              <w:left w:val="nil"/>
              <w:bottom w:val="single" w:sz="4" w:space="0" w:color="auto"/>
              <w:right w:val="single" w:sz="4" w:space="0" w:color="auto"/>
            </w:tcBorders>
            <w:shd w:val="clear" w:color="auto" w:fill="auto"/>
            <w:noWrap/>
            <w:vAlign w:val="center"/>
            <w:hideMark/>
          </w:tcPr>
          <w:p w14:paraId="6BB626C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5FABB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12,88</w:t>
            </w:r>
          </w:p>
        </w:tc>
        <w:tc>
          <w:tcPr>
            <w:tcW w:w="654" w:type="dxa"/>
            <w:tcBorders>
              <w:top w:val="nil"/>
              <w:left w:val="nil"/>
              <w:bottom w:val="single" w:sz="4" w:space="0" w:color="auto"/>
              <w:right w:val="single" w:sz="4" w:space="0" w:color="auto"/>
            </w:tcBorders>
            <w:shd w:val="clear" w:color="auto" w:fill="auto"/>
            <w:noWrap/>
            <w:vAlign w:val="center"/>
            <w:hideMark/>
          </w:tcPr>
          <w:p w14:paraId="3EEE2B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20CFE8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78E6E7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E30C61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1,19</w:t>
            </w:r>
          </w:p>
        </w:tc>
        <w:tc>
          <w:tcPr>
            <w:tcW w:w="654" w:type="dxa"/>
            <w:tcBorders>
              <w:top w:val="nil"/>
              <w:left w:val="nil"/>
              <w:bottom w:val="single" w:sz="4" w:space="0" w:color="auto"/>
              <w:right w:val="single" w:sz="4" w:space="0" w:color="auto"/>
            </w:tcBorders>
            <w:shd w:val="clear" w:color="auto" w:fill="auto"/>
            <w:noWrap/>
            <w:vAlign w:val="center"/>
            <w:hideMark/>
          </w:tcPr>
          <w:p w14:paraId="002D1C2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11,69</w:t>
            </w:r>
          </w:p>
        </w:tc>
        <w:tc>
          <w:tcPr>
            <w:tcW w:w="1185" w:type="dxa"/>
            <w:tcBorders>
              <w:top w:val="nil"/>
              <w:left w:val="nil"/>
              <w:bottom w:val="single" w:sz="4" w:space="0" w:color="auto"/>
              <w:right w:val="single" w:sz="4" w:space="0" w:color="auto"/>
            </w:tcBorders>
            <w:shd w:val="clear" w:color="auto" w:fill="auto"/>
            <w:noWrap/>
            <w:vAlign w:val="center"/>
            <w:hideMark/>
          </w:tcPr>
          <w:p w14:paraId="5D9EDBC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3262AE6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AFC02D9"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82B279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28</w:t>
            </w:r>
          </w:p>
        </w:tc>
        <w:tc>
          <w:tcPr>
            <w:tcW w:w="5067" w:type="dxa"/>
            <w:tcBorders>
              <w:top w:val="nil"/>
              <w:left w:val="nil"/>
              <w:bottom w:val="single" w:sz="4" w:space="0" w:color="auto"/>
              <w:right w:val="single" w:sz="4" w:space="0" w:color="auto"/>
            </w:tcBorders>
            <w:shd w:val="clear" w:color="auto" w:fill="auto"/>
            <w:noWrap/>
            <w:vAlign w:val="center"/>
            <w:hideMark/>
          </w:tcPr>
          <w:p w14:paraId="6A9A36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đất chức năng khác (khu chức năng dịch vụ hỗ trợ phát triển kinh tế nông thôn)</w:t>
            </w:r>
          </w:p>
        </w:tc>
        <w:tc>
          <w:tcPr>
            <w:tcW w:w="789" w:type="dxa"/>
            <w:tcBorders>
              <w:top w:val="nil"/>
              <w:left w:val="nil"/>
              <w:bottom w:val="single" w:sz="4" w:space="0" w:color="auto"/>
              <w:right w:val="single" w:sz="4" w:space="0" w:color="auto"/>
            </w:tcBorders>
            <w:shd w:val="clear" w:color="auto" w:fill="auto"/>
            <w:noWrap/>
            <w:vAlign w:val="center"/>
            <w:hideMark/>
          </w:tcPr>
          <w:p w14:paraId="391B4FE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1,57</w:t>
            </w:r>
          </w:p>
        </w:tc>
        <w:tc>
          <w:tcPr>
            <w:tcW w:w="767" w:type="dxa"/>
            <w:tcBorders>
              <w:top w:val="nil"/>
              <w:left w:val="nil"/>
              <w:bottom w:val="single" w:sz="4" w:space="0" w:color="auto"/>
              <w:right w:val="single" w:sz="4" w:space="0" w:color="auto"/>
            </w:tcBorders>
            <w:shd w:val="clear" w:color="auto" w:fill="auto"/>
            <w:noWrap/>
            <w:vAlign w:val="center"/>
            <w:hideMark/>
          </w:tcPr>
          <w:p w14:paraId="67D5286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77D0A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1,57</w:t>
            </w:r>
          </w:p>
        </w:tc>
        <w:tc>
          <w:tcPr>
            <w:tcW w:w="654" w:type="dxa"/>
            <w:tcBorders>
              <w:top w:val="nil"/>
              <w:left w:val="nil"/>
              <w:bottom w:val="single" w:sz="4" w:space="0" w:color="auto"/>
              <w:right w:val="single" w:sz="4" w:space="0" w:color="auto"/>
            </w:tcBorders>
            <w:shd w:val="clear" w:color="auto" w:fill="auto"/>
            <w:noWrap/>
            <w:vAlign w:val="center"/>
            <w:hideMark/>
          </w:tcPr>
          <w:p w14:paraId="12FB869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1,32</w:t>
            </w:r>
          </w:p>
        </w:tc>
        <w:tc>
          <w:tcPr>
            <w:tcW w:w="605" w:type="dxa"/>
            <w:tcBorders>
              <w:top w:val="nil"/>
              <w:left w:val="nil"/>
              <w:bottom w:val="single" w:sz="4" w:space="0" w:color="auto"/>
              <w:right w:val="single" w:sz="4" w:space="0" w:color="auto"/>
            </w:tcBorders>
            <w:shd w:val="clear" w:color="auto" w:fill="auto"/>
            <w:noWrap/>
            <w:vAlign w:val="center"/>
            <w:hideMark/>
          </w:tcPr>
          <w:p w14:paraId="5666EB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55BF0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321BC4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04130C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0,25</w:t>
            </w:r>
          </w:p>
        </w:tc>
        <w:tc>
          <w:tcPr>
            <w:tcW w:w="1185" w:type="dxa"/>
            <w:tcBorders>
              <w:top w:val="nil"/>
              <w:left w:val="nil"/>
              <w:bottom w:val="single" w:sz="4" w:space="0" w:color="auto"/>
              <w:right w:val="single" w:sz="4" w:space="0" w:color="auto"/>
            </w:tcBorders>
            <w:shd w:val="clear" w:color="auto" w:fill="auto"/>
            <w:noWrap/>
            <w:vAlign w:val="center"/>
            <w:hideMark/>
          </w:tcPr>
          <w:p w14:paraId="0FFA4B7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102D0A9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345FBB1"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105F6F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29</w:t>
            </w:r>
          </w:p>
        </w:tc>
        <w:tc>
          <w:tcPr>
            <w:tcW w:w="5067" w:type="dxa"/>
            <w:tcBorders>
              <w:top w:val="nil"/>
              <w:left w:val="nil"/>
              <w:bottom w:val="single" w:sz="4" w:space="0" w:color="auto"/>
              <w:right w:val="single" w:sz="4" w:space="0" w:color="auto"/>
            </w:tcBorders>
            <w:shd w:val="clear" w:color="auto" w:fill="auto"/>
            <w:noWrap/>
            <w:vAlign w:val="center"/>
            <w:hideMark/>
          </w:tcPr>
          <w:p w14:paraId="7CDFCA5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QH đất nông nghiệp (Vị trí nông nghiệp công nghệ cao bố trí giáp ranh giới hoà Khương thành phố Đà nẵng, sông yên) </w:t>
            </w:r>
          </w:p>
        </w:tc>
        <w:tc>
          <w:tcPr>
            <w:tcW w:w="789" w:type="dxa"/>
            <w:tcBorders>
              <w:top w:val="nil"/>
              <w:left w:val="nil"/>
              <w:bottom w:val="single" w:sz="4" w:space="0" w:color="auto"/>
              <w:right w:val="single" w:sz="4" w:space="0" w:color="auto"/>
            </w:tcBorders>
            <w:shd w:val="clear" w:color="auto" w:fill="auto"/>
            <w:noWrap/>
            <w:vAlign w:val="center"/>
            <w:hideMark/>
          </w:tcPr>
          <w:p w14:paraId="3062C52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5,50</w:t>
            </w:r>
          </w:p>
        </w:tc>
        <w:tc>
          <w:tcPr>
            <w:tcW w:w="767" w:type="dxa"/>
            <w:tcBorders>
              <w:top w:val="nil"/>
              <w:left w:val="nil"/>
              <w:bottom w:val="single" w:sz="4" w:space="0" w:color="auto"/>
              <w:right w:val="single" w:sz="4" w:space="0" w:color="auto"/>
            </w:tcBorders>
            <w:shd w:val="clear" w:color="auto" w:fill="auto"/>
            <w:noWrap/>
            <w:vAlign w:val="center"/>
            <w:hideMark/>
          </w:tcPr>
          <w:p w14:paraId="58311BC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F03F2F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5,50</w:t>
            </w:r>
          </w:p>
        </w:tc>
        <w:tc>
          <w:tcPr>
            <w:tcW w:w="654" w:type="dxa"/>
            <w:tcBorders>
              <w:top w:val="nil"/>
              <w:left w:val="nil"/>
              <w:bottom w:val="single" w:sz="4" w:space="0" w:color="auto"/>
              <w:right w:val="single" w:sz="4" w:space="0" w:color="auto"/>
            </w:tcBorders>
            <w:shd w:val="clear" w:color="auto" w:fill="auto"/>
            <w:noWrap/>
            <w:vAlign w:val="center"/>
            <w:hideMark/>
          </w:tcPr>
          <w:p w14:paraId="058BEA3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4,30</w:t>
            </w:r>
          </w:p>
        </w:tc>
        <w:tc>
          <w:tcPr>
            <w:tcW w:w="605" w:type="dxa"/>
            <w:tcBorders>
              <w:top w:val="nil"/>
              <w:left w:val="nil"/>
              <w:bottom w:val="single" w:sz="4" w:space="0" w:color="auto"/>
              <w:right w:val="single" w:sz="4" w:space="0" w:color="auto"/>
            </w:tcBorders>
            <w:shd w:val="clear" w:color="auto" w:fill="auto"/>
            <w:noWrap/>
            <w:vAlign w:val="center"/>
            <w:hideMark/>
          </w:tcPr>
          <w:p w14:paraId="63A5BBD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823075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2DE245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F2623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1185" w:type="dxa"/>
            <w:tcBorders>
              <w:top w:val="nil"/>
              <w:left w:val="nil"/>
              <w:bottom w:val="single" w:sz="4" w:space="0" w:color="auto"/>
              <w:right w:val="single" w:sz="4" w:space="0" w:color="auto"/>
            </w:tcBorders>
            <w:shd w:val="clear" w:color="auto" w:fill="auto"/>
            <w:noWrap/>
            <w:vAlign w:val="center"/>
            <w:hideMark/>
          </w:tcPr>
          <w:p w14:paraId="351CBCE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2A88202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9432619"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ED57D6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30</w:t>
            </w:r>
          </w:p>
        </w:tc>
        <w:tc>
          <w:tcPr>
            <w:tcW w:w="5067" w:type="dxa"/>
            <w:tcBorders>
              <w:top w:val="nil"/>
              <w:left w:val="nil"/>
              <w:bottom w:val="single" w:sz="4" w:space="0" w:color="auto"/>
              <w:right w:val="single" w:sz="4" w:space="0" w:color="auto"/>
            </w:tcBorders>
            <w:shd w:val="clear" w:color="auto" w:fill="auto"/>
            <w:noWrap/>
            <w:vAlign w:val="center"/>
            <w:hideMark/>
          </w:tcPr>
          <w:p w14:paraId="0F37E86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Trang trại nông nghiệp sạch thôn Xuân Tây</w:t>
            </w:r>
          </w:p>
        </w:tc>
        <w:tc>
          <w:tcPr>
            <w:tcW w:w="789" w:type="dxa"/>
            <w:tcBorders>
              <w:top w:val="nil"/>
              <w:left w:val="nil"/>
              <w:bottom w:val="single" w:sz="4" w:space="0" w:color="auto"/>
              <w:right w:val="single" w:sz="4" w:space="0" w:color="auto"/>
            </w:tcBorders>
            <w:shd w:val="clear" w:color="auto" w:fill="auto"/>
            <w:noWrap/>
            <w:vAlign w:val="center"/>
            <w:hideMark/>
          </w:tcPr>
          <w:p w14:paraId="6EDB7C2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767" w:type="dxa"/>
            <w:tcBorders>
              <w:top w:val="nil"/>
              <w:left w:val="nil"/>
              <w:bottom w:val="single" w:sz="4" w:space="0" w:color="auto"/>
              <w:right w:val="single" w:sz="4" w:space="0" w:color="auto"/>
            </w:tcBorders>
            <w:shd w:val="clear" w:color="auto" w:fill="auto"/>
            <w:noWrap/>
            <w:vAlign w:val="center"/>
            <w:hideMark/>
          </w:tcPr>
          <w:p w14:paraId="7535C71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B24AE8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654" w:type="dxa"/>
            <w:tcBorders>
              <w:top w:val="nil"/>
              <w:left w:val="nil"/>
              <w:bottom w:val="single" w:sz="4" w:space="0" w:color="auto"/>
              <w:right w:val="single" w:sz="4" w:space="0" w:color="auto"/>
            </w:tcBorders>
            <w:shd w:val="clear" w:color="auto" w:fill="auto"/>
            <w:noWrap/>
            <w:vAlign w:val="center"/>
            <w:hideMark/>
          </w:tcPr>
          <w:p w14:paraId="394848C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605" w:type="dxa"/>
            <w:tcBorders>
              <w:top w:val="nil"/>
              <w:left w:val="nil"/>
              <w:bottom w:val="single" w:sz="4" w:space="0" w:color="auto"/>
              <w:right w:val="single" w:sz="4" w:space="0" w:color="auto"/>
            </w:tcBorders>
            <w:shd w:val="clear" w:color="auto" w:fill="auto"/>
            <w:noWrap/>
            <w:vAlign w:val="center"/>
            <w:hideMark/>
          </w:tcPr>
          <w:p w14:paraId="251D156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7CA9D6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3047C5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E22D0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8B3EED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09DEF3F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674024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0196A38"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5A0CB7B7"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ở tại nông thôn</w:t>
            </w:r>
          </w:p>
        </w:tc>
        <w:tc>
          <w:tcPr>
            <w:tcW w:w="789" w:type="dxa"/>
            <w:tcBorders>
              <w:top w:val="nil"/>
              <w:left w:val="nil"/>
              <w:bottom w:val="single" w:sz="4" w:space="0" w:color="auto"/>
              <w:right w:val="single" w:sz="4" w:space="0" w:color="auto"/>
            </w:tcBorders>
            <w:shd w:val="clear" w:color="auto" w:fill="auto"/>
            <w:noWrap/>
            <w:vAlign w:val="center"/>
            <w:hideMark/>
          </w:tcPr>
          <w:p w14:paraId="34F0CB5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110,91</w:t>
            </w:r>
          </w:p>
        </w:tc>
        <w:tc>
          <w:tcPr>
            <w:tcW w:w="767" w:type="dxa"/>
            <w:tcBorders>
              <w:top w:val="nil"/>
              <w:left w:val="nil"/>
              <w:bottom w:val="single" w:sz="4" w:space="0" w:color="auto"/>
              <w:right w:val="single" w:sz="4" w:space="0" w:color="auto"/>
            </w:tcBorders>
            <w:shd w:val="clear" w:color="auto" w:fill="auto"/>
            <w:noWrap/>
            <w:vAlign w:val="center"/>
            <w:hideMark/>
          </w:tcPr>
          <w:p w14:paraId="14B6672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3,18</w:t>
            </w:r>
          </w:p>
        </w:tc>
        <w:tc>
          <w:tcPr>
            <w:tcW w:w="789" w:type="dxa"/>
            <w:tcBorders>
              <w:top w:val="nil"/>
              <w:left w:val="nil"/>
              <w:bottom w:val="single" w:sz="4" w:space="0" w:color="auto"/>
              <w:right w:val="single" w:sz="4" w:space="0" w:color="auto"/>
            </w:tcBorders>
            <w:shd w:val="clear" w:color="auto" w:fill="auto"/>
            <w:noWrap/>
            <w:vAlign w:val="center"/>
            <w:hideMark/>
          </w:tcPr>
          <w:p w14:paraId="349F4D9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107,73</w:t>
            </w:r>
          </w:p>
        </w:tc>
        <w:tc>
          <w:tcPr>
            <w:tcW w:w="654" w:type="dxa"/>
            <w:tcBorders>
              <w:top w:val="nil"/>
              <w:left w:val="nil"/>
              <w:bottom w:val="single" w:sz="4" w:space="0" w:color="auto"/>
              <w:right w:val="single" w:sz="4" w:space="0" w:color="auto"/>
            </w:tcBorders>
            <w:shd w:val="clear" w:color="auto" w:fill="auto"/>
            <w:noWrap/>
            <w:vAlign w:val="center"/>
            <w:hideMark/>
          </w:tcPr>
          <w:p w14:paraId="5E710D5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35,81</w:t>
            </w:r>
          </w:p>
        </w:tc>
        <w:tc>
          <w:tcPr>
            <w:tcW w:w="605" w:type="dxa"/>
            <w:tcBorders>
              <w:top w:val="nil"/>
              <w:left w:val="nil"/>
              <w:bottom w:val="single" w:sz="4" w:space="0" w:color="auto"/>
              <w:right w:val="single" w:sz="4" w:space="0" w:color="auto"/>
            </w:tcBorders>
            <w:shd w:val="clear" w:color="auto" w:fill="auto"/>
            <w:noWrap/>
            <w:vAlign w:val="center"/>
            <w:hideMark/>
          </w:tcPr>
          <w:p w14:paraId="321ADC1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B7A2B6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8DF1DF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4,00</w:t>
            </w:r>
          </w:p>
        </w:tc>
        <w:tc>
          <w:tcPr>
            <w:tcW w:w="654" w:type="dxa"/>
            <w:tcBorders>
              <w:top w:val="nil"/>
              <w:left w:val="nil"/>
              <w:bottom w:val="single" w:sz="4" w:space="0" w:color="auto"/>
              <w:right w:val="single" w:sz="4" w:space="0" w:color="auto"/>
            </w:tcBorders>
            <w:shd w:val="clear" w:color="auto" w:fill="auto"/>
            <w:noWrap/>
            <w:vAlign w:val="center"/>
            <w:hideMark/>
          </w:tcPr>
          <w:p w14:paraId="128CDAD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67,92</w:t>
            </w:r>
          </w:p>
        </w:tc>
        <w:tc>
          <w:tcPr>
            <w:tcW w:w="1185" w:type="dxa"/>
            <w:tcBorders>
              <w:top w:val="nil"/>
              <w:left w:val="nil"/>
              <w:bottom w:val="single" w:sz="4" w:space="0" w:color="auto"/>
              <w:right w:val="single" w:sz="4" w:space="0" w:color="auto"/>
            </w:tcBorders>
            <w:shd w:val="clear" w:color="auto" w:fill="auto"/>
            <w:noWrap/>
            <w:vAlign w:val="center"/>
            <w:hideMark/>
          </w:tcPr>
          <w:p w14:paraId="40B3D1E7"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4D88716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26DD7FE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B88CAB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31</w:t>
            </w:r>
          </w:p>
        </w:tc>
        <w:tc>
          <w:tcPr>
            <w:tcW w:w="5067" w:type="dxa"/>
            <w:tcBorders>
              <w:top w:val="nil"/>
              <w:left w:val="nil"/>
              <w:bottom w:val="single" w:sz="4" w:space="0" w:color="auto"/>
              <w:right w:val="single" w:sz="4" w:space="0" w:color="auto"/>
            </w:tcBorders>
            <w:shd w:val="clear" w:color="auto" w:fill="auto"/>
            <w:noWrap/>
            <w:vAlign w:val="center"/>
            <w:hideMark/>
          </w:tcPr>
          <w:p w14:paraId="39D5B5A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Đầu tư xây dựng KDC Ngọc Kinh Tây</w:t>
            </w:r>
          </w:p>
        </w:tc>
        <w:tc>
          <w:tcPr>
            <w:tcW w:w="789" w:type="dxa"/>
            <w:tcBorders>
              <w:top w:val="nil"/>
              <w:left w:val="nil"/>
              <w:bottom w:val="single" w:sz="4" w:space="0" w:color="auto"/>
              <w:right w:val="single" w:sz="4" w:space="0" w:color="auto"/>
            </w:tcBorders>
            <w:shd w:val="clear" w:color="auto" w:fill="auto"/>
            <w:noWrap/>
            <w:vAlign w:val="center"/>
            <w:hideMark/>
          </w:tcPr>
          <w:p w14:paraId="56A6CC7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0,26</w:t>
            </w:r>
          </w:p>
        </w:tc>
        <w:tc>
          <w:tcPr>
            <w:tcW w:w="767" w:type="dxa"/>
            <w:tcBorders>
              <w:top w:val="nil"/>
              <w:left w:val="nil"/>
              <w:bottom w:val="single" w:sz="4" w:space="0" w:color="auto"/>
              <w:right w:val="single" w:sz="4" w:space="0" w:color="auto"/>
            </w:tcBorders>
            <w:shd w:val="clear" w:color="auto" w:fill="auto"/>
            <w:noWrap/>
            <w:vAlign w:val="center"/>
            <w:hideMark/>
          </w:tcPr>
          <w:p w14:paraId="57FDDFC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17F594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0,26</w:t>
            </w:r>
          </w:p>
        </w:tc>
        <w:tc>
          <w:tcPr>
            <w:tcW w:w="654" w:type="dxa"/>
            <w:tcBorders>
              <w:top w:val="nil"/>
              <w:left w:val="nil"/>
              <w:bottom w:val="single" w:sz="4" w:space="0" w:color="auto"/>
              <w:right w:val="single" w:sz="4" w:space="0" w:color="auto"/>
            </w:tcBorders>
            <w:shd w:val="clear" w:color="auto" w:fill="auto"/>
            <w:noWrap/>
            <w:vAlign w:val="center"/>
            <w:hideMark/>
          </w:tcPr>
          <w:p w14:paraId="4D91775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0,26</w:t>
            </w:r>
          </w:p>
        </w:tc>
        <w:tc>
          <w:tcPr>
            <w:tcW w:w="605" w:type="dxa"/>
            <w:tcBorders>
              <w:top w:val="nil"/>
              <w:left w:val="nil"/>
              <w:bottom w:val="single" w:sz="4" w:space="0" w:color="auto"/>
              <w:right w:val="single" w:sz="4" w:space="0" w:color="auto"/>
            </w:tcBorders>
            <w:shd w:val="clear" w:color="auto" w:fill="auto"/>
            <w:noWrap/>
            <w:vAlign w:val="center"/>
            <w:hideMark/>
          </w:tcPr>
          <w:p w14:paraId="609B864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97AB3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4E867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68898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13C615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346F24A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0,15 ha nay điều chỉnh thành 0,26 ha</w:t>
            </w:r>
          </w:p>
        </w:tc>
      </w:tr>
      <w:tr w:rsidR="00894EC1" w:rsidRPr="00894EC1" w14:paraId="5D41DB5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A813A2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32</w:t>
            </w:r>
          </w:p>
        </w:tc>
        <w:tc>
          <w:tcPr>
            <w:tcW w:w="5067" w:type="dxa"/>
            <w:tcBorders>
              <w:top w:val="nil"/>
              <w:left w:val="nil"/>
              <w:bottom w:val="single" w:sz="4" w:space="0" w:color="auto"/>
              <w:right w:val="single" w:sz="4" w:space="0" w:color="auto"/>
            </w:tcBorders>
            <w:shd w:val="clear" w:color="auto" w:fill="auto"/>
            <w:noWrap/>
            <w:vAlign w:val="center"/>
            <w:hideMark/>
          </w:tcPr>
          <w:p w14:paraId="6A9FE31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Chinh trang khu dân cư nông thôn trên địa bàn xã Đại Thắng</w:t>
            </w:r>
          </w:p>
        </w:tc>
        <w:tc>
          <w:tcPr>
            <w:tcW w:w="789" w:type="dxa"/>
            <w:tcBorders>
              <w:top w:val="nil"/>
              <w:left w:val="nil"/>
              <w:bottom w:val="single" w:sz="4" w:space="0" w:color="auto"/>
              <w:right w:val="single" w:sz="4" w:space="0" w:color="auto"/>
            </w:tcBorders>
            <w:shd w:val="clear" w:color="auto" w:fill="auto"/>
            <w:noWrap/>
            <w:vAlign w:val="center"/>
            <w:hideMark/>
          </w:tcPr>
          <w:p w14:paraId="12D716A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1,23</w:t>
            </w:r>
          </w:p>
        </w:tc>
        <w:tc>
          <w:tcPr>
            <w:tcW w:w="767" w:type="dxa"/>
            <w:tcBorders>
              <w:top w:val="nil"/>
              <w:left w:val="nil"/>
              <w:bottom w:val="single" w:sz="4" w:space="0" w:color="auto"/>
              <w:right w:val="single" w:sz="4" w:space="0" w:color="auto"/>
            </w:tcBorders>
            <w:shd w:val="clear" w:color="auto" w:fill="auto"/>
            <w:noWrap/>
            <w:vAlign w:val="center"/>
            <w:hideMark/>
          </w:tcPr>
          <w:p w14:paraId="608C30A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D341EE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1,23</w:t>
            </w:r>
          </w:p>
        </w:tc>
        <w:tc>
          <w:tcPr>
            <w:tcW w:w="654" w:type="dxa"/>
            <w:tcBorders>
              <w:top w:val="nil"/>
              <w:left w:val="nil"/>
              <w:bottom w:val="single" w:sz="4" w:space="0" w:color="auto"/>
              <w:right w:val="single" w:sz="4" w:space="0" w:color="auto"/>
            </w:tcBorders>
            <w:shd w:val="clear" w:color="auto" w:fill="auto"/>
            <w:noWrap/>
            <w:vAlign w:val="center"/>
            <w:hideMark/>
          </w:tcPr>
          <w:p w14:paraId="5393989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0524DC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07F5CA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1117E4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7274CC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1,23</w:t>
            </w:r>
          </w:p>
        </w:tc>
        <w:tc>
          <w:tcPr>
            <w:tcW w:w="1185" w:type="dxa"/>
            <w:tcBorders>
              <w:top w:val="nil"/>
              <w:left w:val="nil"/>
              <w:bottom w:val="single" w:sz="4" w:space="0" w:color="auto"/>
              <w:right w:val="single" w:sz="4" w:space="0" w:color="auto"/>
            </w:tcBorders>
            <w:shd w:val="clear" w:color="auto" w:fill="auto"/>
            <w:noWrap/>
            <w:vAlign w:val="center"/>
            <w:hideMark/>
          </w:tcPr>
          <w:p w14:paraId="19BA45D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1A161C2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0,9 ha nay điều chỉnh thành 1,23 ha</w:t>
            </w:r>
          </w:p>
        </w:tc>
      </w:tr>
      <w:tr w:rsidR="00894EC1" w:rsidRPr="00894EC1" w14:paraId="7FA716E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28902D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33</w:t>
            </w:r>
          </w:p>
        </w:tc>
        <w:tc>
          <w:tcPr>
            <w:tcW w:w="5067" w:type="dxa"/>
            <w:tcBorders>
              <w:top w:val="nil"/>
              <w:left w:val="nil"/>
              <w:bottom w:val="single" w:sz="4" w:space="0" w:color="auto"/>
              <w:right w:val="single" w:sz="4" w:space="0" w:color="auto"/>
            </w:tcBorders>
            <w:shd w:val="clear" w:color="auto" w:fill="auto"/>
            <w:noWrap/>
            <w:vAlign w:val="center"/>
            <w:hideMark/>
          </w:tcPr>
          <w:p w14:paraId="1D3E77E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đất để tạo nguồn vốn đầu tư xây dựng phục vụ nông thôn mới tại xã Đại An</w:t>
            </w:r>
          </w:p>
        </w:tc>
        <w:tc>
          <w:tcPr>
            <w:tcW w:w="789" w:type="dxa"/>
            <w:tcBorders>
              <w:top w:val="nil"/>
              <w:left w:val="nil"/>
              <w:bottom w:val="single" w:sz="4" w:space="0" w:color="auto"/>
              <w:right w:val="single" w:sz="4" w:space="0" w:color="auto"/>
            </w:tcBorders>
            <w:shd w:val="clear" w:color="auto" w:fill="auto"/>
            <w:noWrap/>
            <w:vAlign w:val="center"/>
            <w:hideMark/>
          </w:tcPr>
          <w:p w14:paraId="0089A5B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0,67</w:t>
            </w:r>
          </w:p>
        </w:tc>
        <w:tc>
          <w:tcPr>
            <w:tcW w:w="767" w:type="dxa"/>
            <w:tcBorders>
              <w:top w:val="nil"/>
              <w:left w:val="nil"/>
              <w:bottom w:val="single" w:sz="4" w:space="0" w:color="auto"/>
              <w:right w:val="single" w:sz="4" w:space="0" w:color="auto"/>
            </w:tcBorders>
            <w:shd w:val="clear" w:color="auto" w:fill="auto"/>
            <w:noWrap/>
            <w:vAlign w:val="center"/>
            <w:hideMark/>
          </w:tcPr>
          <w:p w14:paraId="3BA63E8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3BAC3D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0,67</w:t>
            </w:r>
          </w:p>
        </w:tc>
        <w:tc>
          <w:tcPr>
            <w:tcW w:w="654" w:type="dxa"/>
            <w:tcBorders>
              <w:top w:val="nil"/>
              <w:left w:val="nil"/>
              <w:bottom w:val="single" w:sz="4" w:space="0" w:color="auto"/>
              <w:right w:val="single" w:sz="4" w:space="0" w:color="auto"/>
            </w:tcBorders>
            <w:shd w:val="clear" w:color="auto" w:fill="auto"/>
            <w:noWrap/>
            <w:vAlign w:val="center"/>
            <w:hideMark/>
          </w:tcPr>
          <w:p w14:paraId="5EF74CB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05" w:type="dxa"/>
            <w:tcBorders>
              <w:top w:val="nil"/>
              <w:left w:val="nil"/>
              <w:bottom w:val="single" w:sz="4" w:space="0" w:color="auto"/>
              <w:right w:val="single" w:sz="4" w:space="0" w:color="auto"/>
            </w:tcBorders>
            <w:shd w:val="clear" w:color="auto" w:fill="auto"/>
            <w:noWrap/>
            <w:vAlign w:val="center"/>
            <w:hideMark/>
          </w:tcPr>
          <w:p w14:paraId="50470B6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08C6E9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67B755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951665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0,47</w:t>
            </w:r>
          </w:p>
        </w:tc>
        <w:tc>
          <w:tcPr>
            <w:tcW w:w="1185" w:type="dxa"/>
            <w:tcBorders>
              <w:top w:val="nil"/>
              <w:left w:val="nil"/>
              <w:bottom w:val="single" w:sz="4" w:space="0" w:color="auto"/>
              <w:right w:val="single" w:sz="4" w:space="0" w:color="auto"/>
            </w:tcBorders>
            <w:shd w:val="clear" w:color="auto" w:fill="auto"/>
            <w:noWrap/>
            <w:vAlign w:val="center"/>
            <w:hideMark/>
          </w:tcPr>
          <w:p w14:paraId="02CF17D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5DD2EBA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0,32 ha nay điều chỉnh thành 0,67 ha</w:t>
            </w:r>
          </w:p>
        </w:tc>
      </w:tr>
      <w:tr w:rsidR="00894EC1" w:rsidRPr="00894EC1" w14:paraId="302AB85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8264CF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34</w:t>
            </w:r>
          </w:p>
        </w:tc>
        <w:tc>
          <w:tcPr>
            <w:tcW w:w="5067" w:type="dxa"/>
            <w:tcBorders>
              <w:top w:val="nil"/>
              <w:left w:val="nil"/>
              <w:bottom w:val="single" w:sz="4" w:space="0" w:color="auto"/>
              <w:right w:val="single" w:sz="4" w:space="0" w:color="auto"/>
            </w:tcBorders>
            <w:shd w:val="clear" w:color="auto" w:fill="auto"/>
            <w:noWrap/>
            <w:vAlign w:val="center"/>
            <w:hideMark/>
          </w:tcPr>
          <w:p w14:paraId="0064AB9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Dự án di dân khẩn cấp xã Đại Quang, huyện Đại Lộc </w:t>
            </w:r>
          </w:p>
        </w:tc>
        <w:tc>
          <w:tcPr>
            <w:tcW w:w="789" w:type="dxa"/>
            <w:tcBorders>
              <w:top w:val="nil"/>
              <w:left w:val="nil"/>
              <w:bottom w:val="single" w:sz="4" w:space="0" w:color="auto"/>
              <w:right w:val="single" w:sz="4" w:space="0" w:color="auto"/>
            </w:tcBorders>
            <w:shd w:val="clear" w:color="auto" w:fill="auto"/>
            <w:noWrap/>
            <w:vAlign w:val="center"/>
            <w:hideMark/>
          </w:tcPr>
          <w:p w14:paraId="3117178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767" w:type="dxa"/>
            <w:tcBorders>
              <w:top w:val="nil"/>
              <w:left w:val="nil"/>
              <w:bottom w:val="single" w:sz="4" w:space="0" w:color="auto"/>
              <w:right w:val="single" w:sz="4" w:space="0" w:color="auto"/>
            </w:tcBorders>
            <w:shd w:val="clear" w:color="auto" w:fill="auto"/>
            <w:noWrap/>
            <w:vAlign w:val="center"/>
            <w:hideMark/>
          </w:tcPr>
          <w:p w14:paraId="5DEF13F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7DE35F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654" w:type="dxa"/>
            <w:tcBorders>
              <w:top w:val="nil"/>
              <w:left w:val="nil"/>
              <w:bottom w:val="single" w:sz="4" w:space="0" w:color="auto"/>
              <w:right w:val="single" w:sz="4" w:space="0" w:color="auto"/>
            </w:tcBorders>
            <w:shd w:val="clear" w:color="auto" w:fill="auto"/>
            <w:noWrap/>
            <w:vAlign w:val="center"/>
            <w:hideMark/>
          </w:tcPr>
          <w:p w14:paraId="62C8030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E29821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970253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E51652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A3959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1185" w:type="dxa"/>
            <w:tcBorders>
              <w:top w:val="nil"/>
              <w:left w:val="nil"/>
              <w:bottom w:val="single" w:sz="4" w:space="0" w:color="auto"/>
              <w:right w:val="single" w:sz="4" w:space="0" w:color="auto"/>
            </w:tcBorders>
            <w:shd w:val="clear" w:color="auto" w:fill="auto"/>
            <w:noWrap/>
            <w:vAlign w:val="center"/>
            <w:hideMark/>
          </w:tcPr>
          <w:p w14:paraId="35AF843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296F5C0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1,72 ha nay điều chỉnh thành 1,66 ha</w:t>
            </w:r>
          </w:p>
        </w:tc>
      </w:tr>
      <w:tr w:rsidR="00894EC1" w:rsidRPr="00894EC1" w14:paraId="1B0D756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1EF7B4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35</w:t>
            </w:r>
          </w:p>
        </w:tc>
        <w:tc>
          <w:tcPr>
            <w:tcW w:w="5067" w:type="dxa"/>
            <w:tcBorders>
              <w:top w:val="nil"/>
              <w:left w:val="nil"/>
              <w:bottom w:val="single" w:sz="4" w:space="0" w:color="auto"/>
              <w:right w:val="single" w:sz="4" w:space="0" w:color="auto"/>
            </w:tcBorders>
            <w:shd w:val="clear" w:color="auto" w:fill="auto"/>
            <w:noWrap/>
            <w:vAlign w:val="center"/>
            <w:hideMark/>
          </w:tcPr>
          <w:p w14:paraId="0B588B0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phố chợ Đại An</w:t>
            </w:r>
          </w:p>
        </w:tc>
        <w:tc>
          <w:tcPr>
            <w:tcW w:w="789" w:type="dxa"/>
            <w:tcBorders>
              <w:top w:val="nil"/>
              <w:left w:val="nil"/>
              <w:bottom w:val="single" w:sz="4" w:space="0" w:color="auto"/>
              <w:right w:val="single" w:sz="4" w:space="0" w:color="auto"/>
            </w:tcBorders>
            <w:shd w:val="clear" w:color="auto" w:fill="auto"/>
            <w:noWrap/>
            <w:vAlign w:val="center"/>
            <w:hideMark/>
          </w:tcPr>
          <w:p w14:paraId="5ED9CBA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9,85</w:t>
            </w:r>
          </w:p>
        </w:tc>
        <w:tc>
          <w:tcPr>
            <w:tcW w:w="767" w:type="dxa"/>
            <w:tcBorders>
              <w:top w:val="nil"/>
              <w:left w:val="nil"/>
              <w:bottom w:val="single" w:sz="4" w:space="0" w:color="auto"/>
              <w:right w:val="single" w:sz="4" w:space="0" w:color="auto"/>
            </w:tcBorders>
            <w:shd w:val="clear" w:color="auto" w:fill="auto"/>
            <w:noWrap/>
            <w:vAlign w:val="center"/>
            <w:hideMark/>
          </w:tcPr>
          <w:p w14:paraId="6465BBA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0,72</w:t>
            </w:r>
          </w:p>
        </w:tc>
        <w:tc>
          <w:tcPr>
            <w:tcW w:w="789" w:type="dxa"/>
            <w:tcBorders>
              <w:top w:val="nil"/>
              <w:left w:val="nil"/>
              <w:bottom w:val="single" w:sz="4" w:space="0" w:color="auto"/>
              <w:right w:val="single" w:sz="4" w:space="0" w:color="auto"/>
            </w:tcBorders>
            <w:shd w:val="clear" w:color="auto" w:fill="auto"/>
            <w:noWrap/>
            <w:vAlign w:val="center"/>
            <w:hideMark/>
          </w:tcPr>
          <w:p w14:paraId="2DDCB92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9,13</w:t>
            </w:r>
          </w:p>
        </w:tc>
        <w:tc>
          <w:tcPr>
            <w:tcW w:w="654" w:type="dxa"/>
            <w:tcBorders>
              <w:top w:val="nil"/>
              <w:left w:val="nil"/>
              <w:bottom w:val="single" w:sz="4" w:space="0" w:color="auto"/>
              <w:right w:val="single" w:sz="4" w:space="0" w:color="auto"/>
            </w:tcBorders>
            <w:shd w:val="clear" w:color="auto" w:fill="auto"/>
            <w:noWrap/>
            <w:vAlign w:val="center"/>
            <w:hideMark/>
          </w:tcPr>
          <w:p w14:paraId="07B8E67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2,40</w:t>
            </w:r>
          </w:p>
        </w:tc>
        <w:tc>
          <w:tcPr>
            <w:tcW w:w="605" w:type="dxa"/>
            <w:tcBorders>
              <w:top w:val="nil"/>
              <w:left w:val="nil"/>
              <w:bottom w:val="single" w:sz="4" w:space="0" w:color="auto"/>
              <w:right w:val="single" w:sz="4" w:space="0" w:color="auto"/>
            </w:tcBorders>
            <w:shd w:val="clear" w:color="auto" w:fill="auto"/>
            <w:noWrap/>
            <w:vAlign w:val="center"/>
            <w:hideMark/>
          </w:tcPr>
          <w:p w14:paraId="5B6D308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6EB7CB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31C51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07DA63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6,73</w:t>
            </w:r>
          </w:p>
        </w:tc>
        <w:tc>
          <w:tcPr>
            <w:tcW w:w="1185" w:type="dxa"/>
            <w:tcBorders>
              <w:top w:val="nil"/>
              <w:left w:val="nil"/>
              <w:bottom w:val="single" w:sz="4" w:space="0" w:color="auto"/>
              <w:right w:val="single" w:sz="4" w:space="0" w:color="auto"/>
            </w:tcBorders>
            <w:shd w:val="clear" w:color="auto" w:fill="auto"/>
            <w:noWrap/>
            <w:vAlign w:val="center"/>
            <w:hideMark/>
          </w:tcPr>
          <w:p w14:paraId="2F5F3DE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73D705F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9,84 ha nay điều chỉnh thành 9,85 ha</w:t>
            </w:r>
          </w:p>
        </w:tc>
      </w:tr>
      <w:tr w:rsidR="00894EC1" w:rsidRPr="00894EC1" w14:paraId="2C2073C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E5ED18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469A113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ở</w:t>
            </w:r>
          </w:p>
        </w:tc>
        <w:tc>
          <w:tcPr>
            <w:tcW w:w="789" w:type="dxa"/>
            <w:tcBorders>
              <w:top w:val="nil"/>
              <w:left w:val="nil"/>
              <w:bottom w:val="single" w:sz="4" w:space="0" w:color="auto"/>
              <w:right w:val="single" w:sz="4" w:space="0" w:color="auto"/>
            </w:tcBorders>
            <w:shd w:val="clear" w:color="auto" w:fill="auto"/>
            <w:noWrap/>
            <w:vAlign w:val="center"/>
            <w:hideMark/>
          </w:tcPr>
          <w:p w14:paraId="1F92987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w:t>
            </w:r>
          </w:p>
        </w:tc>
        <w:tc>
          <w:tcPr>
            <w:tcW w:w="767" w:type="dxa"/>
            <w:tcBorders>
              <w:top w:val="nil"/>
              <w:left w:val="nil"/>
              <w:bottom w:val="single" w:sz="4" w:space="0" w:color="auto"/>
              <w:right w:val="single" w:sz="4" w:space="0" w:color="auto"/>
            </w:tcBorders>
            <w:shd w:val="clear" w:color="auto" w:fill="auto"/>
            <w:noWrap/>
            <w:vAlign w:val="center"/>
            <w:hideMark/>
          </w:tcPr>
          <w:p w14:paraId="55F0A76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0,72</w:t>
            </w:r>
          </w:p>
        </w:tc>
        <w:tc>
          <w:tcPr>
            <w:tcW w:w="789" w:type="dxa"/>
            <w:tcBorders>
              <w:top w:val="nil"/>
              <w:left w:val="nil"/>
              <w:bottom w:val="single" w:sz="4" w:space="0" w:color="auto"/>
              <w:right w:val="single" w:sz="4" w:space="0" w:color="auto"/>
            </w:tcBorders>
            <w:shd w:val="clear" w:color="auto" w:fill="auto"/>
            <w:noWrap/>
            <w:vAlign w:val="center"/>
            <w:hideMark/>
          </w:tcPr>
          <w:p w14:paraId="0C53433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2,78</w:t>
            </w:r>
          </w:p>
        </w:tc>
        <w:tc>
          <w:tcPr>
            <w:tcW w:w="654" w:type="dxa"/>
            <w:tcBorders>
              <w:top w:val="nil"/>
              <w:left w:val="nil"/>
              <w:bottom w:val="single" w:sz="4" w:space="0" w:color="auto"/>
              <w:right w:val="single" w:sz="4" w:space="0" w:color="auto"/>
            </w:tcBorders>
            <w:shd w:val="clear" w:color="auto" w:fill="auto"/>
            <w:noWrap/>
            <w:vAlign w:val="center"/>
            <w:hideMark/>
          </w:tcPr>
          <w:p w14:paraId="7147115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2,40</w:t>
            </w:r>
          </w:p>
        </w:tc>
        <w:tc>
          <w:tcPr>
            <w:tcW w:w="605" w:type="dxa"/>
            <w:tcBorders>
              <w:top w:val="nil"/>
              <w:left w:val="nil"/>
              <w:bottom w:val="single" w:sz="4" w:space="0" w:color="auto"/>
              <w:right w:val="single" w:sz="4" w:space="0" w:color="auto"/>
            </w:tcBorders>
            <w:shd w:val="clear" w:color="auto" w:fill="auto"/>
            <w:noWrap/>
            <w:vAlign w:val="center"/>
            <w:hideMark/>
          </w:tcPr>
          <w:p w14:paraId="4E71077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137C6A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3CDDD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BB26F6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0,38</w:t>
            </w:r>
          </w:p>
        </w:tc>
        <w:tc>
          <w:tcPr>
            <w:tcW w:w="1185" w:type="dxa"/>
            <w:tcBorders>
              <w:top w:val="nil"/>
              <w:left w:val="nil"/>
              <w:bottom w:val="single" w:sz="4" w:space="0" w:color="auto"/>
              <w:right w:val="single" w:sz="4" w:space="0" w:color="auto"/>
            </w:tcBorders>
            <w:shd w:val="clear" w:color="auto" w:fill="auto"/>
            <w:noWrap/>
            <w:vAlign w:val="center"/>
            <w:hideMark/>
          </w:tcPr>
          <w:p w14:paraId="0767F5B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3A49612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7407B62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405662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0E2C414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thương mại dịch vụ</w:t>
            </w:r>
          </w:p>
        </w:tc>
        <w:tc>
          <w:tcPr>
            <w:tcW w:w="789" w:type="dxa"/>
            <w:tcBorders>
              <w:top w:val="nil"/>
              <w:left w:val="nil"/>
              <w:bottom w:val="single" w:sz="4" w:space="0" w:color="auto"/>
              <w:right w:val="single" w:sz="4" w:space="0" w:color="auto"/>
            </w:tcBorders>
            <w:shd w:val="clear" w:color="auto" w:fill="auto"/>
            <w:noWrap/>
            <w:vAlign w:val="center"/>
            <w:hideMark/>
          </w:tcPr>
          <w:p w14:paraId="52D2191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0,49</w:t>
            </w:r>
          </w:p>
        </w:tc>
        <w:tc>
          <w:tcPr>
            <w:tcW w:w="767" w:type="dxa"/>
            <w:tcBorders>
              <w:top w:val="nil"/>
              <w:left w:val="nil"/>
              <w:bottom w:val="single" w:sz="4" w:space="0" w:color="auto"/>
              <w:right w:val="single" w:sz="4" w:space="0" w:color="auto"/>
            </w:tcBorders>
            <w:shd w:val="clear" w:color="auto" w:fill="auto"/>
            <w:noWrap/>
            <w:vAlign w:val="center"/>
            <w:hideMark/>
          </w:tcPr>
          <w:p w14:paraId="6119535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39EC4C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0,49</w:t>
            </w:r>
          </w:p>
        </w:tc>
        <w:tc>
          <w:tcPr>
            <w:tcW w:w="654" w:type="dxa"/>
            <w:tcBorders>
              <w:top w:val="nil"/>
              <w:left w:val="nil"/>
              <w:bottom w:val="single" w:sz="4" w:space="0" w:color="auto"/>
              <w:right w:val="single" w:sz="4" w:space="0" w:color="auto"/>
            </w:tcBorders>
            <w:shd w:val="clear" w:color="auto" w:fill="auto"/>
            <w:noWrap/>
            <w:vAlign w:val="center"/>
            <w:hideMark/>
          </w:tcPr>
          <w:p w14:paraId="1CEF415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1AB3C1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12C23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5514E9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41498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0,49</w:t>
            </w:r>
          </w:p>
        </w:tc>
        <w:tc>
          <w:tcPr>
            <w:tcW w:w="1185" w:type="dxa"/>
            <w:tcBorders>
              <w:top w:val="nil"/>
              <w:left w:val="nil"/>
              <w:bottom w:val="single" w:sz="4" w:space="0" w:color="auto"/>
              <w:right w:val="single" w:sz="4" w:space="0" w:color="auto"/>
            </w:tcBorders>
            <w:shd w:val="clear" w:color="auto" w:fill="auto"/>
            <w:noWrap/>
            <w:vAlign w:val="center"/>
            <w:hideMark/>
          </w:tcPr>
          <w:p w14:paraId="02AF9DB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2643044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537A6AE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6E3633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3C61EA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công viên cây xanh</w:t>
            </w:r>
          </w:p>
        </w:tc>
        <w:tc>
          <w:tcPr>
            <w:tcW w:w="789" w:type="dxa"/>
            <w:tcBorders>
              <w:top w:val="nil"/>
              <w:left w:val="nil"/>
              <w:bottom w:val="single" w:sz="4" w:space="0" w:color="auto"/>
              <w:right w:val="single" w:sz="4" w:space="0" w:color="auto"/>
            </w:tcBorders>
            <w:shd w:val="clear" w:color="auto" w:fill="auto"/>
            <w:noWrap/>
            <w:vAlign w:val="center"/>
            <w:hideMark/>
          </w:tcPr>
          <w:p w14:paraId="13649F1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1,70</w:t>
            </w:r>
          </w:p>
        </w:tc>
        <w:tc>
          <w:tcPr>
            <w:tcW w:w="767" w:type="dxa"/>
            <w:tcBorders>
              <w:top w:val="nil"/>
              <w:left w:val="nil"/>
              <w:bottom w:val="single" w:sz="4" w:space="0" w:color="auto"/>
              <w:right w:val="single" w:sz="4" w:space="0" w:color="auto"/>
            </w:tcBorders>
            <w:shd w:val="clear" w:color="auto" w:fill="auto"/>
            <w:noWrap/>
            <w:vAlign w:val="center"/>
            <w:hideMark/>
          </w:tcPr>
          <w:p w14:paraId="16375F1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548B2C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1,70</w:t>
            </w:r>
          </w:p>
        </w:tc>
        <w:tc>
          <w:tcPr>
            <w:tcW w:w="654" w:type="dxa"/>
            <w:tcBorders>
              <w:top w:val="nil"/>
              <w:left w:val="nil"/>
              <w:bottom w:val="single" w:sz="4" w:space="0" w:color="auto"/>
              <w:right w:val="single" w:sz="4" w:space="0" w:color="auto"/>
            </w:tcBorders>
            <w:shd w:val="clear" w:color="auto" w:fill="auto"/>
            <w:noWrap/>
            <w:vAlign w:val="center"/>
            <w:hideMark/>
          </w:tcPr>
          <w:p w14:paraId="30FE5A1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8D25B1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8FCCF6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5AC902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823392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1,70</w:t>
            </w:r>
          </w:p>
        </w:tc>
        <w:tc>
          <w:tcPr>
            <w:tcW w:w="1185" w:type="dxa"/>
            <w:tcBorders>
              <w:top w:val="nil"/>
              <w:left w:val="nil"/>
              <w:bottom w:val="single" w:sz="4" w:space="0" w:color="auto"/>
              <w:right w:val="single" w:sz="4" w:space="0" w:color="auto"/>
            </w:tcBorders>
            <w:shd w:val="clear" w:color="auto" w:fill="auto"/>
            <w:noWrap/>
            <w:vAlign w:val="center"/>
            <w:hideMark/>
          </w:tcPr>
          <w:p w14:paraId="0A54793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65BB09F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6F4D68F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A62EFE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609AA3F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hạ tầng kỹ thuật</w:t>
            </w:r>
          </w:p>
        </w:tc>
        <w:tc>
          <w:tcPr>
            <w:tcW w:w="789" w:type="dxa"/>
            <w:tcBorders>
              <w:top w:val="nil"/>
              <w:left w:val="nil"/>
              <w:bottom w:val="single" w:sz="4" w:space="0" w:color="auto"/>
              <w:right w:val="single" w:sz="4" w:space="0" w:color="auto"/>
            </w:tcBorders>
            <w:shd w:val="clear" w:color="auto" w:fill="auto"/>
            <w:noWrap/>
            <w:vAlign w:val="center"/>
            <w:hideMark/>
          </w:tcPr>
          <w:p w14:paraId="27924C2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4,16</w:t>
            </w:r>
          </w:p>
        </w:tc>
        <w:tc>
          <w:tcPr>
            <w:tcW w:w="767" w:type="dxa"/>
            <w:tcBorders>
              <w:top w:val="nil"/>
              <w:left w:val="nil"/>
              <w:bottom w:val="single" w:sz="4" w:space="0" w:color="auto"/>
              <w:right w:val="single" w:sz="4" w:space="0" w:color="auto"/>
            </w:tcBorders>
            <w:shd w:val="clear" w:color="auto" w:fill="auto"/>
            <w:noWrap/>
            <w:vAlign w:val="center"/>
            <w:hideMark/>
          </w:tcPr>
          <w:p w14:paraId="327F1CF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18762E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4,16</w:t>
            </w:r>
          </w:p>
        </w:tc>
        <w:tc>
          <w:tcPr>
            <w:tcW w:w="654" w:type="dxa"/>
            <w:tcBorders>
              <w:top w:val="nil"/>
              <w:left w:val="nil"/>
              <w:bottom w:val="single" w:sz="4" w:space="0" w:color="auto"/>
              <w:right w:val="single" w:sz="4" w:space="0" w:color="auto"/>
            </w:tcBorders>
            <w:shd w:val="clear" w:color="auto" w:fill="auto"/>
            <w:noWrap/>
            <w:vAlign w:val="center"/>
            <w:hideMark/>
          </w:tcPr>
          <w:p w14:paraId="51E95D8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0B6E82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3F5ED2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C97ACB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1CA9D2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4,16</w:t>
            </w:r>
          </w:p>
        </w:tc>
        <w:tc>
          <w:tcPr>
            <w:tcW w:w="1185" w:type="dxa"/>
            <w:tcBorders>
              <w:top w:val="nil"/>
              <w:left w:val="nil"/>
              <w:bottom w:val="single" w:sz="4" w:space="0" w:color="auto"/>
              <w:right w:val="single" w:sz="4" w:space="0" w:color="auto"/>
            </w:tcBorders>
            <w:shd w:val="clear" w:color="auto" w:fill="auto"/>
            <w:noWrap/>
            <w:vAlign w:val="center"/>
            <w:hideMark/>
          </w:tcPr>
          <w:p w14:paraId="44FB5DC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7A49765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4,15 ha nay điều chỉnh thành 4,16 ha</w:t>
            </w:r>
          </w:p>
        </w:tc>
      </w:tr>
      <w:tr w:rsidR="00894EC1" w:rsidRPr="00894EC1" w14:paraId="5FAB3B9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7C03CF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36</w:t>
            </w:r>
          </w:p>
        </w:tc>
        <w:tc>
          <w:tcPr>
            <w:tcW w:w="5067" w:type="dxa"/>
            <w:tcBorders>
              <w:top w:val="nil"/>
              <w:left w:val="nil"/>
              <w:bottom w:val="single" w:sz="4" w:space="0" w:color="auto"/>
              <w:right w:val="single" w:sz="4" w:space="0" w:color="auto"/>
            </w:tcBorders>
            <w:shd w:val="clear" w:color="auto" w:fill="auto"/>
            <w:noWrap/>
            <w:vAlign w:val="center"/>
            <w:hideMark/>
          </w:tcPr>
          <w:p w14:paraId="74EFD8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dân cư nối từ ĐH17.ĐL đến đường dẫn cầu An Bình</w:t>
            </w:r>
          </w:p>
        </w:tc>
        <w:tc>
          <w:tcPr>
            <w:tcW w:w="789" w:type="dxa"/>
            <w:tcBorders>
              <w:top w:val="nil"/>
              <w:left w:val="nil"/>
              <w:bottom w:val="single" w:sz="4" w:space="0" w:color="auto"/>
              <w:right w:val="single" w:sz="4" w:space="0" w:color="auto"/>
            </w:tcBorders>
            <w:shd w:val="clear" w:color="auto" w:fill="auto"/>
            <w:noWrap/>
            <w:vAlign w:val="center"/>
            <w:hideMark/>
          </w:tcPr>
          <w:p w14:paraId="304AC70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4,90</w:t>
            </w:r>
          </w:p>
        </w:tc>
        <w:tc>
          <w:tcPr>
            <w:tcW w:w="767" w:type="dxa"/>
            <w:tcBorders>
              <w:top w:val="nil"/>
              <w:left w:val="nil"/>
              <w:bottom w:val="single" w:sz="4" w:space="0" w:color="auto"/>
              <w:right w:val="single" w:sz="4" w:space="0" w:color="auto"/>
            </w:tcBorders>
            <w:shd w:val="clear" w:color="auto" w:fill="auto"/>
            <w:noWrap/>
            <w:vAlign w:val="center"/>
            <w:hideMark/>
          </w:tcPr>
          <w:p w14:paraId="3FC1966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0B4D9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4,90</w:t>
            </w:r>
          </w:p>
        </w:tc>
        <w:tc>
          <w:tcPr>
            <w:tcW w:w="654" w:type="dxa"/>
            <w:tcBorders>
              <w:top w:val="nil"/>
              <w:left w:val="nil"/>
              <w:bottom w:val="single" w:sz="4" w:space="0" w:color="auto"/>
              <w:right w:val="single" w:sz="4" w:space="0" w:color="auto"/>
            </w:tcBorders>
            <w:shd w:val="clear" w:color="auto" w:fill="auto"/>
            <w:noWrap/>
            <w:vAlign w:val="center"/>
            <w:hideMark/>
          </w:tcPr>
          <w:p w14:paraId="351146E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05" w:type="dxa"/>
            <w:tcBorders>
              <w:top w:val="nil"/>
              <w:left w:val="nil"/>
              <w:bottom w:val="single" w:sz="4" w:space="0" w:color="auto"/>
              <w:right w:val="single" w:sz="4" w:space="0" w:color="auto"/>
            </w:tcBorders>
            <w:shd w:val="clear" w:color="auto" w:fill="auto"/>
            <w:noWrap/>
            <w:vAlign w:val="center"/>
            <w:hideMark/>
          </w:tcPr>
          <w:p w14:paraId="72DADF3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1B152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AA8667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970096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3,90</w:t>
            </w:r>
          </w:p>
        </w:tc>
        <w:tc>
          <w:tcPr>
            <w:tcW w:w="1185" w:type="dxa"/>
            <w:tcBorders>
              <w:top w:val="nil"/>
              <w:left w:val="nil"/>
              <w:bottom w:val="single" w:sz="4" w:space="0" w:color="auto"/>
              <w:right w:val="single" w:sz="4" w:space="0" w:color="auto"/>
            </w:tcBorders>
            <w:shd w:val="clear" w:color="auto" w:fill="auto"/>
            <w:noWrap/>
            <w:vAlign w:val="center"/>
            <w:hideMark/>
          </w:tcPr>
          <w:p w14:paraId="6A26496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59DBC89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6 ha nay điều chỉnh thành 4,9 ha</w:t>
            </w:r>
          </w:p>
        </w:tc>
      </w:tr>
      <w:tr w:rsidR="00894EC1" w:rsidRPr="00894EC1" w14:paraId="4271A51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7192D6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37</w:t>
            </w:r>
          </w:p>
        </w:tc>
        <w:tc>
          <w:tcPr>
            <w:tcW w:w="5067" w:type="dxa"/>
            <w:tcBorders>
              <w:top w:val="nil"/>
              <w:left w:val="nil"/>
              <w:bottom w:val="single" w:sz="4" w:space="0" w:color="auto"/>
              <w:right w:val="single" w:sz="4" w:space="0" w:color="auto"/>
            </w:tcBorders>
            <w:shd w:val="clear" w:color="auto" w:fill="auto"/>
            <w:noWrap/>
            <w:vAlign w:val="center"/>
            <w:hideMark/>
          </w:tcPr>
          <w:p w14:paraId="2BEF88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tái định cư phục vụ công trình Đường nối Quốc lộ 14H đến ĐT.609C, huyện Đại Lộc và huyện Duy Xuyên, tỉnh Quảng Nam tại xã Đại Thắng</w:t>
            </w:r>
          </w:p>
        </w:tc>
        <w:tc>
          <w:tcPr>
            <w:tcW w:w="789" w:type="dxa"/>
            <w:tcBorders>
              <w:top w:val="nil"/>
              <w:left w:val="nil"/>
              <w:bottom w:val="single" w:sz="4" w:space="0" w:color="auto"/>
              <w:right w:val="single" w:sz="4" w:space="0" w:color="auto"/>
            </w:tcBorders>
            <w:shd w:val="clear" w:color="auto" w:fill="auto"/>
            <w:noWrap/>
            <w:vAlign w:val="center"/>
            <w:hideMark/>
          </w:tcPr>
          <w:p w14:paraId="1F4DFC6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0,93</w:t>
            </w:r>
          </w:p>
        </w:tc>
        <w:tc>
          <w:tcPr>
            <w:tcW w:w="767" w:type="dxa"/>
            <w:tcBorders>
              <w:top w:val="nil"/>
              <w:left w:val="nil"/>
              <w:bottom w:val="single" w:sz="4" w:space="0" w:color="auto"/>
              <w:right w:val="single" w:sz="4" w:space="0" w:color="auto"/>
            </w:tcBorders>
            <w:shd w:val="clear" w:color="auto" w:fill="auto"/>
            <w:noWrap/>
            <w:vAlign w:val="center"/>
            <w:hideMark/>
          </w:tcPr>
          <w:p w14:paraId="0DD88E8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7E090B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0,93</w:t>
            </w:r>
          </w:p>
        </w:tc>
        <w:tc>
          <w:tcPr>
            <w:tcW w:w="654" w:type="dxa"/>
            <w:tcBorders>
              <w:top w:val="nil"/>
              <w:left w:val="nil"/>
              <w:bottom w:val="single" w:sz="4" w:space="0" w:color="auto"/>
              <w:right w:val="single" w:sz="4" w:space="0" w:color="auto"/>
            </w:tcBorders>
            <w:shd w:val="clear" w:color="auto" w:fill="auto"/>
            <w:noWrap/>
            <w:vAlign w:val="center"/>
            <w:hideMark/>
          </w:tcPr>
          <w:p w14:paraId="0D1D3EE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0,75</w:t>
            </w:r>
          </w:p>
        </w:tc>
        <w:tc>
          <w:tcPr>
            <w:tcW w:w="605" w:type="dxa"/>
            <w:tcBorders>
              <w:top w:val="nil"/>
              <w:left w:val="nil"/>
              <w:bottom w:val="single" w:sz="4" w:space="0" w:color="auto"/>
              <w:right w:val="single" w:sz="4" w:space="0" w:color="auto"/>
            </w:tcBorders>
            <w:shd w:val="clear" w:color="auto" w:fill="auto"/>
            <w:noWrap/>
            <w:vAlign w:val="center"/>
            <w:hideMark/>
          </w:tcPr>
          <w:p w14:paraId="3603367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44DCB4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77B236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A0AE9E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0,18</w:t>
            </w:r>
          </w:p>
        </w:tc>
        <w:tc>
          <w:tcPr>
            <w:tcW w:w="1185" w:type="dxa"/>
            <w:tcBorders>
              <w:top w:val="nil"/>
              <w:left w:val="nil"/>
              <w:bottom w:val="single" w:sz="4" w:space="0" w:color="auto"/>
              <w:right w:val="single" w:sz="4" w:space="0" w:color="auto"/>
            </w:tcBorders>
            <w:shd w:val="clear" w:color="auto" w:fill="auto"/>
            <w:noWrap/>
            <w:vAlign w:val="center"/>
            <w:hideMark/>
          </w:tcPr>
          <w:p w14:paraId="4FBB626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62BB31C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0,9 ha nay điều chỉnh thành 0,93 ha</w:t>
            </w:r>
          </w:p>
        </w:tc>
      </w:tr>
      <w:tr w:rsidR="00894EC1" w:rsidRPr="00894EC1" w14:paraId="54D9CC4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CD8331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38</w:t>
            </w:r>
          </w:p>
        </w:tc>
        <w:tc>
          <w:tcPr>
            <w:tcW w:w="5067" w:type="dxa"/>
            <w:tcBorders>
              <w:top w:val="nil"/>
              <w:left w:val="nil"/>
              <w:bottom w:val="single" w:sz="4" w:space="0" w:color="auto"/>
              <w:right w:val="single" w:sz="4" w:space="0" w:color="auto"/>
            </w:tcBorders>
            <w:shd w:val="clear" w:color="auto" w:fill="auto"/>
            <w:noWrap/>
            <w:vAlign w:val="center"/>
            <w:hideMark/>
          </w:tcPr>
          <w:p w14:paraId="2D2D906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dân cư dọc cầu An Bình đoạn qua xã Đại Minh</w:t>
            </w:r>
          </w:p>
        </w:tc>
        <w:tc>
          <w:tcPr>
            <w:tcW w:w="789" w:type="dxa"/>
            <w:tcBorders>
              <w:top w:val="nil"/>
              <w:left w:val="nil"/>
              <w:bottom w:val="single" w:sz="4" w:space="0" w:color="auto"/>
              <w:right w:val="single" w:sz="4" w:space="0" w:color="auto"/>
            </w:tcBorders>
            <w:shd w:val="clear" w:color="auto" w:fill="auto"/>
            <w:noWrap/>
            <w:vAlign w:val="center"/>
            <w:hideMark/>
          </w:tcPr>
          <w:p w14:paraId="4809104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6,50</w:t>
            </w:r>
          </w:p>
        </w:tc>
        <w:tc>
          <w:tcPr>
            <w:tcW w:w="767" w:type="dxa"/>
            <w:tcBorders>
              <w:top w:val="nil"/>
              <w:left w:val="nil"/>
              <w:bottom w:val="single" w:sz="4" w:space="0" w:color="auto"/>
              <w:right w:val="single" w:sz="4" w:space="0" w:color="auto"/>
            </w:tcBorders>
            <w:shd w:val="clear" w:color="auto" w:fill="auto"/>
            <w:noWrap/>
            <w:vAlign w:val="center"/>
            <w:hideMark/>
          </w:tcPr>
          <w:p w14:paraId="1EC2B70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789" w:type="dxa"/>
            <w:tcBorders>
              <w:top w:val="nil"/>
              <w:left w:val="nil"/>
              <w:bottom w:val="single" w:sz="4" w:space="0" w:color="auto"/>
              <w:right w:val="single" w:sz="4" w:space="0" w:color="auto"/>
            </w:tcBorders>
            <w:shd w:val="clear" w:color="auto" w:fill="auto"/>
            <w:noWrap/>
            <w:vAlign w:val="center"/>
            <w:hideMark/>
          </w:tcPr>
          <w:p w14:paraId="2EF57B9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6,00</w:t>
            </w:r>
          </w:p>
        </w:tc>
        <w:tc>
          <w:tcPr>
            <w:tcW w:w="654" w:type="dxa"/>
            <w:tcBorders>
              <w:top w:val="nil"/>
              <w:left w:val="nil"/>
              <w:bottom w:val="single" w:sz="4" w:space="0" w:color="auto"/>
              <w:right w:val="single" w:sz="4" w:space="0" w:color="auto"/>
            </w:tcBorders>
            <w:shd w:val="clear" w:color="auto" w:fill="auto"/>
            <w:noWrap/>
            <w:vAlign w:val="center"/>
            <w:hideMark/>
          </w:tcPr>
          <w:p w14:paraId="1A92173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1921D0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D718E2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866857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01C162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6,00</w:t>
            </w:r>
          </w:p>
        </w:tc>
        <w:tc>
          <w:tcPr>
            <w:tcW w:w="1185" w:type="dxa"/>
            <w:tcBorders>
              <w:top w:val="nil"/>
              <w:left w:val="nil"/>
              <w:bottom w:val="single" w:sz="4" w:space="0" w:color="auto"/>
              <w:right w:val="single" w:sz="4" w:space="0" w:color="auto"/>
            </w:tcBorders>
            <w:shd w:val="clear" w:color="auto" w:fill="auto"/>
            <w:noWrap/>
            <w:vAlign w:val="center"/>
            <w:hideMark/>
          </w:tcPr>
          <w:p w14:paraId="0089C44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403BE55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6 ha nay điều chỉnh thành 6,5 ha</w:t>
            </w:r>
          </w:p>
        </w:tc>
      </w:tr>
      <w:tr w:rsidR="00894EC1" w:rsidRPr="00894EC1" w14:paraId="5F01A86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27F131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39</w:t>
            </w:r>
          </w:p>
        </w:tc>
        <w:tc>
          <w:tcPr>
            <w:tcW w:w="5067" w:type="dxa"/>
            <w:tcBorders>
              <w:top w:val="nil"/>
              <w:left w:val="nil"/>
              <w:bottom w:val="single" w:sz="4" w:space="0" w:color="auto"/>
              <w:right w:val="single" w:sz="4" w:space="0" w:color="auto"/>
            </w:tcBorders>
            <w:shd w:val="clear" w:color="auto" w:fill="auto"/>
            <w:noWrap/>
            <w:vAlign w:val="center"/>
            <w:hideMark/>
          </w:tcPr>
          <w:p w14:paraId="200C3BE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tái định cư để bố trí ổn định dân cư vùng sạt lở ven sông Vu Gia tại khu vực Ấp Bắc, thôn Mỹ Hảo, xã Đại Phong, huyện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106247D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0,70</w:t>
            </w:r>
          </w:p>
        </w:tc>
        <w:tc>
          <w:tcPr>
            <w:tcW w:w="767" w:type="dxa"/>
            <w:tcBorders>
              <w:top w:val="nil"/>
              <w:left w:val="nil"/>
              <w:bottom w:val="single" w:sz="4" w:space="0" w:color="auto"/>
              <w:right w:val="single" w:sz="4" w:space="0" w:color="auto"/>
            </w:tcBorders>
            <w:shd w:val="clear" w:color="auto" w:fill="auto"/>
            <w:noWrap/>
            <w:vAlign w:val="center"/>
            <w:hideMark/>
          </w:tcPr>
          <w:p w14:paraId="256AA47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733A31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0,70</w:t>
            </w:r>
          </w:p>
        </w:tc>
        <w:tc>
          <w:tcPr>
            <w:tcW w:w="654" w:type="dxa"/>
            <w:tcBorders>
              <w:top w:val="nil"/>
              <w:left w:val="nil"/>
              <w:bottom w:val="single" w:sz="4" w:space="0" w:color="auto"/>
              <w:right w:val="single" w:sz="4" w:space="0" w:color="auto"/>
            </w:tcBorders>
            <w:shd w:val="clear" w:color="auto" w:fill="auto"/>
            <w:noWrap/>
            <w:vAlign w:val="center"/>
            <w:hideMark/>
          </w:tcPr>
          <w:p w14:paraId="6304CF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A92637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CFDBA0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D7299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563476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0,70</w:t>
            </w:r>
          </w:p>
        </w:tc>
        <w:tc>
          <w:tcPr>
            <w:tcW w:w="1185" w:type="dxa"/>
            <w:tcBorders>
              <w:top w:val="nil"/>
              <w:left w:val="nil"/>
              <w:bottom w:val="single" w:sz="4" w:space="0" w:color="auto"/>
              <w:right w:val="single" w:sz="4" w:space="0" w:color="auto"/>
            </w:tcBorders>
            <w:shd w:val="clear" w:color="auto" w:fill="auto"/>
            <w:noWrap/>
            <w:vAlign w:val="center"/>
            <w:hideMark/>
          </w:tcPr>
          <w:p w14:paraId="0CB7AB3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7D31150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0,6 ha nay điều chỉnh thành 0,7 ha</w:t>
            </w:r>
          </w:p>
        </w:tc>
      </w:tr>
      <w:tr w:rsidR="00894EC1" w:rsidRPr="00894EC1" w14:paraId="0A5C8C1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DA5797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40</w:t>
            </w:r>
          </w:p>
        </w:tc>
        <w:tc>
          <w:tcPr>
            <w:tcW w:w="5067" w:type="dxa"/>
            <w:tcBorders>
              <w:top w:val="nil"/>
              <w:left w:val="nil"/>
              <w:bottom w:val="single" w:sz="4" w:space="0" w:color="auto"/>
              <w:right w:val="single" w:sz="4" w:space="0" w:color="auto"/>
            </w:tcBorders>
            <w:shd w:val="clear" w:color="auto" w:fill="auto"/>
            <w:noWrap/>
            <w:vAlign w:val="center"/>
            <w:hideMark/>
          </w:tcPr>
          <w:p w14:paraId="3031971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tái định cư vùng sạt lở thôn Ngọc Thạch</w:t>
            </w:r>
          </w:p>
        </w:tc>
        <w:tc>
          <w:tcPr>
            <w:tcW w:w="789" w:type="dxa"/>
            <w:tcBorders>
              <w:top w:val="nil"/>
              <w:left w:val="nil"/>
              <w:bottom w:val="single" w:sz="4" w:space="0" w:color="auto"/>
              <w:right w:val="single" w:sz="4" w:space="0" w:color="auto"/>
            </w:tcBorders>
            <w:shd w:val="clear" w:color="auto" w:fill="auto"/>
            <w:noWrap/>
            <w:vAlign w:val="center"/>
            <w:hideMark/>
          </w:tcPr>
          <w:p w14:paraId="797ECE9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0,67</w:t>
            </w:r>
          </w:p>
        </w:tc>
        <w:tc>
          <w:tcPr>
            <w:tcW w:w="767" w:type="dxa"/>
            <w:tcBorders>
              <w:top w:val="nil"/>
              <w:left w:val="nil"/>
              <w:bottom w:val="single" w:sz="4" w:space="0" w:color="auto"/>
              <w:right w:val="single" w:sz="4" w:space="0" w:color="auto"/>
            </w:tcBorders>
            <w:shd w:val="clear" w:color="auto" w:fill="auto"/>
            <w:noWrap/>
            <w:vAlign w:val="center"/>
            <w:hideMark/>
          </w:tcPr>
          <w:p w14:paraId="10C819E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7974CD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0,67</w:t>
            </w:r>
          </w:p>
        </w:tc>
        <w:tc>
          <w:tcPr>
            <w:tcW w:w="654" w:type="dxa"/>
            <w:tcBorders>
              <w:top w:val="nil"/>
              <w:left w:val="nil"/>
              <w:bottom w:val="single" w:sz="4" w:space="0" w:color="auto"/>
              <w:right w:val="single" w:sz="4" w:space="0" w:color="auto"/>
            </w:tcBorders>
            <w:shd w:val="clear" w:color="auto" w:fill="auto"/>
            <w:noWrap/>
            <w:vAlign w:val="center"/>
            <w:hideMark/>
          </w:tcPr>
          <w:p w14:paraId="326CF48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8EEDAD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E4ED34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10C552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12CD8B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0,67</w:t>
            </w:r>
          </w:p>
        </w:tc>
        <w:tc>
          <w:tcPr>
            <w:tcW w:w="1185" w:type="dxa"/>
            <w:tcBorders>
              <w:top w:val="nil"/>
              <w:left w:val="nil"/>
              <w:bottom w:val="single" w:sz="4" w:space="0" w:color="auto"/>
              <w:right w:val="single" w:sz="4" w:space="0" w:color="auto"/>
            </w:tcBorders>
            <w:shd w:val="clear" w:color="auto" w:fill="auto"/>
            <w:noWrap/>
            <w:vAlign w:val="center"/>
            <w:hideMark/>
          </w:tcPr>
          <w:p w14:paraId="1082F33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0AB9862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1,8 ha nay điều chỉnh thành 0,67 ha</w:t>
            </w:r>
          </w:p>
        </w:tc>
      </w:tr>
      <w:tr w:rsidR="00894EC1" w:rsidRPr="00894EC1" w14:paraId="0C376FF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B76325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41</w:t>
            </w:r>
          </w:p>
        </w:tc>
        <w:tc>
          <w:tcPr>
            <w:tcW w:w="5067" w:type="dxa"/>
            <w:tcBorders>
              <w:top w:val="nil"/>
              <w:left w:val="nil"/>
              <w:bottom w:val="single" w:sz="4" w:space="0" w:color="auto"/>
              <w:right w:val="single" w:sz="4" w:space="0" w:color="auto"/>
            </w:tcBorders>
            <w:shd w:val="clear" w:color="auto" w:fill="auto"/>
            <w:noWrap/>
            <w:vAlign w:val="center"/>
            <w:hideMark/>
          </w:tcPr>
          <w:p w14:paraId="2076A02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dân cư Phú Mỹ</w:t>
            </w:r>
          </w:p>
        </w:tc>
        <w:tc>
          <w:tcPr>
            <w:tcW w:w="789" w:type="dxa"/>
            <w:tcBorders>
              <w:top w:val="nil"/>
              <w:left w:val="nil"/>
              <w:bottom w:val="single" w:sz="4" w:space="0" w:color="auto"/>
              <w:right w:val="single" w:sz="4" w:space="0" w:color="auto"/>
            </w:tcBorders>
            <w:shd w:val="clear" w:color="auto" w:fill="auto"/>
            <w:noWrap/>
            <w:vAlign w:val="center"/>
            <w:hideMark/>
          </w:tcPr>
          <w:p w14:paraId="01EAE2D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5,29</w:t>
            </w:r>
          </w:p>
        </w:tc>
        <w:tc>
          <w:tcPr>
            <w:tcW w:w="767" w:type="dxa"/>
            <w:tcBorders>
              <w:top w:val="nil"/>
              <w:left w:val="nil"/>
              <w:bottom w:val="single" w:sz="4" w:space="0" w:color="auto"/>
              <w:right w:val="single" w:sz="4" w:space="0" w:color="auto"/>
            </w:tcBorders>
            <w:shd w:val="clear" w:color="auto" w:fill="auto"/>
            <w:noWrap/>
            <w:vAlign w:val="center"/>
            <w:hideMark/>
          </w:tcPr>
          <w:p w14:paraId="2B0E2B4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99FFBD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5,29</w:t>
            </w:r>
          </w:p>
        </w:tc>
        <w:tc>
          <w:tcPr>
            <w:tcW w:w="654" w:type="dxa"/>
            <w:tcBorders>
              <w:top w:val="nil"/>
              <w:left w:val="nil"/>
              <w:bottom w:val="single" w:sz="4" w:space="0" w:color="auto"/>
              <w:right w:val="single" w:sz="4" w:space="0" w:color="auto"/>
            </w:tcBorders>
            <w:shd w:val="clear" w:color="auto" w:fill="auto"/>
            <w:noWrap/>
            <w:vAlign w:val="center"/>
            <w:hideMark/>
          </w:tcPr>
          <w:p w14:paraId="698D7A4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4,10</w:t>
            </w:r>
          </w:p>
        </w:tc>
        <w:tc>
          <w:tcPr>
            <w:tcW w:w="605" w:type="dxa"/>
            <w:tcBorders>
              <w:top w:val="nil"/>
              <w:left w:val="nil"/>
              <w:bottom w:val="single" w:sz="4" w:space="0" w:color="auto"/>
              <w:right w:val="single" w:sz="4" w:space="0" w:color="auto"/>
            </w:tcBorders>
            <w:shd w:val="clear" w:color="auto" w:fill="auto"/>
            <w:noWrap/>
            <w:vAlign w:val="center"/>
            <w:hideMark/>
          </w:tcPr>
          <w:p w14:paraId="739852A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5A7A33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B2E3B9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7B1074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1,19</w:t>
            </w:r>
          </w:p>
        </w:tc>
        <w:tc>
          <w:tcPr>
            <w:tcW w:w="1185" w:type="dxa"/>
            <w:tcBorders>
              <w:top w:val="nil"/>
              <w:left w:val="nil"/>
              <w:bottom w:val="single" w:sz="4" w:space="0" w:color="auto"/>
              <w:right w:val="single" w:sz="4" w:space="0" w:color="auto"/>
            </w:tcBorders>
            <w:shd w:val="clear" w:color="auto" w:fill="auto"/>
            <w:noWrap/>
            <w:vAlign w:val="center"/>
            <w:hideMark/>
          </w:tcPr>
          <w:p w14:paraId="1D71906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28BD963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3 ha nay điều chỉnh thành 5,29 ha</w:t>
            </w:r>
          </w:p>
        </w:tc>
      </w:tr>
      <w:tr w:rsidR="00894EC1" w:rsidRPr="00894EC1" w14:paraId="48905A6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5CEA62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42</w:t>
            </w:r>
          </w:p>
        </w:tc>
        <w:tc>
          <w:tcPr>
            <w:tcW w:w="5067" w:type="dxa"/>
            <w:tcBorders>
              <w:top w:val="nil"/>
              <w:left w:val="nil"/>
              <w:bottom w:val="single" w:sz="4" w:space="0" w:color="auto"/>
              <w:right w:val="single" w:sz="4" w:space="0" w:color="auto"/>
            </w:tcBorders>
            <w:shd w:val="clear" w:color="auto" w:fill="auto"/>
            <w:noWrap/>
            <w:vAlign w:val="center"/>
            <w:hideMark/>
          </w:tcPr>
          <w:p w14:paraId="23C9F19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Khu dân cư nông thôn tại các thôn Gia Huệ và Lâm Yên xã Đại Minh </w:t>
            </w:r>
          </w:p>
        </w:tc>
        <w:tc>
          <w:tcPr>
            <w:tcW w:w="789" w:type="dxa"/>
            <w:tcBorders>
              <w:top w:val="nil"/>
              <w:left w:val="nil"/>
              <w:bottom w:val="single" w:sz="4" w:space="0" w:color="auto"/>
              <w:right w:val="single" w:sz="4" w:space="0" w:color="auto"/>
            </w:tcBorders>
            <w:shd w:val="clear" w:color="auto" w:fill="auto"/>
            <w:noWrap/>
            <w:vAlign w:val="center"/>
            <w:hideMark/>
          </w:tcPr>
          <w:p w14:paraId="15457D7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1,30</w:t>
            </w:r>
          </w:p>
        </w:tc>
        <w:tc>
          <w:tcPr>
            <w:tcW w:w="767" w:type="dxa"/>
            <w:tcBorders>
              <w:top w:val="nil"/>
              <w:left w:val="nil"/>
              <w:bottom w:val="single" w:sz="4" w:space="0" w:color="auto"/>
              <w:right w:val="single" w:sz="4" w:space="0" w:color="auto"/>
            </w:tcBorders>
            <w:shd w:val="clear" w:color="auto" w:fill="auto"/>
            <w:noWrap/>
            <w:vAlign w:val="center"/>
            <w:hideMark/>
          </w:tcPr>
          <w:p w14:paraId="25EA97F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3D3D9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1,30</w:t>
            </w:r>
          </w:p>
        </w:tc>
        <w:tc>
          <w:tcPr>
            <w:tcW w:w="654" w:type="dxa"/>
            <w:tcBorders>
              <w:top w:val="nil"/>
              <w:left w:val="nil"/>
              <w:bottom w:val="single" w:sz="4" w:space="0" w:color="auto"/>
              <w:right w:val="single" w:sz="4" w:space="0" w:color="auto"/>
            </w:tcBorders>
            <w:shd w:val="clear" w:color="auto" w:fill="auto"/>
            <w:noWrap/>
            <w:vAlign w:val="center"/>
            <w:hideMark/>
          </w:tcPr>
          <w:p w14:paraId="61466BF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5A9093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0D39A6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0D78BA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81579E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1,30</w:t>
            </w:r>
          </w:p>
        </w:tc>
        <w:tc>
          <w:tcPr>
            <w:tcW w:w="1185" w:type="dxa"/>
            <w:tcBorders>
              <w:top w:val="nil"/>
              <w:left w:val="nil"/>
              <w:bottom w:val="single" w:sz="4" w:space="0" w:color="auto"/>
              <w:right w:val="single" w:sz="4" w:space="0" w:color="auto"/>
            </w:tcBorders>
            <w:shd w:val="clear" w:color="auto" w:fill="auto"/>
            <w:noWrap/>
            <w:vAlign w:val="center"/>
            <w:hideMark/>
          </w:tcPr>
          <w:p w14:paraId="0AF1A27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72F1FD5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0,8 ha nay điều chỉnh thành 1,3 ha</w:t>
            </w:r>
          </w:p>
        </w:tc>
      </w:tr>
      <w:tr w:rsidR="00894EC1" w:rsidRPr="00894EC1" w14:paraId="35DB356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4E907F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43</w:t>
            </w:r>
          </w:p>
        </w:tc>
        <w:tc>
          <w:tcPr>
            <w:tcW w:w="5067" w:type="dxa"/>
            <w:tcBorders>
              <w:top w:val="nil"/>
              <w:left w:val="nil"/>
              <w:bottom w:val="single" w:sz="4" w:space="0" w:color="auto"/>
              <w:right w:val="single" w:sz="4" w:space="0" w:color="auto"/>
            </w:tcBorders>
            <w:shd w:val="clear" w:color="auto" w:fill="auto"/>
            <w:noWrap/>
            <w:vAlign w:val="center"/>
            <w:hideMark/>
          </w:tcPr>
          <w:p w14:paraId="5AE48EA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nông thôn các khu vực: Bên nhà bà Bảy, Giếng bà (2), Bên nhà ông Năm, ên nhà bà: Nguyễn Thị Toa, Dưới cổng làng, Trên cổng làng, Dưới nhà Nguyễn Bường</w:t>
            </w:r>
          </w:p>
        </w:tc>
        <w:tc>
          <w:tcPr>
            <w:tcW w:w="789" w:type="dxa"/>
            <w:tcBorders>
              <w:top w:val="nil"/>
              <w:left w:val="nil"/>
              <w:bottom w:val="single" w:sz="4" w:space="0" w:color="auto"/>
              <w:right w:val="single" w:sz="4" w:space="0" w:color="auto"/>
            </w:tcBorders>
            <w:shd w:val="clear" w:color="auto" w:fill="auto"/>
            <w:noWrap/>
            <w:vAlign w:val="center"/>
            <w:hideMark/>
          </w:tcPr>
          <w:p w14:paraId="0D41DF1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0,47</w:t>
            </w:r>
          </w:p>
        </w:tc>
        <w:tc>
          <w:tcPr>
            <w:tcW w:w="767" w:type="dxa"/>
            <w:tcBorders>
              <w:top w:val="nil"/>
              <w:left w:val="nil"/>
              <w:bottom w:val="single" w:sz="4" w:space="0" w:color="auto"/>
              <w:right w:val="single" w:sz="4" w:space="0" w:color="auto"/>
            </w:tcBorders>
            <w:shd w:val="clear" w:color="auto" w:fill="auto"/>
            <w:noWrap/>
            <w:vAlign w:val="center"/>
            <w:hideMark/>
          </w:tcPr>
          <w:p w14:paraId="3318F6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FB0024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0,47</w:t>
            </w:r>
          </w:p>
        </w:tc>
        <w:tc>
          <w:tcPr>
            <w:tcW w:w="654" w:type="dxa"/>
            <w:tcBorders>
              <w:top w:val="nil"/>
              <w:left w:val="nil"/>
              <w:bottom w:val="single" w:sz="4" w:space="0" w:color="auto"/>
              <w:right w:val="single" w:sz="4" w:space="0" w:color="auto"/>
            </w:tcBorders>
            <w:shd w:val="clear" w:color="auto" w:fill="auto"/>
            <w:noWrap/>
            <w:vAlign w:val="center"/>
            <w:hideMark/>
          </w:tcPr>
          <w:p w14:paraId="7E55773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0,16</w:t>
            </w:r>
          </w:p>
        </w:tc>
        <w:tc>
          <w:tcPr>
            <w:tcW w:w="605" w:type="dxa"/>
            <w:tcBorders>
              <w:top w:val="nil"/>
              <w:left w:val="nil"/>
              <w:bottom w:val="single" w:sz="4" w:space="0" w:color="auto"/>
              <w:right w:val="single" w:sz="4" w:space="0" w:color="auto"/>
            </w:tcBorders>
            <w:shd w:val="clear" w:color="auto" w:fill="auto"/>
            <w:noWrap/>
            <w:vAlign w:val="center"/>
            <w:hideMark/>
          </w:tcPr>
          <w:p w14:paraId="2FCACBF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1FEFCD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E35F26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6A2669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0,31</w:t>
            </w:r>
          </w:p>
        </w:tc>
        <w:tc>
          <w:tcPr>
            <w:tcW w:w="1185" w:type="dxa"/>
            <w:tcBorders>
              <w:top w:val="nil"/>
              <w:left w:val="nil"/>
              <w:bottom w:val="single" w:sz="4" w:space="0" w:color="auto"/>
              <w:right w:val="single" w:sz="4" w:space="0" w:color="auto"/>
            </w:tcBorders>
            <w:shd w:val="clear" w:color="auto" w:fill="auto"/>
            <w:noWrap/>
            <w:vAlign w:val="center"/>
            <w:hideMark/>
          </w:tcPr>
          <w:p w14:paraId="4F476A3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01C3212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2 ha nay điều chỉnh thành 0,47 ha</w:t>
            </w:r>
          </w:p>
        </w:tc>
      </w:tr>
      <w:tr w:rsidR="00894EC1" w:rsidRPr="00894EC1" w14:paraId="3E70DA4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59C634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44</w:t>
            </w:r>
          </w:p>
        </w:tc>
        <w:tc>
          <w:tcPr>
            <w:tcW w:w="5067" w:type="dxa"/>
            <w:tcBorders>
              <w:top w:val="nil"/>
              <w:left w:val="nil"/>
              <w:bottom w:val="single" w:sz="4" w:space="0" w:color="auto"/>
              <w:right w:val="single" w:sz="4" w:space="0" w:color="auto"/>
            </w:tcBorders>
            <w:shd w:val="clear" w:color="auto" w:fill="auto"/>
            <w:noWrap/>
            <w:vAlign w:val="center"/>
            <w:hideMark/>
          </w:tcPr>
          <w:p w14:paraId="4B9A31E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dân cư Thuận Hòa</w:t>
            </w:r>
          </w:p>
        </w:tc>
        <w:tc>
          <w:tcPr>
            <w:tcW w:w="789" w:type="dxa"/>
            <w:tcBorders>
              <w:top w:val="nil"/>
              <w:left w:val="nil"/>
              <w:bottom w:val="single" w:sz="4" w:space="0" w:color="auto"/>
              <w:right w:val="single" w:sz="4" w:space="0" w:color="auto"/>
            </w:tcBorders>
            <w:shd w:val="clear" w:color="auto" w:fill="auto"/>
            <w:noWrap/>
            <w:vAlign w:val="center"/>
            <w:hideMark/>
          </w:tcPr>
          <w:p w14:paraId="757935D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1,08</w:t>
            </w:r>
          </w:p>
        </w:tc>
        <w:tc>
          <w:tcPr>
            <w:tcW w:w="767" w:type="dxa"/>
            <w:tcBorders>
              <w:top w:val="nil"/>
              <w:left w:val="nil"/>
              <w:bottom w:val="single" w:sz="4" w:space="0" w:color="auto"/>
              <w:right w:val="single" w:sz="4" w:space="0" w:color="auto"/>
            </w:tcBorders>
            <w:shd w:val="clear" w:color="auto" w:fill="auto"/>
            <w:noWrap/>
            <w:vAlign w:val="center"/>
            <w:hideMark/>
          </w:tcPr>
          <w:p w14:paraId="461391E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7D0730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1,08</w:t>
            </w:r>
          </w:p>
        </w:tc>
        <w:tc>
          <w:tcPr>
            <w:tcW w:w="654" w:type="dxa"/>
            <w:tcBorders>
              <w:top w:val="nil"/>
              <w:left w:val="nil"/>
              <w:bottom w:val="single" w:sz="4" w:space="0" w:color="auto"/>
              <w:right w:val="single" w:sz="4" w:space="0" w:color="auto"/>
            </w:tcBorders>
            <w:shd w:val="clear" w:color="auto" w:fill="auto"/>
            <w:noWrap/>
            <w:vAlign w:val="center"/>
            <w:hideMark/>
          </w:tcPr>
          <w:p w14:paraId="12D9AA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37E7EB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6CF222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35EAB9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1EA26E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1,08</w:t>
            </w:r>
          </w:p>
        </w:tc>
        <w:tc>
          <w:tcPr>
            <w:tcW w:w="1185" w:type="dxa"/>
            <w:tcBorders>
              <w:top w:val="nil"/>
              <w:left w:val="nil"/>
              <w:bottom w:val="single" w:sz="4" w:space="0" w:color="auto"/>
              <w:right w:val="single" w:sz="4" w:space="0" w:color="auto"/>
            </w:tcBorders>
            <w:shd w:val="clear" w:color="auto" w:fill="auto"/>
            <w:noWrap/>
            <w:vAlign w:val="center"/>
            <w:hideMark/>
          </w:tcPr>
          <w:p w14:paraId="1EE47F8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3EFE578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0,7 ha nay điều chỉnh thành 1,08 ha</w:t>
            </w:r>
          </w:p>
        </w:tc>
      </w:tr>
      <w:tr w:rsidR="00894EC1" w:rsidRPr="00894EC1" w14:paraId="1018A8A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A73399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45</w:t>
            </w:r>
          </w:p>
        </w:tc>
        <w:tc>
          <w:tcPr>
            <w:tcW w:w="5067" w:type="dxa"/>
            <w:tcBorders>
              <w:top w:val="nil"/>
              <w:left w:val="nil"/>
              <w:bottom w:val="single" w:sz="4" w:space="0" w:color="auto"/>
              <w:right w:val="single" w:sz="4" w:space="0" w:color="auto"/>
            </w:tcBorders>
            <w:shd w:val="clear" w:color="auto" w:fill="auto"/>
            <w:noWrap/>
            <w:vAlign w:val="center"/>
            <w:hideMark/>
          </w:tcPr>
          <w:p w14:paraId="01749D7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nông thôn khu dân cư Hóc Cốc</w:t>
            </w:r>
          </w:p>
        </w:tc>
        <w:tc>
          <w:tcPr>
            <w:tcW w:w="789" w:type="dxa"/>
            <w:tcBorders>
              <w:top w:val="nil"/>
              <w:left w:val="nil"/>
              <w:bottom w:val="single" w:sz="4" w:space="0" w:color="auto"/>
              <w:right w:val="single" w:sz="4" w:space="0" w:color="auto"/>
            </w:tcBorders>
            <w:shd w:val="clear" w:color="auto" w:fill="auto"/>
            <w:noWrap/>
            <w:vAlign w:val="center"/>
            <w:hideMark/>
          </w:tcPr>
          <w:p w14:paraId="71C88DC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0,86</w:t>
            </w:r>
          </w:p>
        </w:tc>
        <w:tc>
          <w:tcPr>
            <w:tcW w:w="767" w:type="dxa"/>
            <w:tcBorders>
              <w:top w:val="nil"/>
              <w:left w:val="nil"/>
              <w:bottom w:val="single" w:sz="4" w:space="0" w:color="auto"/>
              <w:right w:val="single" w:sz="4" w:space="0" w:color="auto"/>
            </w:tcBorders>
            <w:shd w:val="clear" w:color="auto" w:fill="auto"/>
            <w:noWrap/>
            <w:vAlign w:val="center"/>
            <w:hideMark/>
          </w:tcPr>
          <w:p w14:paraId="35F3FF0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C8CB9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0,86</w:t>
            </w:r>
          </w:p>
        </w:tc>
        <w:tc>
          <w:tcPr>
            <w:tcW w:w="654" w:type="dxa"/>
            <w:tcBorders>
              <w:top w:val="nil"/>
              <w:left w:val="nil"/>
              <w:bottom w:val="single" w:sz="4" w:space="0" w:color="auto"/>
              <w:right w:val="single" w:sz="4" w:space="0" w:color="auto"/>
            </w:tcBorders>
            <w:shd w:val="clear" w:color="auto" w:fill="auto"/>
            <w:noWrap/>
            <w:vAlign w:val="center"/>
            <w:hideMark/>
          </w:tcPr>
          <w:p w14:paraId="6DC438B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0,63</w:t>
            </w:r>
          </w:p>
        </w:tc>
        <w:tc>
          <w:tcPr>
            <w:tcW w:w="605" w:type="dxa"/>
            <w:tcBorders>
              <w:top w:val="nil"/>
              <w:left w:val="nil"/>
              <w:bottom w:val="single" w:sz="4" w:space="0" w:color="auto"/>
              <w:right w:val="single" w:sz="4" w:space="0" w:color="auto"/>
            </w:tcBorders>
            <w:shd w:val="clear" w:color="auto" w:fill="auto"/>
            <w:noWrap/>
            <w:vAlign w:val="center"/>
            <w:hideMark/>
          </w:tcPr>
          <w:p w14:paraId="1BBFC8A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78072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5B094F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24F4AC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0,23</w:t>
            </w:r>
          </w:p>
        </w:tc>
        <w:tc>
          <w:tcPr>
            <w:tcW w:w="1185" w:type="dxa"/>
            <w:tcBorders>
              <w:top w:val="nil"/>
              <w:left w:val="nil"/>
              <w:bottom w:val="single" w:sz="4" w:space="0" w:color="auto"/>
              <w:right w:val="single" w:sz="4" w:space="0" w:color="auto"/>
            </w:tcBorders>
            <w:shd w:val="clear" w:color="auto" w:fill="auto"/>
            <w:noWrap/>
            <w:vAlign w:val="center"/>
            <w:hideMark/>
          </w:tcPr>
          <w:p w14:paraId="16F5857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640E351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0,41 ha nay điều chỉnh thành 0,86 ha</w:t>
            </w:r>
          </w:p>
        </w:tc>
      </w:tr>
      <w:tr w:rsidR="00894EC1" w:rsidRPr="00894EC1" w14:paraId="46880C1B"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D0ABF9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46</w:t>
            </w:r>
          </w:p>
        </w:tc>
        <w:tc>
          <w:tcPr>
            <w:tcW w:w="5067" w:type="dxa"/>
            <w:tcBorders>
              <w:top w:val="nil"/>
              <w:left w:val="nil"/>
              <w:bottom w:val="single" w:sz="4" w:space="0" w:color="auto"/>
              <w:right w:val="single" w:sz="4" w:space="0" w:color="auto"/>
            </w:tcBorders>
            <w:shd w:val="clear" w:color="auto" w:fill="auto"/>
            <w:noWrap/>
            <w:vAlign w:val="center"/>
            <w:hideMark/>
          </w:tcPr>
          <w:p w14:paraId="40651B8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TĐC tại xã Đại Hòa, huyện Đại Lộc để phục vụ dự án Cầu Văn Ly và đường dẫn</w:t>
            </w:r>
          </w:p>
        </w:tc>
        <w:tc>
          <w:tcPr>
            <w:tcW w:w="789" w:type="dxa"/>
            <w:tcBorders>
              <w:top w:val="nil"/>
              <w:left w:val="nil"/>
              <w:bottom w:val="single" w:sz="4" w:space="0" w:color="auto"/>
              <w:right w:val="single" w:sz="4" w:space="0" w:color="auto"/>
            </w:tcBorders>
            <w:shd w:val="clear" w:color="auto" w:fill="auto"/>
            <w:noWrap/>
            <w:vAlign w:val="center"/>
            <w:hideMark/>
          </w:tcPr>
          <w:p w14:paraId="01DD3CA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1,40</w:t>
            </w:r>
          </w:p>
        </w:tc>
        <w:tc>
          <w:tcPr>
            <w:tcW w:w="767" w:type="dxa"/>
            <w:tcBorders>
              <w:top w:val="nil"/>
              <w:left w:val="nil"/>
              <w:bottom w:val="single" w:sz="4" w:space="0" w:color="auto"/>
              <w:right w:val="single" w:sz="4" w:space="0" w:color="auto"/>
            </w:tcBorders>
            <w:shd w:val="clear" w:color="auto" w:fill="auto"/>
            <w:noWrap/>
            <w:vAlign w:val="center"/>
            <w:hideMark/>
          </w:tcPr>
          <w:p w14:paraId="1F6C476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7FD175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1,40</w:t>
            </w:r>
          </w:p>
        </w:tc>
        <w:tc>
          <w:tcPr>
            <w:tcW w:w="654" w:type="dxa"/>
            <w:tcBorders>
              <w:top w:val="nil"/>
              <w:left w:val="nil"/>
              <w:bottom w:val="single" w:sz="4" w:space="0" w:color="auto"/>
              <w:right w:val="single" w:sz="4" w:space="0" w:color="auto"/>
            </w:tcBorders>
            <w:shd w:val="clear" w:color="auto" w:fill="auto"/>
            <w:noWrap/>
            <w:vAlign w:val="center"/>
            <w:hideMark/>
          </w:tcPr>
          <w:p w14:paraId="6376117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38800E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3978A7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7A8BED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FAD36D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1,40</w:t>
            </w:r>
          </w:p>
        </w:tc>
        <w:tc>
          <w:tcPr>
            <w:tcW w:w="1185" w:type="dxa"/>
            <w:tcBorders>
              <w:top w:val="nil"/>
              <w:left w:val="nil"/>
              <w:bottom w:val="single" w:sz="4" w:space="0" w:color="auto"/>
              <w:right w:val="single" w:sz="4" w:space="0" w:color="auto"/>
            </w:tcBorders>
            <w:shd w:val="clear" w:color="auto" w:fill="auto"/>
            <w:noWrap/>
            <w:vAlign w:val="center"/>
            <w:hideMark/>
          </w:tcPr>
          <w:p w14:paraId="531E752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Hòa</w:t>
            </w:r>
          </w:p>
        </w:tc>
        <w:tc>
          <w:tcPr>
            <w:tcW w:w="2268" w:type="dxa"/>
            <w:tcBorders>
              <w:top w:val="nil"/>
              <w:left w:val="nil"/>
              <w:bottom w:val="single" w:sz="4" w:space="0" w:color="auto"/>
              <w:right w:val="single" w:sz="4" w:space="0" w:color="auto"/>
            </w:tcBorders>
            <w:shd w:val="clear" w:color="auto" w:fill="auto"/>
            <w:vAlign w:val="center"/>
            <w:hideMark/>
          </w:tcPr>
          <w:p w14:paraId="5281543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D14AA4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C45510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47</w:t>
            </w:r>
          </w:p>
        </w:tc>
        <w:tc>
          <w:tcPr>
            <w:tcW w:w="5067" w:type="dxa"/>
            <w:tcBorders>
              <w:top w:val="nil"/>
              <w:left w:val="nil"/>
              <w:bottom w:val="single" w:sz="4" w:space="0" w:color="auto"/>
              <w:right w:val="single" w:sz="4" w:space="0" w:color="auto"/>
            </w:tcBorders>
            <w:shd w:val="clear" w:color="auto" w:fill="auto"/>
            <w:noWrap/>
            <w:vAlign w:val="center"/>
            <w:hideMark/>
          </w:tcPr>
          <w:p w14:paraId="3A41947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nông thôn</w:t>
            </w:r>
          </w:p>
        </w:tc>
        <w:tc>
          <w:tcPr>
            <w:tcW w:w="789" w:type="dxa"/>
            <w:tcBorders>
              <w:top w:val="nil"/>
              <w:left w:val="nil"/>
              <w:bottom w:val="single" w:sz="4" w:space="0" w:color="auto"/>
              <w:right w:val="single" w:sz="4" w:space="0" w:color="auto"/>
            </w:tcBorders>
            <w:shd w:val="clear" w:color="auto" w:fill="auto"/>
            <w:noWrap/>
            <w:vAlign w:val="center"/>
            <w:hideMark/>
          </w:tcPr>
          <w:p w14:paraId="00E971E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1,11</w:t>
            </w:r>
          </w:p>
        </w:tc>
        <w:tc>
          <w:tcPr>
            <w:tcW w:w="767" w:type="dxa"/>
            <w:tcBorders>
              <w:top w:val="nil"/>
              <w:left w:val="nil"/>
              <w:bottom w:val="single" w:sz="4" w:space="0" w:color="auto"/>
              <w:right w:val="single" w:sz="4" w:space="0" w:color="auto"/>
            </w:tcBorders>
            <w:shd w:val="clear" w:color="auto" w:fill="auto"/>
            <w:noWrap/>
            <w:vAlign w:val="center"/>
            <w:hideMark/>
          </w:tcPr>
          <w:p w14:paraId="16C24D4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0,90</w:t>
            </w:r>
          </w:p>
        </w:tc>
        <w:tc>
          <w:tcPr>
            <w:tcW w:w="789" w:type="dxa"/>
            <w:tcBorders>
              <w:top w:val="nil"/>
              <w:left w:val="nil"/>
              <w:bottom w:val="single" w:sz="4" w:space="0" w:color="auto"/>
              <w:right w:val="single" w:sz="4" w:space="0" w:color="auto"/>
            </w:tcBorders>
            <w:shd w:val="clear" w:color="auto" w:fill="auto"/>
            <w:noWrap/>
            <w:vAlign w:val="center"/>
            <w:hideMark/>
          </w:tcPr>
          <w:p w14:paraId="371B91C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0,21</w:t>
            </w:r>
          </w:p>
        </w:tc>
        <w:tc>
          <w:tcPr>
            <w:tcW w:w="654" w:type="dxa"/>
            <w:tcBorders>
              <w:top w:val="nil"/>
              <w:left w:val="nil"/>
              <w:bottom w:val="single" w:sz="4" w:space="0" w:color="auto"/>
              <w:right w:val="single" w:sz="4" w:space="0" w:color="auto"/>
            </w:tcBorders>
            <w:shd w:val="clear" w:color="auto" w:fill="auto"/>
            <w:noWrap/>
            <w:vAlign w:val="center"/>
            <w:hideMark/>
          </w:tcPr>
          <w:p w14:paraId="37B3933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F23449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70B947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24AC4C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96C380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0,21</w:t>
            </w:r>
          </w:p>
        </w:tc>
        <w:tc>
          <w:tcPr>
            <w:tcW w:w="1185" w:type="dxa"/>
            <w:tcBorders>
              <w:top w:val="nil"/>
              <w:left w:val="nil"/>
              <w:bottom w:val="single" w:sz="4" w:space="0" w:color="auto"/>
              <w:right w:val="single" w:sz="4" w:space="0" w:color="auto"/>
            </w:tcBorders>
            <w:shd w:val="clear" w:color="auto" w:fill="auto"/>
            <w:vAlign w:val="center"/>
            <w:hideMark/>
          </w:tcPr>
          <w:p w14:paraId="77AE125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6C01D35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A44D0C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CD48C1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48</w:t>
            </w:r>
          </w:p>
        </w:tc>
        <w:tc>
          <w:tcPr>
            <w:tcW w:w="5067" w:type="dxa"/>
            <w:tcBorders>
              <w:top w:val="nil"/>
              <w:left w:val="nil"/>
              <w:bottom w:val="single" w:sz="4" w:space="0" w:color="auto"/>
              <w:right w:val="single" w:sz="4" w:space="0" w:color="auto"/>
            </w:tcBorders>
            <w:shd w:val="clear" w:color="auto" w:fill="auto"/>
            <w:noWrap/>
            <w:vAlign w:val="center"/>
            <w:hideMark/>
          </w:tcPr>
          <w:p w14:paraId="410FB16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Cầu Hội Khách – Tân Đợi: hạng mục thu hồi bổ sung và khu tái định cư </w:t>
            </w:r>
          </w:p>
        </w:tc>
        <w:tc>
          <w:tcPr>
            <w:tcW w:w="789" w:type="dxa"/>
            <w:tcBorders>
              <w:top w:val="nil"/>
              <w:left w:val="nil"/>
              <w:bottom w:val="single" w:sz="4" w:space="0" w:color="auto"/>
              <w:right w:val="single" w:sz="4" w:space="0" w:color="auto"/>
            </w:tcBorders>
            <w:shd w:val="clear" w:color="auto" w:fill="auto"/>
            <w:noWrap/>
            <w:vAlign w:val="center"/>
            <w:hideMark/>
          </w:tcPr>
          <w:p w14:paraId="12150B0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767" w:type="dxa"/>
            <w:tcBorders>
              <w:top w:val="nil"/>
              <w:left w:val="nil"/>
              <w:bottom w:val="single" w:sz="4" w:space="0" w:color="auto"/>
              <w:right w:val="single" w:sz="4" w:space="0" w:color="auto"/>
            </w:tcBorders>
            <w:shd w:val="clear" w:color="auto" w:fill="auto"/>
            <w:noWrap/>
            <w:vAlign w:val="center"/>
            <w:hideMark/>
          </w:tcPr>
          <w:p w14:paraId="4C5563E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2E7B7D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654" w:type="dxa"/>
            <w:tcBorders>
              <w:top w:val="nil"/>
              <w:left w:val="nil"/>
              <w:bottom w:val="single" w:sz="4" w:space="0" w:color="auto"/>
              <w:right w:val="single" w:sz="4" w:space="0" w:color="auto"/>
            </w:tcBorders>
            <w:shd w:val="clear" w:color="auto" w:fill="auto"/>
            <w:noWrap/>
            <w:vAlign w:val="center"/>
            <w:hideMark/>
          </w:tcPr>
          <w:p w14:paraId="0E84A22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14D6CF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25B06F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9262E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8BFD02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1185" w:type="dxa"/>
            <w:tcBorders>
              <w:top w:val="nil"/>
              <w:left w:val="nil"/>
              <w:bottom w:val="single" w:sz="4" w:space="0" w:color="auto"/>
              <w:right w:val="single" w:sz="4" w:space="0" w:color="auto"/>
            </w:tcBorders>
            <w:shd w:val="clear" w:color="auto" w:fill="auto"/>
            <w:noWrap/>
            <w:vAlign w:val="center"/>
            <w:hideMark/>
          </w:tcPr>
          <w:p w14:paraId="61A04DD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5DD61DD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D36E13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D0A10D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49</w:t>
            </w:r>
          </w:p>
        </w:tc>
        <w:tc>
          <w:tcPr>
            <w:tcW w:w="5067" w:type="dxa"/>
            <w:tcBorders>
              <w:top w:val="nil"/>
              <w:left w:val="nil"/>
              <w:bottom w:val="single" w:sz="4" w:space="0" w:color="auto"/>
              <w:right w:val="single" w:sz="4" w:space="0" w:color="auto"/>
            </w:tcBorders>
            <w:shd w:val="clear" w:color="auto" w:fill="auto"/>
            <w:noWrap/>
            <w:vAlign w:val="center"/>
            <w:hideMark/>
          </w:tcPr>
          <w:p w14:paraId="463440D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Tái định cư xã Đại Đồng </w:t>
            </w:r>
          </w:p>
        </w:tc>
        <w:tc>
          <w:tcPr>
            <w:tcW w:w="789" w:type="dxa"/>
            <w:tcBorders>
              <w:top w:val="nil"/>
              <w:left w:val="nil"/>
              <w:bottom w:val="single" w:sz="4" w:space="0" w:color="auto"/>
              <w:right w:val="single" w:sz="4" w:space="0" w:color="auto"/>
            </w:tcBorders>
            <w:shd w:val="clear" w:color="auto" w:fill="auto"/>
            <w:noWrap/>
            <w:vAlign w:val="center"/>
            <w:hideMark/>
          </w:tcPr>
          <w:p w14:paraId="5DA8A8A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0,66</w:t>
            </w:r>
          </w:p>
        </w:tc>
        <w:tc>
          <w:tcPr>
            <w:tcW w:w="767" w:type="dxa"/>
            <w:tcBorders>
              <w:top w:val="nil"/>
              <w:left w:val="nil"/>
              <w:bottom w:val="single" w:sz="4" w:space="0" w:color="auto"/>
              <w:right w:val="single" w:sz="4" w:space="0" w:color="auto"/>
            </w:tcBorders>
            <w:shd w:val="clear" w:color="auto" w:fill="auto"/>
            <w:noWrap/>
            <w:vAlign w:val="center"/>
            <w:hideMark/>
          </w:tcPr>
          <w:p w14:paraId="2A5A4CF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547216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0,66</w:t>
            </w:r>
          </w:p>
        </w:tc>
        <w:tc>
          <w:tcPr>
            <w:tcW w:w="654" w:type="dxa"/>
            <w:tcBorders>
              <w:top w:val="nil"/>
              <w:left w:val="nil"/>
              <w:bottom w:val="single" w:sz="4" w:space="0" w:color="auto"/>
              <w:right w:val="single" w:sz="4" w:space="0" w:color="auto"/>
            </w:tcBorders>
            <w:shd w:val="clear" w:color="auto" w:fill="auto"/>
            <w:noWrap/>
            <w:vAlign w:val="center"/>
            <w:hideMark/>
          </w:tcPr>
          <w:p w14:paraId="74D85F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BE4F1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905ECC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35A1B9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2E11C4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0,66</w:t>
            </w:r>
          </w:p>
        </w:tc>
        <w:tc>
          <w:tcPr>
            <w:tcW w:w="1185" w:type="dxa"/>
            <w:tcBorders>
              <w:top w:val="nil"/>
              <w:left w:val="nil"/>
              <w:bottom w:val="single" w:sz="4" w:space="0" w:color="auto"/>
              <w:right w:val="single" w:sz="4" w:space="0" w:color="auto"/>
            </w:tcBorders>
            <w:shd w:val="clear" w:color="auto" w:fill="auto"/>
            <w:noWrap/>
            <w:vAlign w:val="center"/>
            <w:hideMark/>
          </w:tcPr>
          <w:p w14:paraId="410711B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473F29E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370030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D6A456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50</w:t>
            </w:r>
          </w:p>
        </w:tc>
        <w:tc>
          <w:tcPr>
            <w:tcW w:w="5067" w:type="dxa"/>
            <w:tcBorders>
              <w:top w:val="nil"/>
              <w:left w:val="nil"/>
              <w:bottom w:val="single" w:sz="4" w:space="0" w:color="auto"/>
              <w:right w:val="single" w:sz="4" w:space="0" w:color="auto"/>
            </w:tcBorders>
            <w:shd w:val="clear" w:color="auto" w:fill="auto"/>
            <w:noWrap/>
            <w:vAlign w:val="center"/>
            <w:hideMark/>
          </w:tcPr>
          <w:p w14:paraId="10F5857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dân cư cầu sông Thu - Đại Thắng (Tổng ranh giới dự án là 21,47 ha; giai đoạn đến năm 2030 là 9,4 ha)</w:t>
            </w:r>
          </w:p>
        </w:tc>
        <w:tc>
          <w:tcPr>
            <w:tcW w:w="789" w:type="dxa"/>
            <w:tcBorders>
              <w:top w:val="nil"/>
              <w:left w:val="nil"/>
              <w:bottom w:val="single" w:sz="4" w:space="0" w:color="auto"/>
              <w:right w:val="single" w:sz="4" w:space="0" w:color="auto"/>
            </w:tcBorders>
            <w:shd w:val="clear" w:color="auto" w:fill="auto"/>
            <w:noWrap/>
            <w:vAlign w:val="center"/>
            <w:hideMark/>
          </w:tcPr>
          <w:p w14:paraId="360EFD0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9,40</w:t>
            </w:r>
          </w:p>
        </w:tc>
        <w:tc>
          <w:tcPr>
            <w:tcW w:w="767" w:type="dxa"/>
            <w:tcBorders>
              <w:top w:val="nil"/>
              <w:left w:val="nil"/>
              <w:bottom w:val="single" w:sz="4" w:space="0" w:color="auto"/>
              <w:right w:val="single" w:sz="4" w:space="0" w:color="auto"/>
            </w:tcBorders>
            <w:shd w:val="clear" w:color="auto" w:fill="auto"/>
            <w:noWrap/>
            <w:vAlign w:val="center"/>
            <w:hideMark/>
          </w:tcPr>
          <w:p w14:paraId="780DCF9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4E253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9,40</w:t>
            </w:r>
          </w:p>
        </w:tc>
        <w:tc>
          <w:tcPr>
            <w:tcW w:w="654" w:type="dxa"/>
            <w:tcBorders>
              <w:top w:val="nil"/>
              <w:left w:val="nil"/>
              <w:bottom w:val="single" w:sz="4" w:space="0" w:color="auto"/>
              <w:right w:val="single" w:sz="4" w:space="0" w:color="auto"/>
            </w:tcBorders>
            <w:shd w:val="clear" w:color="auto" w:fill="auto"/>
            <w:noWrap/>
            <w:vAlign w:val="center"/>
            <w:hideMark/>
          </w:tcPr>
          <w:p w14:paraId="39B8F89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824A8F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173FB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98C03A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B7500A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9,40</w:t>
            </w:r>
          </w:p>
        </w:tc>
        <w:tc>
          <w:tcPr>
            <w:tcW w:w="1185" w:type="dxa"/>
            <w:tcBorders>
              <w:top w:val="nil"/>
              <w:left w:val="nil"/>
              <w:bottom w:val="single" w:sz="4" w:space="0" w:color="auto"/>
              <w:right w:val="single" w:sz="4" w:space="0" w:color="auto"/>
            </w:tcBorders>
            <w:shd w:val="clear" w:color="auto" w:fill="auto"/>
            <w:noWrap/>
            <w:vAlign w:val="center"/>
            <w:hideMark/>
          </w:tcPr>
          <w:p w14:paraId="02A6C39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52AA1EE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6 ha nay điều chỉnh thành 9,4 ha</w:t>
            </w:r>
          </w:p>
        </w:tc>
      </w:tr>
      <w:tr w:rsidR="00894EC1" w:rsidRPr="00894EC1" w14:paraId="51F266E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B30C0C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51</w:t>
            </w:r>
          </w:p>
        </w:tc>
        <w:tc>
          <w:tcPr>
            <w:tcW w:w="5067" w:type="dxa"/>
            <w:tcBorders>
              <w:top w:val="nil"/>
              <w:left w:val="nil"/>
              <w:bottom w:val="single" w:sz="4" w:space="0" w:color="auto"/>
              <w:right w:val="single" w:sz="4" w:space="0" w:color="auto"/>
            </w:tcBorders>
            <w:shd w:val="clear" w:color="auto" w:fill="auto"/>
            <w:noWrap/>
            <w:vAlign w:val="center"/>
            <w:hideMark/>
          </w:tcPr>
          <w:p w14:paraId="785FF2E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Bố trí tái định cư thôn Đầu Gò</w:t>
            </w:r>
          </w:p>
        </w:tc>
        <w:tc>
          <w:tcPr>
            <w:tcW w:w="789" w:type="dxa"/>
            <w:tcBorders>
              <w:top w:val="nil"/>
              <w:left w:val="nil"/>
              <w:bottom w:val="single" w:sz="4" w:space="0" w:color="auto"/>
              <w:right w:val="single" w:sz="4" w:space="0" w:color="auto"/>
            </w:tcBorders>
            <w:shd w:val="clear" w:color="auto" w:fill="auto"/>
            <w:noWrap/>
            <w:vAlign w:val="center"/>
            <w:hideMark/>
          </w:tcPr>
          <w:p w14:paraId="13F6374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767" w:type="dxa"/>
            <w:tcBorders>
              <w:top w:val="nil"/>
              <w:left w:val="nil"/>
              <w:bottom w:val="single" w:sz="4" w:space="0" w:color="auto"/>
              <w:right w:val="single" w:sz="4" w:space="0" w:color="auto"/>
            </w:tcBorders>
            <w:shd w:val="clear" w:color="auto" w:fill="auto"/>
            <w:noWrap/>
            <w:vAlign w:val="center"/>
            <w:hideMark/>
          </w:tcPr>
          <w:p w14:paraId="67B34A7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43D003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654" w:type="dxa"/>
            <w:tcBorders>
              <w:top w:val="nil"/>
              <w:left w:val="nil"/>
              <w:bottom w:val="single" w:sz="4" w:space="0" w:color="auto"/>
              <w:right w:val="single" w:sz="4" w:space="0" w:color="auto"/>
            </w:tcBorders>
            <w:shd w:val="clear" w:color="auto" w:fill="auto"/>
            <w:noWrap/>
            <w:vAlign w:val="center"/>
            <w:hideMark/>
          </w:tcPr>
          <w:p w14:paraId="133D116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8D229D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19CBDA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5249C9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89910E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w:t>
            </w:r>
          </w:p>
        </w:tc>
        <w:tc>
          <w:tcPr>
            <w:tcW w:w="1185" w:type="dxa"/>
            <w:tcBorders>
              <w:top w:val="nil"/>
              <w:left w:val="nil"/>
              <w:bottom w:val="single" w:sz="4" w:space="0" w:color="auto"/>
              <w:right w:val="single" w:sz="4" w:space="0" w:color="auto"/>
            </w:tcBorders>
            <w:shd w:val="clear" w:color="auto" w:fill="auto"/>
            <w:noWrap/>
            <w:vAlign w:val="center"/>
            <w:hideMark/>
          </w:tcPr>
          <w:p w14:paraId="632AF81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027B5ED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08A1A1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B635F8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52</w:t>
            </w:r>
          </w:p>
        </w:tc>
        <w:tc>
          <w:tcPr>
            <w:tcW w:w="5067" w:type="dxa"/>
            <w:tcBorders>
              <w:top w:val="nil"/>
              <w:left w:val="nil"/>
              <w:bottom w:val="single" w:sz="4" w:space="0" w:color="auto"/>
              <w:right w:val="single" w:sz="4" w:space="0" w:color="auto"/>
            </w:tcBorders>
            <w:shd w:val="clear" w:color="auto" w:fill="auto"/>
            <w:noWrap/>
            <w:vAlign w:val="center"/>
            <w:hideMark/>
          </w:tcPr>
          <w:p w14:paraId="0E5394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đất ở</w:t>
            </w:r>
          </w:p>
        </w:tc>
        <w:tc>
          <w:tcPr>
            <w:tcW w:w="789" w:type="dxa"/>
            <w:tcBorders>
              <w:top w:val="nil"/>
              <w:left w:val="nil"/>
              <w:bottom w:val="single" w:sz="4" w:space="0" w:color="auto"/>
              <w:right w:val="single" w:sz="4" w:space="0" w:color="auto"/>
            </w:tcBorders>
            <w:shd w:val="clear" w:color="auto" w:fill="auto"/>
            <w:noWrap/>
            <w:vAlign w:val="center"/>
            <w:hideMark/>
          </w:tcPr>
          <w:p w14:paraId="376E4AC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767" w:type="dxa"/>
            <w:tcBorders>
              <w:top w:val="nil"/>
              <w:left w:val="nil"/>
              <w:bottom w:val="single" w:sz="4" w:space="0" w:color="auto"/>
              <w:right w:val="single" w:sz="4" w:space="0" w:color="auto"/>
            </w:tcBorders>
            <w:shd w:val="clear" w:color="auto" w:fill="auto"/>
            <w:noWrap/>
            <w:vAlign w:val="center"/>
            <w:hideMark/>
          </w:tcPr>
          <w:p w14:paraId="1D36D21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B2584A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495E06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71935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D1F664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8A3835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4,00</w:t>
            </w:r>
          </w:p>
        </w:tc>
        <w:tc>
          <w:tcPr>
            <w:tcW w:w="654" w:type="dxa"/>
            <w:tcBorders>
              <w:top w:val="nil"/>
              <w:left w:val="nil"/>
              <w:bottom w:val="single" w:sz="4" w:space="0" w:color="auto"/>
              <w:right w:val="single" w:sz="4" w:space="0" w:color="auto"/>
            </w:tcBorders>
            <w:shd w:val="clear" w:color="auto" w:fill="auto"/>
            <w:noWrap/>
            <w:vAlign w:val="center"/>
            <w:hideMark/>
          </w:tcPr>
          <w:p w14:paraId="53F185E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73A9DF3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56E4BF4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32D998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D170F3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53</w:t>
            </w:r>
          </w:p>
        </w:tc>
        <w:tc>
          <w:tcPr>
            <w:tcW w:w="5067" w:type="dxa"/>
            <w:tcBorders>
              <w:top w:val="nil"/>
              <w:left w:val="nil"/>
              <w:bottom w:val="single" w:sz="4" w:space="0" w:color="auto"/>
              <w:right w:val="single" w:sz="4" w:space="0" w:color="auto"/>
            </w:tcBorders>
            <w:shd w:val="clear" w:color="auto" w:fill="auto"/>
            <w:noWrap/>
            <w:vAlign w:val="center"/>
            <w:hideMark/>
          </w:tcPr>
          <w:p w14:paraId="28B063D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quỹ đất xen ghép xã Đại Phong</w:t>
            </w:r>
          </w:p>
        </w:tc>
        <w:tc>
          <w:tcPr>
            <w:tcW w:w="789" w:type="dxa"/>
            <w:tcBorders>
              <w:top w:val="nil"/>
              <w:left w:val="nil"/>
              <w:bottom w:val="single" w:sz="4" w:space="0" w:color="auto"/>
              <w:right w:val="single" w:sz="4" w:space="0" w:color="auto"/>
            </w:tcBorders>
            <w:shd w:val="clear" w:color="auto" w:fill="auto"/>
            <w:noWrap/>
            <w:vAlign w:val="center"/>
            <w:hideMark/>
          </w:tcPr>
          <w:p w14:paraId="11F1F58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767" w:type="dxa"/>
            <w:tcBorders>
              <w:top w:val="nil"/>
              <w:left w:val="nil"/>
              <w:bottom w:val="single" w:sz="4" w:space="0" w:color="auto"/>
              <w:right w:val="single" w:sz="4" w:space="0" w:color="auto"/>
            </w:tcBorders>
            <w:shd w:val="clear" w:color="auto" w:fill="auto"/>
            <w:noWrap/>
            <w:vAlign w:val="center"/>
            <w:hideMark/>
          </w:tcPr>
          <w:p w14:paraId="0A6458F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6B6B6C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654" w:type="dxa"/>
            <w:tcBorders>
              <w:top w:val="nil"/>
              <w:left w:val="nil"/>
              <w:bottom w:val="single" w:sz="4" w:space="0" w:color="auto"/>
              <w:right w:val="single" w:sz="4" w:space="0" w:color="auto"/>
            </w:tcBorders>
            <w:shd w:val="clear" w:color="auto" w:fill="auto"/>
            <w:noWrap/>
            <w:vAlign w:val="center"/>
            <w:hideMark/>
          </w:tcPr>
          <w:p w14:paraId="6A8FCE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A0369D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00038F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96501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88B85E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1185" w:type="dxa"/>
            <w:tcBorders>
              <w:top w:val="nil"/>
              <w:left w:val="nil"/>
              <w:bottom w:val="single" w:sz="4" w:space="0" w:color="auto"/>
              <w:right w:val="single" w:sz="4" w:space="0" w:color="auto"/>
            </w:tcBorders>
            <w:shd w:val="clear" w:color="auto" w:fill="auto"/>
            <w:noWrap/>
            <w:vAlign w:val="center"/>
            <w:hideMark/>
          </w:tcPr>
          <w:p w14:paraId="5B9DD3C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50D33F3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48FED6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674A0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54</w:t>
            </w:r>
          </w:p>
        </w:tc>
        <w:tc>
          <w:tcPr>
            <w:tcW w:w="5067" w:type="dxa"/>
            <w:tcBorders>
              <w:top w:val="nil"/>
              <w:left w:val="nil"/>
              <w:bottom w:val="single" w:sz="4" w:space="0" w:color="auto"/>
              <w:right w:val="single" w:sz="4" w:space="0" w:color="auto"/>
            </w:tcBorders>
            <w:shd w:val="clear" w:color="auto" w:fill="auto"/>
            <w:noWrap/>
            <w:vAlign w:val="center"/>
            <w:hideMark/>
          </w:tcPr>
          <w:p w14:paraId="70909A2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vực đất Nà Phú Hương, xã Đại Quang</w:t>
            </w:r>
          </w:p>
        </w:tc>
        <w:tc>
          <w:tcPr>
            <w:tcW w:w="789" w:type="dxa"/>
            <w:tcBorders>
              <w:top w:val="nil"/>
              <w:left w:val="nil"/>
              <w:bottom w:val="single" w:sz="4" w:space="0" w:color="auto"/>
              <w:right w:val="single" w:sz="4" w:space="0" w:color="auto"/>
            </w:tcBorders>
            <w:shd w:val="clear" w:color="auto" w:fill="auto"/>
            <w:noWrap/>
            <w:vAlign w:val="center"/>
            <w:hideMark/>
          </w:tcPr>
          <w:p w14:paraId="7677BF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767" w:type="dxa"/>
            <w:tcBorders>
              <w:top w:val="nil"/>
              <w:left w:val="nil"/>
              <w:bottom w:val="single" w:sz="4" w:space="0" w:color="auto"/>
              <w:right w:val="single" w:sz="4" w:space="0" w:color="auto"/>
            </w:tcBorders>
            <w:shd w:val="clear" w:color="auto" w:fill="auto"/>
            <w:noWrap/>
            <w:vAlign w:val="center"/>
            <w:hideMark/>
          </w:tcPr>
          <w:p w14:paraId="6AED69D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101AD1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654" w:type="dxa"/>
            <w:tcBorders>
              <w:top w:val="nil"/>
              <w:left w:val="nil"/>
              <w:bottom w:val="single" w:sz="4" w:space="0" w:color="auto"/>
              <w:right w:val="single" w:sz="4" w:space="0" w:color="auto"/>
            </w:tcBorders>
            <w:shd w:val="clear" w:color="auto" w:fill="auto"/>
            <w:noWrap/>
            <w:vAlign w:val="center"/>
            <w:hideMark/>
          </w:tcPr>
          <w:p w14:paraId="2859A19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19A23E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16153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DBEE18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EDE7E9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1185" w:type="dxa"/>
            <w:tcBorders>
              <w:top w:val="nil"/>
              <w:left w:val="nil"/>
              <w:bottom w:val="single" w:sz="4" w:space="0" w:color="auto"/>
              <w:right w:val="single" w:sz="4" w:space="0" w:color="auto"/>
            </w:tcBorders>
            <w:shd w:val="clear" w:color="auto" w:fill="auto"/>
            <w:noWrap/>
            <w:vAlign w:val="center"/>
            <w:hideMark/>
          </w:tcPr>
          <w:p w14:paraId="48AA2CA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43801AC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30D6FA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094641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55</w:t>
            </w:r>
          </w:p>
        </w:tc>
        <w:tc>
          <w:tcPr>
            <w:tcW w:w="5067" w:type="dxa"/>
            <w:tcBorders>
              <w:top w:val="nil"/>
              <w:left w:val="nil"/>
              <w:bottom w:val="single" w:sz="4" w:space="0" w:color="auto"/>
              <w:right w:val="single" w:sz="4" w:space="0" w:color="auto"/>
            </w:tcBorders>
            <w:shd w:val="clear" w:color="auto" w:fill="auto"/>
            <w:noWrap/>
            <w:vAlign w:val="center"/>
            <w:hideMark/>
          </w:tcPr>
          <w:p w14:paraId="17D072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khu tái định cư thôn Phú Phong (trước nhà ông Điểu)</w:t>
            </w:r>
          </w:p>
        </w:tc>
        <w:tc>
          <w:tcPr>
            <w:tcW w:w="789" w:type="dxa"/>
            <w:tcBorders>
              <w:top w:val="nil"/>
              <w:left w:val="nil"/>
              <w:bottom w:val="single" w:sz="4" w:space="0" w:color="auto"/>
              <w:right w:val="single" w:sz="4" w:space="0" w:color="auto"/>
            </w:tcBorders>
            <w:shd w:val="clear" w:color="auto" w:fill="auto"/>
            <w:noWrap/>
            <w:vAlign w:val="center"/>
            <w:hideMark/>
          </w:tcPr>
          <w:p w14:paraId="32CABE7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767" w:type="dxa"/>
            <w:tcBorders>
              <w:top w:val="nil"/>
              <w:left w:val="nil"/>
              <w:bottom w:val="single" w:sz="4" w:space="0" w:color="auto"/>
              <w:right w:val="single" w:sz="4" w:space="0" w:color="auto"/>
            </w:tcBorders>
            <w:shd w:val="clear" w:color="auto" w:fill="auto"/>
            <w:noWrap/>
            <w:vAlign w:val="center"/>
            <w:hideMark/>
          </w:tcPr>
          <w:p w14:paraId="26F9C09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65EF14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135BB52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05" w:type="dxa"/>
            <w:tcBorders>
              <w:top w:val="nil"/>
              <w:left w:val="nil"/>
              <w:bottom w:val="single" w:sz="4" w:space="0" w:color="auto"/>
              <w:right w:val="single" w:sz="4" w:space="0" w:color="auto"/>
            </w:tcBorders>
            <w:shd w:val="clear" w:color="auto" w:fill="auto"/>
            <w:noWrap/>
            <w:vAlign w:val="center"/>
            <w:hideMark/>
          </w:tcPr>
          <w:p w14:paraId="4042142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20CEF3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5420E4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229EE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DBA9C0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6B01119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954299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582302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56</w:t>
            </w:r>
          </w:p>
        </w:tc>
        <w:tc>
          <w:tcPr>
            <w:tcW w:w="5067" w:type="dxa"/>
            <w:tcBorders>
              <w:top w:val="nil"/>
              <w:left w:val="nil"/>
              <w:bottom w:val="single" w:sz="4" w:space="0" w:color="auto"/>
              <w:right w:val="single" w:sz="4" w:space="0" w:color="auto"/>
            </w:tcBorders>
            <w:shd w:val="clear" w:color="auto" w:fill="auto"/>
            <w:noWrap/>
            <w:vAlign w:val="center"/>
            <w:hideMark/>
          </w:tcPr>
          <w:p w14:paraId="7E7E9FC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khu tái định cư thôn Xuân Tây (dọc đường ĐH5.ĐL)</w:t>
            </w:r>
          </w:p>
        </w:tc>
        <w:tc>
          <w:tcPr>
            <w:tcW w:w="789" w:type="dxa"/>
            <w:tcBorders>
              <w:top w:val="nil"/>
              <w:left w:val="nil"/>
              <w:bottom w:val="single" w:sz="4" w:space="0" w:color="auto"/>
              <w:right w:val="single" w:sz="4" w:space="0" w:color="auto"/>
            </w:tcBorders>
            <w:shd w:val="clear" w:color="auto" w:fill="auto"/>
            <w:noWrap/>
            <w:vAlign w:val="center"/>
            <w:hideMark/>
          </w:tcPr>
          <w:p w14:paraId="5AC5BF4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767" w:type="dxa"/>
            <w:tcBorders>
              <w:top w:val="nil"/>
              <w:left w:val="nil"/>
              <w:bottom w:val="single" w:sz="4" w:space="0" w:color="auto"/>
              <w:right w:val="single" w:sz="4" w:space="0" w:color="auto"/>
            </w:tcBorders>
            <w:shd w:val="clear" w:color="auto" w:fill="auto"/>
            <w:noWrap/>
            <w:vAlign w:val="center"/>
            <w:hideMark/>
          </w:tcPr>
          <w:p w14:paraId="6F4738F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A6059F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7D67CEC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05" w:type="dxa"/>
            <w:tcBorders>
              <w:top w:val="nil"/>
              <w:left w:val="nil"/>
              <w:bottom w:val="single" w:sz="4" w:space="0" w:color="auto"/>
              <w:right w:val="single" w:sz="4" w:space="0" w:color="auto"/>
            </w:tcBorders>
            <w:shd w:val="clear" w:color="auto" w:fill="auto"/>
            <w:noWrap/>
            <w:vAlign w:val="center"/>
            <w:hideMark/>
          </w:tcPr>
          <w:p w14:paraId="127408F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889154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E02BA1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9AA922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FB67F3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573A798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1CD9F0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CCD97D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57</w:t>
            </w:r>
          </w:p>
        </w:tc>
        <w:tc>
          <w:tcPr>
            <w:tcW w:w="5067" w:type="dxa"/>
            <w:tcBorders>
              <w:top w:val="nil"/>
              <w:left w:val="nil"/>
              <w:bottom w:val="single" w:sz="4" w:space="0" w:color="auto"/>
              <w:right w:val="single" w:sz="4" w:space="0" w:color="auto"/>
            </w:tcBorders>
            <w:shd w:val="clear" w:color="auto" w:fill="auto"/>
            <w:noWrap/>
            <w:vAlign w:val="center"/>
            <w:hideMark/>
          </w:tcPr>
          <w:p w14:paraId="664726A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Chuyển đổi đất CLN, đất hoang, đất lúa sang đất ở </w:t>
            </w:r>
          </w:p>
        </w:tc>
        <w:tc>
          <w:tcPr>
            <w:tcW w:w="789" w:type="dxa"/>
            <w:tcBorders>
              <w:top w:val="nil"/>
              <w:left w:val="nil"/>
              <w:bottom w:val="single" w:sz="4" w:space="0" w:color="auto"/>
              <w:right w:val="single" w:sz="4" w:space="0" w:color="auto"/>
            </w:tcBorders>
            <w:shd w:val="clear" w:color="auto" w:fill="auto"/>
            <w:noWrap/>
            <w:vAlign w:val="center"/>
            <w:hideMark/>
          </w:tcPr>
          <w:p w14:paraId="52A22E0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767" w:type="dxa"/>
            <w:tcBorders>
              <w:top w:val="nil"/>
              <w:left w:val="nil"/>
              <w:bottom w:val="single" w:sz="4" w:space="0" w:color="auto"/>
              <w:right w:val="single" w:sz="4" w:space="0" w:color="auto"/>
            </w:tcBorders>
            <w:shd w:val="clear" w:color="auto" w:fill="auto"/>
            <w:noWrap/>
            <w:vAlign w:val="center"/>
            <w:hideMark/>
          </w:tcPr>
          <w:p w14:paraId="32CBC0B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DAC287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654" w:type="dxa"/>
            <w:tcBorders>
              <w:top w:val="nil"/>
              <w:left w:val="nil"/>
              <w:bottom w:val="single" w:sz="4" w:space="0" w:color="auto"/>
              <w:right w:val="single" w:sz="4" w:space="0" w:color="auto"/>
            </w:tcBorders>
            <w:shd w:val="clear" w:color="auto" w:fill="auto"/>
            <w:noWrap/>
            <w:vAlign w:val="center"/>
            <w:hideMark/>
          </w:tcPr>
          <w:p w14:paraId="6098E86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605" w:type="dxa"/>
            <w:tcBorders>
              <w:top w:val="nil"/>
              <w:left w:val="nil"/>
              <w:bottom w:val="single" w:sz="4" w:space="0" w:color="auto"/>
              <w:right w:val="single" w:sz="4" w:space="0" w:color="auto"/>
            </w:tcBorders>
            <w:shd w:val="clear" w:color="auto" w:fill="auto"/>
            <w:noWrap/>
            <w:vAlign w:val="center"/>
            <w:hideMark/>
          </w:tcPr>
          <w:p w14:paraId="6518470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F68C2C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1066A0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E1F291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7,00</w:t>
            </w:r>
          </w:p>
        </w:tc>
        <w:tc>
          <w:tcPr>
            <w:tcW w:w="1185" w:type="dxa"/>
            <w:tcBorders>
              <w:top w:val="nil"/>
              <w:left w:val="nil"/>
              <w:bottom w:val="single" w:sz="4" w:space="0" w:color="auto"/>
              <w:right w:val="single" w:sz="4" w:space="0" w:color="auto"/>
            </w:tcBorders>
            <w:shd w:val="clear" w:color="auto" w:fill="auto"/>
            <w:noWrap/>
            <w:vAlign w:val="center"/>
            <w:hideMark/>
          </w:tcPr>
          <w:p w14:paraId="5C787CA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1552BA9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E08EC1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85ABDC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58</w:t>
            </w:r>
          </w:p>
        </w:tc>
        <w:tc>
          <w:tcPr>
            <w:tcW w:w="5067" w:type="dxa"/>
            <w:tcBorders>
              <w:top w:val="nil"/>
              <w:left w:val="nil"/>
              <w:bottom w:val="single" w:sz="4" w:space="0" w:color="auto"/>
              <w:right w:val="single" w:sz="4" w:space="0" w:color="auto"/>
            </w:tcBorders>
            <w:shd w:val="clear" w:color="auto" w:fill="auto"/>
            <w:noWrap/>
            <w:vAlign w:val="center"/>
            <w:hideMark/>
          </w:tcPr>
          <w:p w14:paraId="7C2EC3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ở cho hộ di dời xen ghép Ngô Thị Ngọc Trâm</w:t>
            </w:r>
          </w:p>
        </w:tc>
        <w:tc>
          <w:tcPr>
            <w:tcW w:w="789" w:type="dxa"/>
            <w:tcBorders>
              <w:top w:val="nil"/>
              <w:left w:val="nil"/>
              <w:bottom w:val="single" w:sz="4" w:space="0" w:color="auto"/>
              <w:right w:val="single" w:sz="4" w:space="0" w:color="auto"/>
            </w:tcBorders>
            <w:shd w:val="clear" w:color="auto" w:fill="auto"/>
            <w:noWrap/>
            <w:vAlign w:val="center"/>
            <w:hideMark/>
          </w:tcPr>
          <w:p w14:paraId="28FF67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767" w:type="dxa"/>
            <w:tcBorders>
              <w:top w:val="nil"/>
              <w:left w:val="nil"/>
              <w:bottom w:val="single" w:sz="4" w:space="0" w:color="auto"/>
              <w:right w:val="single" w:sz="4" w:space="0" w:color="auto"/>
            </w:tcBorders>
            <w:shd w:val="clear" w:color="auto" w:fill="auto"/>
            <w:noWrap/>
            <w:vAlign w:val="center"/>
            <w:hideMark/>
          </w:tcPr>
          <w:p w14:paraId="692251B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4A6B9F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654" w:type="dxa"/>
            <w:tcBorders>
              <w:top w:val="nil"/>
              <w:left w:val="nil"/>
              <w:bottom w:val="single" w:sz="4" w:space="0" w:color="auto"/>
              <w:right w:val="single" w:sz="4" w:space="0" w:color="auto"/>
            </w:tcBorders>
            <w:shd w:val="clear" w:color="auto" w:fill="auto"/>
            <w:noWrap/>
            <w:vAlign w:val="center"/>
            <w:hideMark/>
          </w:tcPr>
          <w:p w14:paraId="6B383D2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78FAD0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DEDE30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A2C26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AD60EC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1185" w:type="dxa"/>
            <w:tcBorders>
              <w:top w:val="nil"/>
              <w:left w:val="nil"/>
              <w:bottom w:val="single" w:sz="4" w:space="0" w:color="auto"/>
              <w:right w:val="single" w:sz="4" w:space="0" w:color="auto"/>
            </w:tcBorders>
            <w:shd w:val="clear" w:color="auto" w:fill="auto"/>
            <w:noWrap/>
            <w:vAlign w:val="center"/>
            <w:hideMark/>
          </w:tcPr>
          <w:p w14:paraId="5101A91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47C14F3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935041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55F28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59</w:t>
            </w:r>
          </w:p>
        </w:tc>
        <w:tc>
          <w:tcPr>
            <w:tcW w:w="5067" w:type="dxa"/>
            <w:tcBorders>
              <w:top w:val="nil"/>
              <w:left w:val="nil"/>
              <w:bottom w:val="single" w:sz="4" w:space="0" w:color="auto"/>
              <w:right w:val="single" w:sz="4" w:space="0" w:color="auto"/>
            </w:tcBorders>
            <w:shd w:val="clear" w:color="auto" w:fill="auto"/>
            <w:noWrap/>
            <w:vAlign w:val="center"/>
            <w:hideMark/>
          </w:tcPr>
          <w:p w14:paraId="57467D3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nông thôn khu vực Gò Trì thôn Tây Lễ</w:t>
            </w:r>
          </w:p>
        </w:tc>
        <w:tc>
          <w:tcPr>
            <w:tcW w:w="789" w:type="dxa"/>
            <w:tcBorders>
              <w:top w:val="nil"/>
              <w:left w:val="nil"/>
              <w:bottom w:val="single" w:sz="4" w:space="0" w:color="auto"/>
              <w:right w:val="single" w:sz="4" w:space="0" w:color="auto"/>
            </w:tcBorders>
            <w:shd w:val="clear" w:color="auto" w:fill="auto"/>
            <w:noWrap/>
            <w:vAlign w:val="center"/>
            <w:hideMark/>
          </w:tcPr>
          <w:p w14:paraId="463E5BB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0,23</w:t>
            </w:r>
          </w:p>
        </w:tc>
        <w:tc>
          <w:tcPr>
            <w:tcW w:w="767" w:type="dxa"/>
            <w:tcBorders>
              <w:top w:val="nil"/>
              <w:left w:val="nil"/>
              <w:bottom w:val="single" w:sz="4" w:space="0" w:color="auto"/>
              <w:right w:val="single" w:sz="4" w:space="0" w:color="auto"/>
            </w:tcBorders>
            <w:shd w:val="clear" w:color="auto" w:fill="auto"/>
            <w:noWrap/>
            <w:vAlign w:val="center"/>
            <w:hideMark/>
          </w:tcPr>
          <w:p w14:paraId="6151E9F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E89FBE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0,23</w:t>
            </w:r>
          </w:p>
        </w:tc>
        <w:tc>
          <w:tcPr>
            <w:tcW w:w="654" w:type="dxa"/>
            <w:tcBorders>
              <w:top w:val="nil"/>
              <w:left w:val="nil"/>
              <w:bottom w:val="single" w:sz="4" w:space="0" w:color="auto"/>
              <w:right w:val="single" w:sz="4" w:space="0" w:color="auto"/>
            </w:tcBorders>
            <w:shd w:val="clear" w:color="auto" w:fill="auto"/>
            <w:noWrap/>
            <w:vAlign w:val="center"/>
            <w:hideMark/>
          </w:tcPr>
          <w:p w14:paraId="2E90BB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16F887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ED410B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892B04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E823B3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0,23</w:t>
            </w:r>
          </w:p>
        </w:tc>
        <w:tc>
          <w:tcPr>
            <w:tcW w:w="1185" w:type="dxa"/>
            <w:tcBorders>
              <w:top w:val="nil"/>
              <w:left w:val="nil"/>
              <w:bottom w:val="single" w:sz="4" w:space="0" w:color="auto"/>
              <w:right w:val="single" w:sz="4" w:space="0" w:color="auto"/>
            </w:tcBorders>
            <w:shd w:val="clear" w:color="auto" w:fill="auto"/>
            <w:noWrap/>
            <w:vAlign w:val="center"/>
            <w:hideMark/>
          </w:tcPr>
          <w:p w14:paraId="7525DEB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48DE0A1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48178E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1EBD9D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60</w:t>
            </w:r>
          </w:p>
        </w:tc>
        <w:tc>
          <w:tcPr>
            <w:tcW w:w="5067" w:type="dxa"/>
            <w:tcBorders>
              <w:top w:val="nil"/>
              <w:left w:val="nil"/>
              <w:bottom w:val="single" w:sz="4" w:space="0" w:color="auto"/>
              <w:right w:val="single" w:sz="4" w:space="0" w:color="auto"/>
            </w:tcBorders>
            <w:shd w:val="clear" w:color="auto" w:fill="auto"/>
            <w:noWrap/>
            <w:vAlign w:val="center"/>
            <w:hideMark/>
          </w:tcPr>
          <w:p w14:paraId="601149B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Chuyển đổi đất hoang, đất cây lâu năm, đất lúa sang đất ở</w:t>
            </w:r>
          </w:p>
        </w:tc>
        <w:tc>
          <w:tcPr>
            <w:tcW w:w="789" w:type="dxa"/>
            <w:tcBorders>
              <w:top w:val="nil"/>
              <w:left w:val="nil"/>
              <w:bottom w:val="single" w:sz="4" w:space="0" w:color="auto"/>
              <w:right w:val="single" w:sz="4" w:space="0" w:color="auto"/>
            </w:tcBorders>
            <w:shd w:val="clear" w:color="auto" w:fill="auto"/>
            <w:noWrap/>
            <w:vAlign w:val="center"/>
            <w:hideMark/>
          </w:tcPr>
          <w:p w14:paraId="1245392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767" w:type="dxa"/>
            <w:tcBorders>
              <w:top w:val="nil"/>
              <w:left w:val="nil"/>
              <w:bottom w:val="single" w:sz="4" w:space="0" w:color="auto"/>
              <w:right w:val="single" w:sz="4" w:space="0" w:color="auto"/>
            </w:tcBorders>
            <w:shd w:val="clear" w:color="auto" w:fill="auto"/>
            <w:noWrap/>
            <w:vAlign w:val="center"/>
            <w:hideMark/>
          </w:tcPr>
          <w:p w14:paraId="04ADB6C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749B99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654" w:type="dxa"/>
            <w:tcBorders>
              <w:top w:val="nil"/>
              <w:left w:val="nil"/>
              <w:bottom w:val="single" w:sz="4" w:space="0" w:color="auto"/>
              <w:right w:val="single" w:sz="4" w:space="0" w:color="auto"/>
            </w:tcBorders>
            <w:shd w:val="clear" w:color="auto" w:fill="auto"/>
            <w:noWrap/>
            <w:vAlign w:val="center"/>
            <w:hideMark/>
          </w:tcPr>
          <w:p w14:paraId="0261089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05" w:type="dxa"/>
            <w:tcBorders>
              <w:top w:val="nil"/>
              <w:left w:val="nil"/>
              <w:bottom w:val="single" w:sz="4" w:space="0" w:color="auto"/>
              <w:right w:val="single" w:sz="4" w:space="0" w:color="auto"/>
            </w:tcBorders>
            <w:shd w:val="clear" w:color="auto" w:fill="auto"/>
            <w:noWrap/>
            <w:vAlign w:val="center"/>
            <w:hideMark/>
          </w:tcPr>
          <w:p w14:paraId="5F93F1B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9AD817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04C2C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563C47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8,50</w:t>
            </w:r>
          </w:p>
        </w:tc>
        <w:tc>
          <w:tcPr>
            <w:tcW w:w="1185" w:type="dxa"/>
            <w:tcBorders>
              <w:top w:val="nil"/>
              <w:left w:val="nil"/>
              <w:bottom w:val="single" w:sz="4" w:space="0" w:color="auto"/>
              <w:right w:val="single" w:sz="4" w:space="0" w:color="auto"/>
            </w:tcBorders>
            <w:shd w:val="clear" w:color="auto" w:fill="auto"/>
            <w:noWrap/>
            <w:vAlign w:val="center"/>
            <w:hideMark/>
          </w:tcPr>
          <w:p w14:paraId="7F747FD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335A267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A43959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608AE3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61</w:t>
            </w:r>
          </w:p>
        </w:tc>
        <w:tc>
          <w:tcPr>
            <w:tcW w:w="5067" w:type="dxa"/>
            <w:tcBorders>
              <w:top w:val="nil"/>
              <w:left w:val="nil"/>
              <w:bottom w:val="single" w:sz="4" w:space="0" w:color="auto"/>
              <w:right w:val="single" w:sz="4" w:space="0" w:color="auto"/>
            </w:tcBorders>
            <w:shd w:val="clear" w:color="auto" w:fill="auto"/>
            <w:noWrap/>
            <w:vAlign w:val="center"/>
            <w:hideMark/>
          </w:tcPr>
          <w:p w14:paraId="6610E59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tái định cư vùng sạt lở Đại Hồng</w:t>
            </w:r>
          </w:p>
        </w:tc>
        <w:tc>
          <w:tcPr>
            <w:tcW w:w="789" w:type="dxa"/>
            <w:tcBorders>
              <w:top w:val="nil"/>
              <w:left w:val="nil"/>
              <w:bottom w:val="single" w:sz="4" w:space="0" w:color="auto"/>
              <w:right w:val="single" w:sz="4" w:space="0" w:color="auto"/>
            </w:tcBorders>
            <w:shd w:val="clear" w:color="auto" w:fill="auto"/>
            <w:noWrap/>
            <w:vAlign w:val="center"/>
            <w:hideMark/>
          </w:tcPr>
          <w:p w14:paraId="3145FCF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767" w:type="dxa"/>
            <w:tcBorders>
              <w:top w:val="nil"/>
              <w:left w:val="nil"/>
              <w:bottom w:val="single" w:sz="4" w:space="0" w:color="auto"/>
              <w:right w:val="single" w:sz="4" w:space="0" w:color="auto"/>
            </w:tcBorders>
            <w:shd w:val="clear" w:color="auto" w:fill="auto"/>
            <w:noWrap/>
            <w:vAlign w:val="center"/>
            <w:hideMark/>
          </w:tcPr>
          <w:p w14:paraId="6505B73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7538B8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54" w:type="dxa"/>
            <w:tcBorders>
              <w:top w:val="nil"/>
              <w:left w:val="nil"/>
              <w:bottom w:val="single" w:sz="4" w:space="0" w:color="auto"/>
              <w:right w:val="single" w:sz="4" w:space="0" w:color="auto"/>
            </w:tcBorders>
            <w:shd w:val="clear" w:color="auto" w:fill="auto"/>
            <w:noWrap/>
            <w:vAlign w:val="center"/>
            <w:hideMark/>
          </w:tcPr>
          <w:p w14:paraId="4B1BC6B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3A3B8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AF7FAA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658E3D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2987E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1185" w:type="dxa"/>
            <w:tcBorders>
              <w:top w:val="nil"/>
              <w:left w:val="nil"/>
              <w:bottom w:val="single" w:sz="4" w:space="0" w:color="auto"/>
              <w:right w:val="single" w:sz="4" w:space="0" w:color="auto"/>
            </w:tcBorders>
            <w:shd w:val="clear" w:color="auto" w:fill="auto"/>
            <w:noWrap/>
            <w:vAlign w:val="center"/>
            <w:hideMark/>
          </w:tcPr>
          <w:p w14:paraId="734F3F6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423FF26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BEE7BD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DCD92F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62</w:t>
            </w:r>
          </w:p>
        </w:tc>
        <w:tc>
          <w:tcPr>
            <w:tcW w:w="5067" w:type="dxa"/>
            <w:tcBorders>
              <w:top w:val="nil"/>
              <w:left w:val="nil"/>
              <w:bottom w:val="single" w:sz="4" w:space="0" w:color="auto"/>
              <w:right w:val="single" w:sz="4" w:space="0" w:color="auto"/>
            </w:tcBorders>
            <w:shd w:val="clear" w:color="auto" w:fill="auto"/>
            <w:noWrap/>
            <w:vAlign w:val="center"/>
            <w:hideMark/>
          </w:tcPr>
          <w:p w14:paraId="528C363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định cư phố chợ Hà Tân mới</w:t>
            </w:r>
          </w:p>
        </w:tc>
        <w:tc>
          <w:tcPr>
            <w:tcW w:w="789" w:type="dxa"/>
            <w:tcBorders>
              <w:top w:val="nil"/>
              <w:left w:val="nil"/>
              <w:bottom w:val="single" w:sz="4" w:space="0" w:color="auto"/>
              <w:right w:val="single" w:sz="4" w:space="0" w:color="auto"/>
            </w:tcBorders>
            <w:shd w:val="clear" w:color="auto" w:fill="auto"/>
            <w:noWrap/>
            <w:vAlign w:val="center"/>
            <w:hideMark/>
          </w:tcPr>
          <w:p w14:paraId="6809D5F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8,55</w:t>
            </w:r>
          </w:p>
        </w:tc>
        <w:tc>
          <w:tcPr>
            <w:tcW w:w="767" w:type="dxa"/>
            <w:tcBorders>
              <w:top w:val="nil"/>
              <w:left w:val="nil"/>
              <w:bottom w:val="single" w:sz="4" w:space="0" w:color="auto"/>
              <w:right w:val="single" w:sz="4" w:space="0" w:color="auto"/>
            </w:tcBorders>
            <w:shd w:val="clear" w:color="auto" w:fill="auto"/>
            <w:noWrap/>
            <w:vAlign w:val="center"/>
            <w:hideMark/>
          </w:tcPr>
          <w:p w14:paraId="5C63599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A7030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8,55</w:t>
            </w:r>
          </w:p>
        </w:tc>
        <w:tc>
          <w:tcPr>
            <w:tcW w:w="654" w:type="dxa"/>
            <w:tcBorders>
              <w:top w:val="nil"/>
              <w:left w:val="nil"/>
              <w:bottom w:val="single" w:sz="4" w:space="0" w:color="auto"/>
              <w:right w:val="single" w:sz="4" w:space="0" w:color="auto"/>
            </w:tcBorders>
            <w:shd w:val="clear" w:color="auto" w:fill="auto"/>
            <w:noWrap/>
            <w:vAlign w:val="center"/>
            <w:hideMark/>
          </w:tcPr>
          <w:p w14:paraId="6CF7C48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8,55</w:t>
            </w:r>
          </w:p>
        </w:tc>
        <w:tc>
          <w:tcPr>
            <w:tcW w:w="605" w:type="dxa"/>
            <w:tcBorders>
              <w:top w:val="nil"/>
              <w:left w:val="nil"/>
              <w:bottom w:val="single" w:sz="4" w:space="0" w:color="auto"/>
              <w:right w:val="single" w:sz="4" w:space="0" w:color="auto"/>
            </w:tcBorders>
            <w:shd w:val="clear" w:color="auto" w:fill="auto"/>
            <w:noWrap/>
            <w:vAlign w:val="center"/>
            <w:hideMark/>
          </w:tcPr>
          <w:p w14:paraId="783BD24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9FFAAA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0431BB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98C15A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4E27620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Lãnh</w:t>
            </w:r>
          </w:p>
        </w:tc>
        <w:tc>
          <w:tcPr>
            <w:tcW w:w="2268" w:type="dxa"/>
            <w:tcBorders>
              <w:top w:val="nil"/>
              <w:left w:val="nil"/>
              <w:bottom w:val="single" w:sz="4" w:space="0" w:color="auto"/>
              <w:right w:val="single" w:sz="4" w:space="0" w:color="auto"/>
            </w:tcBorders>
            <w:shd w:val="clear" w:color="auto" w:fill="auto"/>
            <w:vAlign w:val="center"/>
            <w:hideMark/>
          </w:tcPr>
          <w:p w14:paraId="57E8E03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3D3983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712BDF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63</w:t>
            </w:r>
          </w:p>
        </w:tc>
        <w:tc>
          <w:tcPr>
            <w:tcW w:w="5067" w:type="dxa"/>
            <w:tcBorders>
              <w:top w:val="nil"/>
              <w:left w:val="nil"/>
              <w:bottom w:val="single" w:sz="4" w:space="0" w:color="auto"/>
              <w:right w:val="single" w:sz="4" w:space="0" w:color="auto"/>
            </w:tcBorders>
            <w:shd w:val="clear" w:color="auto" w:fill="auto"/>
            <w:noWrap/>
            <w:vAlign w:val="center"/>
            <w:hideMark/>
          </w:tcPr>
          <w:p w14:paraId="150F00D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Di dời nhân dân bị ảnh hưởng bởi nhà máy của Công ty Cổ phần Prime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7BA08DA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9,00</w:t>
            </w:r>
          </w:p>
        </w:tc>
        <w:tc>
          <w:tcPr>
            <w:tcW w:w="767" w:type="dxa"/>
            <w:tcBorders>
              <w:top w:val="nil"/>
              <w:left w:val="nil"/>
              <w:bottom w:val="single" w:sz="4" w:space="0" w:color="auto"/>
              <w:right w:val="single" w:sz="4" w:space="0" w:color="auto"/>
            </w:tcBorders>
            <w:shd w:val="clear" w:color="auto" w:fill="auto"/>
            <w:noWrap/>
            <w:vAlign w:val="center"/>
            <w:hideMark/>
          </w:tcPr>
          <w:p w14:paraId="59670D1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16D377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9,00</w:t>
            </w:r>
          </w:p>
        </w:tc>
        <w:tc>
          <w:tcPr>
            <w:tcW w:w="654" w:type="dxa"/>
            <w:tcBorders>
              <w:top w:val="nil"/>
              <w:left w:val="nil"/>
              <w:bottom w:val="single" w:sz="4" w:space="0" w:color="auto"/>
              <w:right w:val="single" w:sz="4" w:space="0" w:color="auto"/>
            </w:tcBorders>
            <w:shd w:val="clear" w:color="auto" w:fill="auto"/>
            <w:noWrap/>
            <w:vAlign w:val="center"/>
            <w:hideMark/>
          </w:tcPr>
          <w:p w14:paraId="35F4C3F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9,00</w:t>
            </w:r>
          </w:p>
        </w:tc>
        <w:tc>
          <w:tcPr>
            <w:tcW w:w="605" w:type="dxa"/>
            <w:tcBorders>
              <w:top w:val="nil"/>
              <w:left w:val="nil"/>
              <w:bottom w:val="single" w:sz="4" w:space="0" w:color="auto"/>
              <w:right w:val="single" w:sz="4" w:space="0" w:color="auto"/>
            </w:tcBorders>
            <w:shd w:val="clear" w:color="auto" w:fill="auto"/>
            <w:noWrap/>
            <w:vAlign w:val="center"/>
            <w:hideMark/>
          </w:tcPr>
          <w:p w14:paraId="0A0EB3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10418C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5377F4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D19CF4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231E1D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2EB2938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178259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78413F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64</w:t>
            </w:r>
          </w:p>
        </w:tc>
        <w:tc>
          <w:tcPr>
            <w:tcW w:w="5067" w:type="dxa"/>
            <w:tcBorders>
              <w:top w:val="nil"/>
              <w:left w:val="nil"/>
              <w:bottom w:val="single" w:sz="4" w:space="0" w:color="auto"/>
              <w:right w:val="single" w:sz="4" w:space="0" w:color="auto"/>
            </w:tcBorders>
            <w:shd w:val="clear" w:color="auto" w:fill="auto"/>
            <w:noWrap/>
            <w:vAlign w:val="center"/>
            <w:hideMark/>
          </w:tcPr>
          <w:p w14:paraId="60FF6A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nông thôn trên địa bàn xã Đại Hiệp (cụ thể tại khu vực Đồng rộng-Chăn nuôi thôn Đông Phú, khu vực gần nhà văn hóa thôn Phú Đông (cũ), trước khu nhà ở chuyên gia Đức)</w:t>
            </w:r>
          </w:p>
        </w:tc>
        <w:tc>
          <w:tcPr>
            <w:tcW w:w="789" w:type="dxa"/>
            <w:tcBorders>
              <w:top w:val="nil"/>
              <w:left w:val="nil"/>
              <w:bottom w:val="single" w:sz="4" w:space="0" w:color="auto"/>
              <w:right w:val="single" w:sz="4" w:space="0" w:color="auto"/>
            </w:tcBorders>
            <w:shd w:val="clear" w:color="auto" w:fill="auto"/>
            <w:noWrap/>
            <w:vAlign w:val="center"/>
            <w:hideMark/>
          </w:tcPr>
          <w:p w14:paraId="41A1288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0,32</w:t>
            </w:r>
          </w:p>
        </w:tc>
        <w:tc>
          <w:tcPr>
            <w:tcW w:w="767" w:type="dxa"/>
            <w:tcBorders>
              <w:top w:val="nil"/>
              <w:left w:val="nil"/>
              <w:bottom w:val="single" w:sz="4" w:space="0" w:color="auto"/>
              <w:right w:val="single" w:sz="4" w:space="0" w:color="auto"/>
            </w:tcBorders>
            <w:shd w:val="clear" w:color="auto" w:fill="auto"/>
            <w:noWrap/>
            <w:vAlign w:val="center"/>
            <w:hideMark/>
          </w:tcPr>
          <w:p w14:paraId="5E9C0D8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3C0732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0,32</w:t>
            </w:r>
          </w:p>
        </w:tc>
        <w:tc>
          <w:tcPr>
            <w:tcW w:w="654" w:type="dxa"/>
            <w:tcBorders>
              <w:top w:val="nil"/>
              <w:left w:val="nil"/>
              <w:bottom w:val="single" w:sz="4" w:space="0" w:color="auto"/>
              <w:right w:val="single" w:sz="4" w:space="0" w:color="auto"/>
            </w:tcBorders>
            <w:shd w:val="clear" w:color="auto" w:fill="auto"/>
            <w:noWrap/>
            <w:vAlign w:val="center"/>
            <w:hideMark/>
          </w:tcPr>
          <w:p w14:paraId="290F4B7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ACF881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6A5F0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701323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F012D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0,32</w:t>
            </w:r>
          </w:p>
        </w:tc>
        <w:tc>
          <w:tcPr>
            <w:tcW w:w="1185" w:type="dxa"/>
            <w:tcBorders>
              <w:top w:val="nil"/>
              <w:left w:val="nil"/>
              <w:bottom w:val="single" w:sz="4" w:space="0" w:color="auto"/>
              <w:right w:val="single" w:sz="4" w:space="0" w:color="auto"/>
            </w:tcBorders>
            <w:shd w:val="clear" w:color="auto" w:fill="auto"/>
            <w:noWrap/>
            <w:vAlign w:val="center"/>
            <w:hideMark/>
          </w:tcPr>
          <w:p w14:paraId="2C0F980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6D48EB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B09F39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9460CD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65</w:t>
            </w:r>
          </w:p>
        </w:tc>
        <w:tc>
          <w:tcPr>
            <w:tcW w:w="5067" w:type="dxa"/>
            <w:tcBorders>
              <w:top w:val="nil"/>
              <w:left w:val="nil"/>
              <w:bottom w:val="single" w:sz="4" w:space="0" w:color="auto"/>
              <w:right w:val="single" w:sz="4" w:space="0" w:color="auto"/>
            </w:tcBorders>
            <w:shd w:val="clear" w:color="auto" w:fill="auto"/>
            <w:noWrap/>
            <w:vAlign w:val="center"/>
            <w:hideMark/>
          </w:tcPr>
          <w:p w14:paraId="2F681D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Dự án chỉnh trang Khu dân cư nông thôn trên địa bàn xã Đại Hưng tại Khu dân cư trung tâm xã (thôn Mậu Lâm) </w:t>
            </w:r>
          </w:p>
        </w:tc>
        <w:tc>
          <w:tcPr>
            <w:tcW w:w="789" w:type="dxa"/>
            <w:tcBorders>
              <w:top w:val="nil"/>
              <w:left w:val="nil"/>
              <w:bottom w:val="single" w:sz="4" w:space="0" w:color="auto"/>
              <w:right w:val="single" w:sz="4" w:space="0" w:color="auto"/>
            </w:tcBorders>
            <w:shd w:val="clear" w:color="auto" w:fill="auto"/>
            <w:noWrap/>
            <w:vAlign w:val="center"/>
            <w:hideMark/>
          </w:tcPr>
          <w:p w14:paraId="4851DEC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w:t>
            </w:r>
          </w:p>
        </w:tc>
        <w:tc>
          <w:tcPr>
            <w:tcW w:w="767" w:type="dxa"/>
            <w:tcBorders>
              <w:top w:val="nil"/>
              <w:left w:val="nil"/>
              <w:bottom w:val="single" w:sz="4" w:space="0" w:color="auto"/>
              <w:right w:val="single" w:sz="4" w:space="0" w:color="auto"/>
            </w:tcBorders>
            <w:shd w:val="clear" w:color="auto" w:fill="auto"/>
            <w:noWrap/>
            <w:vAlign w:val="center"/>
            <w:hideMark/>
          </w:tcPr>
          <w:p w14:paraId="07DD2B0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AC95DA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w:t>
            </w:r>
          </w:p>
        </w:tc>
        <w:tc>
          <w:tcPr>
            <w:tcW w:w="654" w:type="dxa"/>
            <w:tcBorders>
              <w:top w:val="nil"/>
              <w:left w:val="nil"/>
              <w:bottom w:val="single" w:sz="4" w:space="0" w:color="auto"/>
              <w:right w:val="single" w:sz="4" w:space="0" w:color="auto"/>
            </w:tcBorders>
            <w:shd w:val="clear" w:color="auto" w:fill="auto"/>
            <w:noWrap/>
            <w:vAlign w:val="center"/>
            <w:hideMark/>
          </w:tcPr>
          <w:p w14:paraId="2A199D0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w:t>
            </w:r>
          </w:p>
        </w:tc>
        <w:tc>
          <w:tcPr>
            <w:tcW w:w="605" w:type="dxa"/>
            <w:tcBorders>
              <w:top w:val="nil"/>
              <w:left w:val="nil"/>
              <w:bottom w:val="single" w:sz="4" w:space="0" w:color="auto"/>
              <w:right w:val="single" w:sz="4" w:space="0" w:color="auto"/>
            </w:tcBorders>
            <w:shd w:val="clear" w:color="auto" w:fill="auto"/>
            <w:noWrap/>
            <w:vAlign w:val="center"/>
            <w:hideMark/>
          </w:tcPr>
          <w:p w14:paraId="33AA614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A628FB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22F94A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665ACB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59FEC9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7343CC8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ED8E70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D2C9A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66</w:t>
            </w:r>
          </w:p>
        </w:tc>
        <w:tc>
          <w:tcPr>
            <w:tcW w:w="5067" w:type="dxa"/>
            <w:tcBorders>
              <w:top w:val="nil"/>
              <w:left w:val="nil"/>
              <w:bottom w:val="single" w:sz="4" w:space="0" w:color="auto"/>
              <w:right w:val="single" w:sz="4" w:space="0" w:color="auto"/>
            </w:tcBorders>
            <w:shd w:val="clear" w:color="auto" w:fill="auto"/>
            <w:noWrap/>
            <w:vAlign w:val="center"/>
            <w:hideMark/>
          </w:tcPr>
          <w:p w14:paraId="0C8E4DA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nông thôn trên địa bàn xã Đại Thạnh tại khu vực Hóc cốc thôn Tây Lễ</w:t>
            </w:r>
          </w:p>
        </w:tc>
        <w:tc>
          <w:tcPr>
            <w:tcW w:w="789" w:type="dxa"/>
            <w:tcBorders>
              <w:top w:val="nil"/>
              <w:left w:val="nil"/>
              <w:bottom w:val="single" w:sz="4" w:space="0" w:color="auto"/>
              <w:right w:val="single" w:sz="4" w:space="0" w:color="auto"/>
            </w:tcBorders>
            <w:shd w:val="clear" w:color="auto" w:fill="auto"/>
            <w:noWrap/>
            <w:vAlign w:val="center"/>
            <w:hideMark/>
          </w:tcPr>
          <w:p w14:paraId="4A44E40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0,63</w:t>
            </w:r>
          </w:p>
        </w:tc>
        <w:tc>
          <w:tcPr>
            <w:tcW w:w="767" w:type="dxa"/>
            <w:tcBorders>
              <w:top w:val="nil"/>
              <w:left w:val="nil"/>
              <w:bottom w:val="single" w:sz="4" w:space="0" w:color="auto"/>
              <w:right w:val="single" w:sz="4" w:space="0" w:color="auto"/>
            </w:tcBorders>
            <w:shd w:val="clear" w:color="auto" w:fill="auto"/>
            <w:noWrap/>
            <w:vAlign w:val="center"/>
            <w:hideMark/>
          </w:tcPr>
          <w:p w14:paraId="4FED499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D2C3C2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0,63</w:t>
            </w:r>
          </w:p>
        </w:tc>
        <w:tc>
          <w:tcPr>
            <w:tcW w:w="654" w:type="dxa"/>
            <w:tcBorders>
              <w:top w:val="nil"/>
              <w:left w:val="nil"/>
              <w:bottom w:val="single" w:sz="4" w:space="0" w:color="auto"/>
              <w:right w:val="single" w:sz="4" w:space="0" w:color="auto"/>
            </w:tcBorders>
            <w:shd w:val="clear" w:color="auto" w:fill="auto"/>
            <w:noWrap/>
            <w:vAlign w:val="center"/>
            <w:hideMark/>
          </w:tcPr>
          <w:p w14:paraId="050BB2E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0,63</w:t>
            </w:r>
          </w:p>
        </w:tc>
        <w:tc>
          <w:tcPr>
            <w:tcW w:w="605" w:type="dxa"/>
            <w:tcBorders>
              <w:top w:val="nil"/>
              <w:left w:val="nil"/>
              <w:bottom w:val="single" w:sz="4" w:space="0" w:color="auto"/>
              <w:right w:val="single" w:sz="4" w:space="0" w:color="auto"/>
            </w:tcBorders>
            <w:shd w:val="clear" w:color="auto" w:fill="auto"/>
            <w:noWrap/>
            <w:vAlign w:val="center"/>
            <w:hideMark/>
          </w:tcPr>
          <w:p w14:paraId="2CDA23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77D98D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85DEBF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63142F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AE38D7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76B813B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3C1E2A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2242DD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67</w:t>
            </w:r>
          </w:p>
        </w:tc>
        <w:tc>
          <w:tcPr>
            <w:tcW w:w="5067" w:type="dxa"/>
            <w:tcBorders>
              <w:top w:val="nil"/>
              <w:left w:val="nil"/>
              <w:bottom w:val="single" w:sz="4" w:space="0" w:color="auto"/>
              <w:right w:val="single" w:sz="4" w:space="0" w:color="auto"/>
            </w:tcBorders>
            <w:shd w:val="clear" w:color="auto" w:fill="auto"/>
            <w:noWrap/>
            <w:vAlign w:val="center"/>
            <w:hideMark/>
          </w:tcPr>
          <w:p w14:paraId="30FF8EB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Bố trí tái định cư xen ghép </w:t>
            </w:r>
          </w:p>
        </w:tc>
        <w:tc>
          <w:tcPr>
            <w:tcW w:w="789" w:type="dxa"/>
            <w:tcBorders>
              <w:top w:val="nil"/>
              <w:left w:val="nil"/>
              <w:bottom w:val="single" w:sz="4" w:space="0" w:color="auto"/>
              <w:right w:val="single" w:sz="4" w:space="0" w:color="auto"/>
            </w:tcBorders>
            <w:shd w:val="clear" w:color="auto" w:fill="auto"/>
            <w:noWrap/>
            <w:vAlign w:val="center"/>
            <w:hideMark/>
          </w:tcPr>
          <w:p w14:paraId="5711B9E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767" w:type="dxa"/>
            <w:tcBorders>
              <w:top w:val="nil"/>
              <w:left w:val="nil"/>
              <w:bottom w:val="single" w:sz="4" w:space="0" w:color="auto"/>
              <w:right w:val="single" w:sz="4" w:space="0" w:color="auto"/>
            </w:tcBorders>
            <w:shd w:val="clear" w:color="auto" w:fill="auto"/>
            <w:noWrap/>
            <w:vAlign w:val="center"/>
            <w:hideMark/>
          </w:tcPr>
          <w:p w14:paraId="5E157CB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95ED30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654" w:type="dxa"/>
            <w:tcBorders>
              <w:top w:val="nil"/>
              <w:left w:val="nil"/>
              <w:bottom w:val="single" w:sz="4" w:space="0" w:color="auto"/>
              <w:right w:val="single" w:sz="4" w:space="0" w:color="auto"/>
            </w:tcBorders>
            <w:shd w:val="clear" w:color="auto" w:fill="auto"/>
            <w:noWrap/>
            <w:vAlign w:val="center"/>
            <w:hideMark/>
          </w:tcPr>
          <w:p w14:paraId="45D3474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605" w:type="dxa"/>
            <w:tcBorders>
              <w:top w:val="nil"/>
              <w:left w:val="nil"/>
              <w:bottom w:val="single" w:sz="4" w:space="0" w:color="auto"/>
              <w:right w:val="single" w:sz="4" w:space="0" w:color="auto"/>
            </w:tcBorders>
            <w:shd w:val="clear" w:color="auto" w:fill="auto"/>
            <w:noWrap/>
            <w:vAlign w:val="center"/>
            <w:hideMark/>
          </w:tcPr>
          <w:p w14:paraId="5562596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90D238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819D59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22364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42C73B9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7046B60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86B456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0216F8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68</w:t>
            </w:r>
          </w:p>
        </w:tc>
        <w:tc>
          <w:tcPr>
            <w:tcW w:w="5067" w:type="dxa"/>
            <w:tcBorders>
              <w:top w:val="nil"/>
              <w:left w:val="nil"/>
              <w:bottom w:val="single" w:sz="4" w:space="0" w:color="auto"/>
              <w:right w:val="single" w:sz="4" w:space="0" w:color="auto"/>
            </w:tcBorders>
            <w:shd w:val="clear" w:color="auto" w:fill="auto"/>
            <w:noWrap/>
            <w:vAlign w:val="center"/>
            <w:hideMark/>
          </w:tcPr>
          <w:p w14:paraId="3DC114E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Bố trí tái định cư cho 7 hộ di dời giải phóng mặt bằng xây dựng nhà nghỉ chuyên gia Groz-Betkert </w:t>
            </w:r>
          </w:p>
        </w:tc>
        <w:tc>
          <w:tcPr>
            <w:tcW w:w="789" w:type="dxa"/>
            <w:tcBorders>
              <w:top w:val="nil"/>
              <w:left w:val="nil"/>
              <w:bottom w:val="single" w:sz="4" w:space="0" w:color="auto"/>
              <w:right w:val="single" w:sz="4" w:space="0" w:color="auto"/>
            </w:tcBorders>
            <w:shd w:val="clear" w:color="auto" w:fill="auto"/>
            <w:noWrap/>
            <w:vAlign w:val="center"/>
            <w:hideMark/>
          </w:tcPr>
          <w:p w14:paraId="334B502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767" w:type="dxa"/>
            <w:tcBorders>
              <w:top w:val="nil"/>
              <w:left w:val="nil"/>
              <w:bottom w:val="single" w:sz="4" w:space="0" w:color="auto"/>
              <w:right w:val="single" w:sz="4" w:space="0" w:color="auto"/>
            </w:tcBorders>
            <w:shd w:val="clear" w:color="auto" w:fill="auto"/>
            <w:noWrap/>
            <w:vAlign w:val="center"/>
            <w:hideMark/>
          </w:tcPr>
          <w:p w14:paraId="6B4F0CD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2AD373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654" w:type="dxa"/>
            <w:tcBorders>
              <w:top w:val="nil"/>
              <w:left w:val="nil"/>
              <w:bottom w:val="single" w:sz="4" w:space="0" w:color="auto"/>
              <w:right w:val="single" w:sz="4" w:space="0" w:color="auto"/>
            </w:tcBorders>
            <w:shd w:val="clear" w:color="auto" w:fill="auto"/>
            <w:noWrap/>
            <w:vAlign w:val="center"/>
            <w:hideMark/>
          </w:tcPr>
          <w:p w14:paraId="5A2B934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4BE701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8DE5B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576709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BCA4C1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1185" w:type="dxa"/>
            <w:tcBorders>
              <w:top w:val="nil"/>
              <w:left w:val="nil"/>
              <w:bottom w:val="single" w:sz="4" w:space="0" w:color="auto"/>
              <w:right w:val="single" w:sz="4" w:space="0" w:color="auto"/>
            </w:tcBorders>
            <w:shd w:val="clear" w:color="auto" w:fill="auto"/>
            <w:noWrap/>
            <w:vAlign w:val="center"/>
            <w:hideMark/>
          </w:tcPr>
          <w:p w14:paraId="7AD6C6B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1C92D7B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D6EC6C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6524EC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69</w:t>
            </w:r>
          </w:p>
        </w:tc>
        <w:tc>
          <w:tcPr>
            <w:tcW w:w="5067" w:type="dxa"/>
            <w:tcBorders>
              <w:top w:val="nil"/>
              <w:left w:val="nil"/>
              <w:bottom w:val="single" w:sz="4" w:space="0" w:color="auto"/>
              <w:right w:val="single" w:sz="4" w:space="0" w:color="auto"/>
            </w:tcBorders>
            <w:shd w:val="clear" w:color="auto" w:fill="auto"/>
            <w:noWrap/>
            <w:vAlign w:val="center"/>
            <w:hideMark/>
          </w:tcPr>
          <w:p w14:paraId="2EA59B7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Bố trí tái định cư với hộ ông Lê Văn Sơn </w:t>
            </w:r>
          </w:p>
        </w:tc>
        <w:tc>
          <w:tcPr>
            <w:tcW w:w="789" w:type="dxa"/>
            <w:tcBorders>
              <w:top w:val="nil"/>
              <w:left w:val="nil"/>
              <w:bottom w:val="single" w:sz="4" w:space="0" w:color="auto"/>
              <w:right w:val="single" w:sz="4" w:space="0" w:color="auto"/>
            </w:tcBorders>
            <w:shd w:val="clear" w:color="auto" w:fill="auto"/>
            <w:noWrap/>
            <w:vAlign w:val="center"/>
            <w:hideMark/>
          </w:tcPr>
          <w:p w14:paraId="2248DB6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14:paraId="60169FD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EFFD51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654" w:type="dxa"/>
            <w:tcBorders>
              <w:top w:val="nil"/>
              <w:left w:val="nil"/>
              <w:bottom w:val="single" w:sz="4" w:space="0" w:color="auto"/>
              <w:right w:val="single" w:sz="4" w:space="0" w:color="auto"/>
            </w:tcBorders>
            <w:shd w:val="clear" w:color="auto" w:fill="auto"/>
            <w:noWrap/>
            <w:vAlign w:val="center"/>
            <w:hideMark/>
          </w:tcPr>
          <w:p w14:paraId="179FFF6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016A10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F2D999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69E0F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FE7420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1185" w:type="dxa"/>
            <w:tcBorders>
              <w:top w:val="nil"/>
              <w:left w:val="nil"/>
              <w:bottom w:val="single" w:sz="4" w:space="0" w:color="auto"/>
              <w:right w:val="single" w:sz="4" w:space="0" w:color="auto"/>
            </w:tcBorders>
            <w:shd w:val="clear" w:color="auto" w:fill="auto"/>
            <w:noWrap/>
            <w:vAlign w:val="center"/>
            <w:hideMark/>
          </w:tcPr>
          <w:p w14:paraId="35DD2DD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01351B8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0979EE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DCC1F2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70</w:t>
            </w:r>
          </w:p>
        </w:tc>
        <w:tc>
          <w:tcPr>
            <w:tcW w:w="5067" w:type="dxa"/>
            <w:tcBorders>
              <w:top w:val="nil"/>
              <w:left w:val="nil"/>
              <w:bottom w:val="single" w:sz="4" w:space="0" w:color="auto"/>
              <w:right w:val="single" w:sz="4" w:space="0" w:color="auto"/>
            </w:tcBorders>
            <w:shd w:val="clear" w:color="auto" w:fill="auto"/>
            <w:noWrap/>
            <w:vAlign w:val="center"/>
            <w:hideMark/>
          </w:tcPr>
          <w:p w14:paraId="2AD4DB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dân cư dọc cầu An Bình đoạn qua xã Đại Phong</w:t>
            </w:r>
          </w:p>
        </w:tc>
        <w:tc>
          <w:tcPr>
            <w:tcW w:w="789" w:type="dxa"/>
            <w:tcBorders>
              <w:top w:val="nil"/>
              <w:left w:val="nil"/>
              <w:bottom w:val="single" w:sz="4" w:space="0" w:color="auto"/>
              <w:right w:val="single" w:sz="4" w:space="0" w:color="auto"/>
            </w:tcBorders>
            <w:shd w:val="clear" w:color="auto" w:fill="auto"/>
            <w:noWrap/>
            <w:vAlign w:val="center"/>
            <w:hideMark/>
          </w:tcPr>
          <w:p w14:paraId="4300911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4,50</w:t>
            </w:r>
          </w:p>
        </w:tc>
        <w:tc>
          <w:tcPr>
            <w:tcW w:w="767" w:type="dxa"/>
            <w:tcBorders>
              <w:top w:val="nil"/>
              <w:left w:val="nil"/>
              <w:bottom w:val="single" w:sz="4" w:space="0" w:color="auto"/>
              <w:right w:val="single" w:sz="4" w:space="0" w:color="auto"/>
            </w:tcBorders>
            <w:shd w:val="clear" w:color="auto" w:fill="auto"/>
            <w:noWrap/>
            <w:vAlign w:val="center"/>
            <w:hideMark/>
          </w:tcPr>
          <w:p w14:paraId="07CA64B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A8585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4,50</w:t>
            </w:r>
          </w:p>
        </w:tc>
        <w:tc>
          <w:tcPr>
            <w:tcW w:w="654" w:type="dxa"/>
            <w:tcBorders>
              <w:top w:val="nil"/>
              <w:left w:val="nil"/>
              <w:bottom w:val="single" w:sz="4" w:space="0" w:color="auto"/>
              <w:right w:val="single" w:sz="4" w:space="0" w:color="auto"/>
            </w:tcBorders>
            <w:shd w:val="clear" w:color="auto" w:fill="auto"/>
            <w:noWrap/>
            <w:vAlign w:val="center"/>
            <w:hideMark/>
          </w:tcPr>
          <w:p w14:paraId="6F524BD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33437C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54C511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BD0A97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F03061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4,50</w:t>
            </w:r>
          </w:p>
        </w:tc>
        <w:tc>
          <w:tcPr>
            <w:tcW w:w="1185" w:type="dxa"/>
            <w:tcBorders>
              <w:top w:val="nil"/>
              <w:left w:val="nil"/>
              <w:bottom w:val="single" w:sz="4" w:space="0" w:color="auto"/>
              <w:right w:val="single" w:sz="4" w:space="0" w:color="auto"/>
            </w:tcBorders>
            <w:shd w:val="clear" w:color="auto" w:fill="auto"/>
            <w:noWrap/>
            <w:vAlign w:val="center"/>
            <w:hideMark/>
          </w:tcPr>
          <w:p w14:paraId="220D667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7721A3D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3BB13FA"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3B7496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71</w:t>
            </w:r>
          </w:p>
        </w:tc>
        <w:tc>
          <w:tcPr>
            <w:tcW w:w="5067" w:type="dxa"/>
            <w:tcBorders>
              <w:top w:val="nil"/>
              <w:left w:val="nil"/>
              <w:bottom w:val="single" w:sz="4" w:space="0" w:color="auto"/>
              <w:right w:val="single" w:sz="4" w:space="0" w:color="auto"/>
            </w:tcBorders>
            <w:shd w:val="clear" w:color="auto" w:fill="auto"/>
            <w:noWrap/>
            <w:vAlign w:val="center"/>
            <w:hideMark/>
          </w:tcPr>
          <w:p w14:paraId="1987AD3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Khai thác quỹ đất xen ghép vị tri 1 (Đầu tư xây dựng NTM)  </w:t>
            </w:r>
          </w:p>
        </w:tc>
        <w:tc>
          <w:tcPr>
            <w:tcW w:w="789" w:type="dxa"/>
            <w:tcBorders>
              <w:top w:val="nil"/>
              <w:left w:val="nil"/>
              <w:bottom w:val="single" w:sz="4" w:space="0" w:color="auto"/>
              <w:right w:val="single" w:sz="4" w:space="0" w:color="auto"/>
            </w:tcBorders>
            <w:shd w:val="clear" w:color="auto" w:fill="auto"/>
            <w:noWrap/>
            <w:vAlign w:val="center"/>
            <w:hideMark/>
          </w:tcPr>
          <w:p w14:paraId="050CE4A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14:paraId="5AADCEE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8E7A97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654" w:type="dxa"/>
            <w:tcBorders>
              <w:top w:val="nil"/>
              <w:left w:val="nil"/>
              <w:bottom w:val="single" w:sz="4" w:space="0" w:color="auto"/>
              <w:right w:val="single" w:sz="4" w:space="0" w:color="auto"/>
            </w:tcBorders>
            <w:shd w:val="clear" w:color="auto" w:fill="auto"/>
            <w:noWrap/>
            <w:vAlign w:val="center"/>
            <w:hideMark/>
          </w:tcPr>
          <w:p w14:paraId="4A5D3E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6411E5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B36C8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FB993B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D654F1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1185" w:type="dxa"/>
            <w:tcBorders>
              <w:top w:val="nil"/>
              <w:left w:val="nil"/>
              <w:bottom w:val="single" w:sz="4" w:space="0" w:color="auto"/>
              <w:right w:val="single" w:sz="4" w:space="0" w:color="auto"/>
            </w:tcBorders>
            <w:shd w:val="clear" w:color="auto" w:fill="auto"/>
            <w:noWrap/>
            <w:vAlign w:val="center"/>
            <w:hideMark/>
          </w:tcPr>
          <w:p w14:paraId="4297FD3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5BDB363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3E0E7D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AFA224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72</w:t>
            </w:r>
          </w:p>
        </w:tc>
        <w:tc>
          <w:tcPr>
            <w:tcW w:w="5067" w:type="dxa"/>
            <w:tcBorders>
              <w:top w:val="nil"/>
              <w:left w:val="nil"/>
              <w:bottom w:val="single" w:sz="4" w:space="0" w:color="auto"/>
              <w:right w:val="single" w:sz="4" w:space="0" w:color="auto"/>
            </w:tcBorders>
            <w:shd w:val="clear" w:color="auto" w:fill="auto"/>
            <w:noWrap/>
            <w:vAlign w:val="center"/>
            <w:hideMark/>
          </w:tcPr>
          <w:p w14:paraId="2902E4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quỹ đất xen ghép vị trí 2 (Đầu tư xây dựng NTM)</w:t>
            </w:r>
          </w:p>
        </w:tc>
        <w:tc>
          <w:tcPr>
            <w:tcW w:w="789" w:type="dxa"/>
            <w:tcBorders>
              <w:top w:val="nil"/>
              <w:left w:val="nil"/>
              <w:bottom w:val="single" w:sz="4" w:space="0" w:color="auto"/>
              <w:right w:val="single" w:sz="4" w:space="0" w:color="auto"/>
            </w:tcBorders>
            <w:shd w:val="clear" w:color="auto" w:fill="auto"/>
            <w:noWrap/>
            <w:vAlign w:val="center"/>
            <w:hideMark/>
          </w:tcPr>
          <w:p w14:paraId="6F1522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767" w:type="dxa"/>
            <w:tcBorders>
              <w:top w:val="nil"/>
              <w:left w:val="nil"/>
              <w:bottom w:val="single" w:sz="4" w:space="0" w:color="auto"/>
              <w:right w:val="single" w:sz="4" w:space="0" w:color="auto"/>
            </w:tcBorders>
            <w:shd w:val="clear" w:color="auto" w:fill="auto"/>
            <w:noWrap/>
            <w:vAlign w:val="center"/>
            <w:hideMark/>
          </w:tcPr>
          <w:p w14:paraId="18E2101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390FA9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654" w:type="dxa"/>
            <w:tcBorders>
              <w:top w:val="nil"/>
              <w:left w:val="nil"/>
              <w:bottom w:val="single" w:sz="4" w:space="0" w:color="auto"/>
              <w:right w:val="single" w:sz="4" w:space="0" w:color="auto"/>
            </w:tcBorders>
            <w:shd w:val="clear" w:color="auto" w:fill="auto"/>
            <w:noWrap/>
            <w:vAlign w:val="center"/>
            <w:hideMark/>
          </w:tcPr>
          <w:p w14:paraId="5BE9FBF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A75459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FFCB26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5460B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C0E799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1185" w:type="dxa"/>
            <w:tcBorders>
              <w:top w:val="nil"/>
              <w:left w:val="nil"/>
              <w:bottom w:val="single" w:sz="4" w:space="0" w:color="auto"/>
              <w:right w:val="single" w:sz="4" w:space="0" w:color="auto"/>
            </w:tcBorders>
            <w:shd w:val="clear" w:color="auto" w:fill="auto"/>
            <w:noWrap/>
            <w:vAlign w:val="center"/>
            <w:hideMark/>
          </w:tcPr>
          <w:p w14:paraId="425C338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6632BF4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7D7740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62A6C1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73</w:t>
            </w:r>
          </w:p>
        </w:tc>
        <w:tc>
          <w:tcPr>
            <w:tcW w:w="5067" w:type="dxa"/>
            <w:tcBorders>
              <w:top w:val="nil"/>
              <w:left w:val="nil"/>
              <w:bottom w:val="single" w:sz="4" w:space="0" w:color="auto"/>
              <w:right w:val="single" w:sz="4" w:space="0" w:color="auto"/>
            </w:tcBorders>
            <w:shd w:val="clear" w:color="auto" w:fill="auto"/>
            <w:noWrap/>
            <w:vAlign w:val="center"/>
            <w:hideMark/>
          </w:tcPr>
          <w:p w14:paraId="44823B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quyền sử dụng đất tạo vốn phục vụ chương trình mục tiêu quốc gia xây dựng nông thôn mới tại thôn Đại An, xã Đại Lãnh</w:t>
            </w:r>
          </w:p>
        </w:tc>
        <w:tc>
          <w:tcPr>
            <w:tcW w:w="789" w:type="dxa"/>
            <w:tcBorders>
              <w:top w:val="nil"/>
              <w:left w:val="nil"/>
              <w:bottom w:val="single" w:sz="4" w:space="0" w:color="auto"/>
              <w:right w:val="single" w:sz="4" w:space="0" w:color="auto"/>
            </w:tcBorders>
            <w:shd w:val="clear" w:color="auto" w:fill="auto"/>
            <w:noWrap/>
            <w:vAlign w:val="center"/>
            <w:hideMark/>
          </w:tcPr>
          <w:p w14:paraId="5334423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0,14</w:t>
            </w:r>
          </w:p>
        </w:tc>
        <w:tc>
          <w:tcPr>
            <w:tcW w:w="767" w:type="dxa"/>
            <w:tcBorders>
              <w:top w:val="nil"/>
              <w:left w:val="nil"/>
              <w:bottom w:val="single" w:sz="4" w:space="0" w:color="auto"/>
              <w:right w:val="single" w:sz="4" w:space="0" w:color="auto"/>
            </w:tcBorders>
            <w:shd w:val="clear" w:color="auto" w:fill="auto"/>
            <w:noWrap/>
            <w:vAlign w:val="center"/>
            <w:hideMark/>
          </w:tcPr>
          <w:p w14:paraId="16DDA46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0,14</w:t>
            </w:r>
          </w:p>
        </w:tc>
        <w:tc>
          <w:tcPr>
            <w:tcW w:w="789" w:type="dxa"/>
            <w:tcBorders>
              <w:top w:val="nil"/>
              <w:left w:val="nil"/>
              <w:bottom w:val="single" w:sz="4" w:space="0" w:color="auto"/>
              <w:right w:val="single" w:sz="4" w:space="0" w:color="auto"/>
            </w:tcBorders>
            <w:shd w:val="clear" w:color="auto" w:fill="auto"/>
            <w:noWrap/>
            <w:vAlign w:val="center"/>
            <w:hideMark/>
          </w:tcPr>
          <w:p w14:paraId="4FF7FA0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73EA6E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99571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528E6E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D2EE16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A8A93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0157AF4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Lãnh</w:t>
            </w:r>
          </w:p>
        </w:tc>
        <w:tc>
          <w:tcPr>
            <w:tcW w:w="2268" w:type="dxa"/>
            <w:tcBorders>
              <w:top w:val="nil"/>
              <w:left w:val="nil"/>
              <w:bottom w:val="single" w:sz="4" w:space="0" w:color="auto"/>
              <w:right w:val="single" w:sz="4" w:space="0" w:color="auto"/>
            </w:tcBorders>
            <w:shd w:val="clear" w:color="auto" w:fill="auto"/>
            <w:vAlign w:val="center"/>
            <w:hideMark/>
          </w:tcPr>
          <w:p w14:paraId="1BECD5E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73DF02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F8A5BB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74</w:t>
            </w:r>
          </w:p>
        </w:tc>
        <w:tc>
          <w:tcPr>
            <w:tcW w:w="5067" w:type="dxa"/>
            <w:tcBorders>
              <w:top w:val="nil"/>
              <w:left w:val="nil"/>
              <w:bottom w:val="single" w:sz="4" w:space="0" w:color="auto"/>
              <w:right w:val="single" w:sz="4" w:space="0" w:color="auto"/>
            </w:tcBorders>
            <w:shd w:val="clear" w:color="auto" w:fill="auto"/>
            <w:noWrap/>
            <w:vAlign w:val="center"/>
            <w:hideMark/>
          </w:tcPr>
          <w:p w14:paraId="09EC40C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quyền sử dụng đất ở, tạo vốn đầu tư xây dựng cơ sở hạ tầng tại thôn Thuận Mỹ, Đại Phong</w:t>
            </w:r>
          </w:p>
        </w:tc>
        <w:tc>
          <w:tcPr>
            <w:tcW w:w="789" w:type="dxa"/>
            <w:tcBorders>
              <w:top w:val="nil"/>
              <w:left w:val="nil"/>
              <w:bottom w:val="single" w:sz="4" w:space="0" w:color="auto"/>
              <w:right w:val="single" w:sz="4" w:space="0" w:color="auto"/>
            </w:tcBorders>
            <w:shd w:val="clear" w:color="auto" w:fill="auto"/>
            <w:noWrap/>
            <w:vAlign w:val="center"/>
            <w:hideMark/>
          </w:tcPr>
          <w:p w14:paraId="477D39C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0,21</w:t>
            </w:r>
          </w:p>
        </w:tc>
        <w:tc>
          <w:tcPr>
            <w:tcW w:w="767" w:type="dxa"/>
            <w:tcBorders>
              <w:top w:val="nil"/>
              <w:left w:val="nil"/>
              <w:bottom w:val="single" w:sz="4" w:space="0" w:color="auto"/>
              <w:right w:val="single" w:sz="4" w:space="0" w:color="auto"/>
            </w:tcBorders>
            <w:shd w:val="clear" w:color="auto" w:fill="auto"/>
            <w:noWrap/>
            <w:vAlign w:val="center"/>
            <w:hideMark/>
          </w:tcPr>
          <w:p w14:paraId="2A1F59D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0,21</w:t>
            </w:r>
          </w:p>
        </w:tc>
        <w:tc>
          <w:tcPr>
            <w:tcW w:w="789" w:type="dxa"/>
            <w:tcBorders>
              <w:top w:val="nil"/>
              <w:left w:val="nil"/>
              <w:bottom w:val="single" w:sz="4" w:space="0" w:color="auto"/>
              <w:right w:val="single" w:sz="4" w:space="0" w:color="auto"/>
            </w:tcBorders>
            <w:shd w:val="clear" w:color="auto" w:fill="auto"/>
            <w:noWrap/>
            <w:vAlign w:val="center"/>
            <w:hideMark/>
          </w:tcPr>
          <w:p w14:paraId="0FC599C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AA9C5A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E11823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0BE832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7BA47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067653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9A28EF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4C53D5C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BB0CE1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E335B2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75</w:t>
            </w:r>
          </w:p>
        </w:tc>
        <w:tc>
          <w:tcPr>
            <w:tcW w:w="5067" w:type="dxa"/>
            <w:tcBorders>
              <w:top w:val="nil"/>
              <w:left w:val="nil"/>
              <w:bottom w:val="single" w:sz="4" w:space="0" w:color="auto"/>
              <w:right w:val="single" w:sz="4" w:space="0" w:color="auto"/>
            </w:tcBorders>
            <w:shd w:val="clear" w:color="auto" w:fill="auto"/>
            <w:noWrap/>
            <w:vAlign w:val="center"/>
            <w:hideMark/>
          </w:tcPr>
          <w:p w14:paraId="033D474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quyền sử dụng đất ở tại thôn Lâm Tây, xã Đại Đồng thuộc Dự án Khai thác quỹ đất tạo vốn đầu tư xây dựng cơ sở hạ tầng tại xã Đại Đồng</w:t>
            </w:r>
          </w:p>
        </w:tc>
        <w:tc>
          <w:tcPr>
            <w:tcW w:w="789" w:type="dxa"/>
            <w:tcBorders>
              <w:top w:val="nil"/>
              <w:left w:val="nil"/>
              <w:bottom w:val="single" w:sz="4" w:space="0" w:color="auto"/>
              <w:right w:val="single" w:sz="4" w:space="0" w:color="auto"/>
            </w:tcBorders>
            <w:shd w:val="clear" w:color="auto" w:fill="auto"/>
            <w:noWrap/>
            <w:vAlign w:val="center"/>
            <w:hideMark/>
          </w:tcPr>
          <w:p w14:paraId="60E453A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767" w:type="dxa"/>
            <w:tcBorders>
              <w:top w:val="nil"/>
              <w:left w:val="nil"/>
              <w:bottom w:val="single" w:sz="4" w:space="0" w:color="auto"/>
              <w:right w:val="single" w:sz="4" w:space="0" w:color="auto"/>
            </w:tcBorders>
            <w:shd w:val="clear" w:color="auto" w:fill="auto"/>
            <w:noWrap/>
            <w:vAlign w:val="center"/>
            <w:hideMark/>
          </w:tcPr>
          <w:p w14:paraId="3269CD8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789" w:type="dxa"/>
            <w:tcBorders>
              <w:top w:val="nil"/>
              <w:left w:val="nil"/>
              <w:bottom w:val="single" w:sz="4" w:space="0" w:color="auto"/>
              <w:right w:val="single" w:sz="4" w:space="0" w:color="auto"/>
            </w:tcBorders>
            <w:shd w:val="clear" w:color="auto" w:fill="auto"/>
            <w:noWrap/>
            <w:vAlign w:val="center"/>
            <w:hideMark/>
          </w:tcPr>
          <w:p w14:paraId="1FFE130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12BBCD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5F970A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D62C48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11B3C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FD128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3BDD63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54CF9C6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2DFCDA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8DF806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76</w:t>
            </w:r>
          </w:p>
        </w:tc>
        <w:tc>
          <w:tcPr>
            <w:tcW w:w="5067" w:type="dxa"/>
            <w:tcBorders>
              <w:top w:val="nil"/>
              <w:left w:val="nil"/>
              <w:bottom w:val="single" w:sz="4" w:space="0" w:color="auto"/>
              <w:right w:val="single" w:sz="4" w:space="0" w:color="auto"/>
            </w:tcBorders>
            <w:shd w:val="clear" w:color="auto" w:fill="auto"/>
            <w:noWrap/>
            <w:vAlign w:val="center"/>
            <w:hideMark/>
          </w:tcPr>
          <w:p w14:paraId="014CE74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quyền sử dụng đất ở, tạo vốn đầu tư xây dựng cơ sở hạ tầng tại các thôn Quảng Huế, Quảng Yên, Bàu Tròn, thôn Tư xã Đại An, huyện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7E5140B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0,32</w:t>
            </w:r>
          </w:p>
        </w:tc>
        <w:tc>
          <w:tcPr>
            <w:tcW w:w="767" w:type="dxa"/>
            <w:tcBorders>
              <w:top w:val="nil"/>
              <w:left w:val="nil"/>
              <w:bottom w:val="single" w:sz="4" w:space="0" w:color="auto"/>
              <w:right w:val="single" w:sz="4" w:space="0" w:color="auto"/>
            </w:tcBorders>
            <w:shd w:val="clear" w:color="auto" w:fill="auto"/>
            <w:noWrap/>
            <w:vAlign w:val="center"/>
            <w:hideMark/>
          </w:tcPr>
          <w:p w14:paraId="0E2BC57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0,32</w:t>
            </w:r>
          </w:p>
        </w:tc>
        <w:tc>
          <w:tcPr>
            <w:tcW w:w="789" w:type="dxa"/>
            <w:tcBorders>
              <w:top w:val="nil"/>
              <w:left w:val="nil"/>
              <w:bottom w:val="single" w:sz="4" w:space="0" w:color="auto"/>
              <w:right w:val="single" w:sz="4" w:space="0" w:color="auto"/>
            </w:tcBorders>
            <w:shd w:val="clear" w:color="auto" w:fill="auto"/>
            <w:noWrap/>
            <w:vAlign w:val="center"/>
            <w:hideMark/>
          </w:tcPr>
          <w:p w14:paraId="4042E1F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0E366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EE59E5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9F80D4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2233E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72F3B2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9FE280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0651957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6BA0EA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EE2185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77</w:t>
            </w:r>
          </w:p>
        </w:tc>
        <w:tc>
          <w:tcPr>
            <w:tcW w:w="5067" w:type="dxa"/>
            <w:tcBorders>
              <w:top w:val="nil"/>
              <w:left w:val="nil"/>
              <w:bottom w:val="single" w:sz="4" w:space="0" w:color="auto"/>
              <w:right w:val="single" w:sz="4" w:space="0" w:color="auto"/>
            </w:tcBorders>
            <w:shd w:val="clear" w:color="auto" w:fill="auto"/>
            <w:noWrap/>
            <w:vAlign w:val="center"/>
            <w:hideMark/>
          </w:tcPr>
          <w:p w14:paraId="22CCF88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quyền sử dụng đất tại thôn Phước Lộc, Đại Quang thuộc Dự án khai thác quỹ đất tạo vốn đầu tư xây dựng cơ sở hạ tầng tại xã Đại Quang, huyện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2C666C7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767" w:type="dxa"/>
            <w:tcBorders>
              <w:top w:val="nil"/>
              <w:left w:val="nil"/>
              <w:bottom w:val="single" w:sz="4" w:space="0" w:color="auto"/>
              <w:right w:val="single" w:sz="4" w:space="0" w:color="auto"/>
            </w:tcBorders>
            <w:shd w:val="clear" w:color="auto" w:fill="auto"/>
            <w:noWrap/>
            <w:vAlign w:val="center"/>
            <w:hideMark/>
          </w:tcPr>
          <w:p w14:paraId="705BF7E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789" w:type="dxa"/>
            <w:tcBorders>
              <w:top w:val="nil"/>
              <w:left w:val="nil"/>
              <w:bottom w:val="single" w:sz="4" w:space="0" w:color="auto"/>
              <w:right w:val="single" w:sz="4" w:space="0" w:color="auto"/>
            </w:tcBorders>
            <w:shd w:val="clear" w:color="auto" w:fill="auto"/>
            <w:noWrap/>
            <w:vAlign w:val="center"/>
            <w:hideMark/>
          </w:tcPr>
          <w:p w14:paraId="13416D1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00323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371557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DE9BC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AECCD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A2CE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45E3C8A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4E950A5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734910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AD2251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78</w:t>
            </w:r>
          </w:p>
        </w:tc>
        <w:tc>
          <w:tcPr>
            <w:tcW w:w="5067" w:type="dxa"/>
            <w:tcBorders>
              <w:top w:val="nil"/>
              <w:left w:val="nil"/>
              <w:bottom w:val="single" w:sz="4" w:space="0" w:color="auto"/>
              <w:right w:val="single" w:sz="4" w:space="0" w:color="auto"/>
            </w:tcBorders>
            <w:shd w:val="clear" w:color="auto" w:fill="auto"/>
            <w:noWrap/>
            <w:vAlign w:val="center"/>
            <w:hideMark/>
          </w:tcPr>
          <w:p w14:paraId="1AE4E0A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quyền sử dụng đất tạo vốn phục vụ chương trình mục tiêu quốc gia xây dựng nông thôn mới tại thôn Thanh Vân, thôn Khương Mỹ (thôn 9 cũ), thôn Trang Điền – Gia Nam (thôn Ô Gia Nam cũ), thôn Quảng Đại (Quảng Đại 2 cũ), xã Đại Cường</w:t>
            </w:r>
          </w:p>
        </w:tc>
        <w:tc>
          <w:tcPr>
            <w:tcW w:w="789" w:type="dxa"/>
            <w:tcBorders>
              <w:top w:val="nil"/>
              <w:left w:val="nil"/>
              <w:bottom w:val="single" w:sz="4" w:space="0" w:color="auto"/>
              <w:right w:val="single" w:sz="4" w:space="0" w:color="auto"/>
            </w:tcBorders>
            <w:shd w:val="clear" w:color="auto" w:fill="auto"/>
            <w:noWrap/>
            <w:vAlign w:val="center"/>
            <w:hideMark/>
          </w:tcPr>
          <w:p w14:paraId="598C557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0,13</w:t>
            </w:r>
          </w:p>
        </w:tc>
        <w:tc>
          <w:tcPr>
            <w:tcW w:w="767" w:type="dxa"/>
            <w:tcBorders>
              <w:top w:val="nil"/>
              <w:left w:val="nil"/>
              <w:bottom w:val="single" w:sz="4" w:space="0" w:color="auto"/>
              <w:right w:val="single" w:sz="4" w:space="0" w:color="auto"/>
            </w:tcBorders>
            <w:shd w:val="clear" w:color="auto" w:fill="auto"/>
            <w:noWrap/>
            <w:vAlign w:val="center"/>
            <w:hideMark/>
          </w:tcPr>
          <w:p w14:paraId="77B6AEE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0,13</w:t>
            </w:r>
          </w:p>
        </w:tc>
        <w:tc>
          <w:tcPr>
            <w:tcW w:w="789" w:type="dxa"/>
            <w:tcBorders>
              <w:top w:val="nil"/>
              <w:left w:val="nil"/>
              <w:bottom w:val="single" w:sz="4" w:space="0" w:color="auto"/>
              <w:right w:val="single" w:sz="4" w:space="0" w:color="auto"/>
            </w:tcBorders>
            <w:shd w:val="clear" w:color="auto" w:fill="auto"/>
            <w:noWrap/>
            <w:vAlign w:val="center"/>
            <w:hideMark/>
          </w:tcPr>
          <w:p w14:paraId="3660F8D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136FB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5608A8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3AE857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94280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738E11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C2067C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Cường</w:t>
            </w:r>
          </w:p>
        </w:tc>
        <w:tc>
          <w:tcPr>
            <w:tcW w:w="2268" w:type="dxa"/>
            <w:tcBorders>
              <w:top w:val="nil"/>
              <w:left w:val="nil"/>
              <w:bottom w:val="single" w:sz="4" w:space="0" w:color="auto"/>
              <w:right w:val="single" w:sz="4" w:space="0" w:color="auto"/>
            </w:tcBorders>
            <w:shd w:val="clear" w:color="auto" w:fill="auto"/>
            <w:vAlign w:val="center"/>
            <w:hideMark/>
          </w:tcPr>
          <w:p w14:paraId="623931B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0F0018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6AC435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79</w:t>
            </w:r>
          </w:p>
        </w:tc>
        <w:tc>
          <w:tcPr>
            <w:tcW w:w="5067" w:type="dxa"/>
            <w:tcBorders>
              <w:top w:val="nil"/>
              <w:left w:val="nil"/>
              <w:bottom w:val="single" w:sz="4" w:space="0" w:color="auto"/>
              <w:right w:val="single" w:sz="4" w:space="0" w:color="auto"/>
            </w:tcBorders>
            <w:shd w:val="clear" w:color="auto" w:fill="auto"/>
            <w:noWrap/>
            <w:vAlign w:val="center"/>
            <w:hideMark/>
          </w:tcPr>
          <w:p w14:paraId="59A0F26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Đấu giá quyền sử dụng đất tại thôn Hội Khách Đông, xã Đại Sơn</w:t>
            </w:r>
          </w:p>
        </w:tc>
        <w:tc>
          <w:tcPr>
            <w:tcW w:w="789" w:type="dxa"/>
            <w:tcBorders>
              <w:top w:val="nil"/>
              <w:left w:val="nil"/>
              <w:bottom w:val="single" w:sz="4" w:space="0" w:color="auto"/>
              <w:right w:val="single" w:sz="4" w:space="0" w:color="auto"/>
            </w:tcBorders>
            <w:shd w:val="clear" w:color="auto" w:fill="auto"/>
            <w:noWrap/>
            <w:vAlign w:val="center"/>
            <w:hideMark/>
          </w:tcPr>
          <w:p w14:paraId="0E7FDB9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767" w:type="dxa"/>
            <w:tcBorders>
              <w:top w:val="nil"/>
              <w:left w:val="nil"/>
              <w:bottom w:val="single" w:sz="4" w:space="0" w:color="auto"/>
              <w:right w:val="single" w:sz="4" w:space="0" w:color="auto"/>
            </w:tcBorders>
            <w:shd w:val="clear" w:color="auto" w:fill="auto"/>
            <w:noWrap/>
            <w:vAlign w:val="center"/>
            <w:hideMark/>
          </w:tcPr>
          <w:p w14:paraId="5A1813F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789" w:type="dxa"/>
            <w:tcBorders>
              <w:top w:val="nil"/>
              <w:left w:val="nil"/>
              <w:bottom w:val="single" w:sz="4" w:space="0" w:color="auto"/>
              <w:right w:val="single" w:sz="4" w:space="0" w:color="auto"/>
            </w:tcBorders>
            <w:shd w:val="clear" w:color="auto" w:fill="auto"/>
            <w:noWrap/>
            <w:vAlign w:val="center"/>
            <w:hideMark/>
          </w:tcPr>
          <w:p w14:paraId="68C2919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B593EA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9C567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52E18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47174F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FA16F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F4A71A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55F5C76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CE59AF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2767D1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80</w:t>
            </w:r>
          </w:p>
        </w:tc>
        <w:tc>
          <w:tcPr>
            <w:tcW w:w="5067" w:type="dxa"/>
            <w:tcBorders>
              <w:top w:val="nil"/>
              <w:left w:val="nil"/>
              <w:bottom w:val="single" w:sz="4" w:space="0" w:color="auto"/>
              <w:right w:val="single" w:sz="4" w:space="0" w:color="auto"/>
            </w:tcBorders>
            <w:shd w:val="clear" w:color="auto" w:fill="auto"/>
            <w:noWrap/>
            <w:vAlign w:val="center"/>
            <w:hideMark/>
          </w:tcPr>
          <w:p w14:paraId="36A9C34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quỹ đất Phú Long</w:t>
            </w:r>
          </w:p>
        </w:tc>
        <w:tc>
          <w:tcPr>
            <w:tcW w:w="789" w:type="dxa"/>
            <w:tcBorders>
              <w:top w:val="nil"/>
              <w:left w:val="nil"/>
              <w:bottom w:val="single" w:sz="4" w:space="0" w:color="auto"/>
              <w:right w:val="single" w:sz="4" w:space="0" w:color="auto"/>
            </w:tcBorders>
            <w:shd w:val="clear" w:color="auto" w:fill="auto"/>
            <w:noWrap/>
            <w:vAlign w:val="center"/>
            <w:hideMark/>
          </w:tcPr>
          <w:p w14:paraId="29B5788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767" w:type="dxa"/>
            <w:tcBorders>
              <w:top w:val="nil"/>
              <w:left w:val="nil"/>
              <w:bottom w:val="single" w:sz="4" w:space="0" w:color="auto"/>
              <w:right w:val="single" w:sz="4" w:space="0" w:color="auto"/>
            </w:tcBorders>
            <w:shd w:val="clear" w:color="auto" w:fill="auto"/>
            <w:noWrap/>
            <w:vAlign w:val="center"/>
            <w:hideMark/>
          </w:tcPr>
          <w:p w14:paraId="31DD7E9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94DBBB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654" w:type="dxa"/>
            <w:tcBorders>
              <w:top w:val="nil"/>
              <w:left w:val="nil"/>
              <w:bottom w:val="single" w:sz="4" w:space="0" w:color="auto"/>
              <w:right w:val="single" w:sz="4" w:space="0" w:color="auto"/>
            </w:tcBorders>
            <w:shd w:val="clear" w:color="auto" w:fill="auto"/>
            <w:noWrap/>
            <w:vAlign w:val="center"/>
            <w:hideMark/>
          </w:tcPr>
          <w:p w14:paraId="562683E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E9E8E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3D5772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F49760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042AAD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1185" w:type="dxa"/>
            <w:tcBorders>
              <w:top w:val="nil"/>
              <w:left w:val="nil"/>
              <w:bottom w:val="single" w:sz="4" w:space="0" w:color="auto"/>
              <w:right w:val="single" w:sz="4" w:space="0" w:color="auto"/>
            </w:tcBorders>
            <w:shd w:val="clear" w:color="auto" w:fill="auto"/>
            <w:noWrap/>
            <w:vAlign w:val="center"/>
            <w:hideMark/>
          </w:tcPr>
          <w:p w14:paraId="48A1A78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7CA54F7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8716299"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F7795F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81</w:t>
            </w:r>
          </w:p>
        </w:tc>
        <w:tc>
          <w:tcPr>
            <w:tcW w:w="5067" w:type="dxa"/>
            <w:tcBorders>
              <w:top w:val="nil"/>
              <w:left w:val="nil"/>
              <w:bottom w:val="single" w:sz="4" w:space="0" w:color="auto"/>
              <w:right w:val="single" w:sz="4" w:space="0" w:color="auto"/>
            </w:tcBorders>
            <w:shd w:val="clear" w:color="auto" w:fill="auto"/>
            <w:noWrap/>
            <w:vAlign w:val="center"/>
            <w:hideMark/>
          </w:tcPr>
          <w:p w14:paraId="69C18F5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nghĩa địa tại thôn Phú Phước, Phú Mỹ, Phú Nghĩa, Phú Hòa, Quảng Quế và đường vào</w:t>
            </w:r>
          </w:p>
        </w:tc>
        <w:tc>
          <w:tcPr>
            <w:tcW w:w="789" w:type="dxa"/>
            <w:tcBorders>
              <w:top w:val="nil"/>
              <w:left w:val="nil"/>
              <w:bottom w:val="single" w:sz="4" w:space="0" w:color="auto"/>
              <w:right w:val="single" w:sz="4" w:space="0" w:color="auto"/>
            </w:tcBorders>
            <w:shd w:val="clear" w:color="auto" w:fill="auto"/>
            <w:noWrap/>
            <w:vAlign w:val="center"/>
            <w:hideMark/>
          </w:tcPr>
          <w:p w14:paraId="41A47ED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767" w:type="dxa"/>
            <w:tcBorders>
              <w:top w:val="nil"/>
              <w:left w:val="nil"/>
              <w:bottom w:val="single" w:sz="4" w:space="0" w:color="auto"/>
              <w:right w:val="single" w:sz="4" w:space="0" w:color="auto"/>
            </w:tcBorders>
            <w:shd w:val="clear" w:color="auto" w:fill="auto"/>
            <w:noWrap/>
            <w:vAlign w:val="center"/>
            <w:hideMark/>
          </w:tcPr>
          <w:p w14:paraId="5EA35C4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C178C3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654" w:type="dxa"/>
            <w:tcBorders>
              <w:top w:val="nil"/>
              <w:left w:val="nil"/>
              <w:bottom w:val="single" w:sz="4" w:space="0" w:color="auto"/>
              <w:right w:val="single" w:sz="4" w:space="0" w:color="auto"/>
            </w:tcBorders>
            <w:shd w:val="clear" w:color="auto" w:fill="auto"/>
            <w:noWrap/>
            <w:vAlign w:val="center"/>
            <w:hideMark/>
          </w:tcPr>
          <w:p w14:paraId="6E6A3E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CF7C96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8F6AF1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AA6E4A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F9E034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1185" w:type="dxa"/>
            <w:tcBorders>
              <w:top w:val="nil"/>
              <w:left w:val="nil"/>
              <w:bottom w:val="single" w:sz="4" w:space="0" w:color="auto"/>
              <w:right w:val="single" w:sz="4" w:space="0" w:color="auto"/>
            </w:tcBorders>
            <w:shd w:val="clear" w:color="auto" w:fill="auto"/>
            <w:noWrap/>
            <w:vAlign w:val="center"/>
            <w:hideMark/>
          </w:tcPr>
          <w:p w14:paraId="5BF182C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5B32018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93A1296"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0E0572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82</w:t>
            </w:r>
          </w:p>
        </w:tc>
        <w:tc>
          <w:tcPr>
            <w:tcW w:w="5067" w:type="dxa"/>
            <w:tcBorders>
              <w:top w:val="nil"/>
              <w:left w:val="nil"/>
              <w:bottom w:val="single" w:sz="4" w:space="0" w:color="auto"/>
              <w:right w:val="single" w:sz="4" w:space="0" w:color="auto"/>
            </w:tcBorders>
            <w:shd w:val="clear" w:color="auto" w:fill="auto"/>
            <w:noWrap/>
            <w:vAlign w:val="center"/>
            <w:hideMark/>
          </w:tcPr>
          <w:p w14:paraId="597C6F9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Điều chỉnh đất ở bà Nguyễn Thị Hồng Hạnh thôn Song Bình, xã Đại Quang ra khỏi đất tín ngưỡng (đồi Núi Lở)</w:t>
            </w:r>
          </w:p>
        </w:tc>
        <w:tc>
          <w:tcPr>
            <w:tcW w:w="789" w:type="dxa"/>
            <w:tcBorders>
              <w:top w:val="nil"/>
              <w:left w:val="nil"/>
              <w:bottom w:val="single" w:sz="4" w:space="0" w:color="auto"/>
              <w:right w:val="single" w:sz="4" w:space="0" w:color="auto"/>
            </w:tcBorders>
            <w:shd w:val="clear" w:color="auto" w:fill="auto"/>
            <w:noWrap/>
            <w:vAlign w:val="center"/>
            <w:hideMark/>
          </w:tcPr>
          <w:p w14:paraId="15D31BA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0,09</w:t>
            </w:r>
          </w:p>
        </w:tc>
        <w:tc>
          <w:tcPr>
            <w:tcW w:w="767" w:type="dxa"/>
            <w:tcBorders>
              <w:top w:val="nil"/>
              <w:left w:val="nil"/>
              <w:bottom w:val="single" w:sz="4" w:space="0" w:color="auto"/>
              <w:right w:val="single" w:sz="4" w:space="0" w:color="auto"/>
            </w:tcBorders>
            <w:shd w:val="clear" w:color="auto" w:fill="auto"/>
            <w:noWrap/>
            <w:vAlign w:val="center"/>
            <w:hideMark/>
          </w:tcPr>
          <w:p w14:paraId="5ED896E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6230A5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0,09</w:t>
            </w:r>
          </w:p>
        </w:tc>
        <w:tc>
          <w:tcPr>
            <w:tcW w:w="654" w:type="dxa"/>
            <w:tcBorders>
              <w:top w:val="nil"/>
              <w:left w:val="nil"/>
              <w:bottom w:val="single" w:sz="4" w:space="0" w:color="auto"/>
              <w:right w:val="single" w:sz="4" w:space="0" w:color="auto"/>
            </w:tcBorders>
            <w:shd w:val="clear" w:color="auto" w:fill="auto"/>
            <w:noWrap/>
            <w:vAlign w:val="center"/>
            <w:hideMark/>
          </w:tcPr>
          <w:p w14:paraId="794FA7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FE576A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104F4C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6302F1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18C792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0,09</w:t>
            </w:r>
          </w:p>
        </w:tc>
        <w:tc>
          <w:tcPr>
            <w:tcW w:w="1185" w:type="dxa"/>
            <w:tcBorders>
              <w:top w:val="nil"/>
              <w:left w:val="nil"/>
              <w:bottom w:val="single" w:sz="4" w:space="0" w:color="auto"/>
              <w:right w:val="single" w:sz="4" w:space="0" w:color="auto"/>
            </w:tcBorders>
            <w:shd w:val="clear" w:color="auto" w:fill="auto"/>
            <w:noWrap/>
            <w:vAlign w:val="center"/>
            <w:hideMark/>
          </w:tcPr>
          <w:p w14:paraId="55108C2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76DEB7B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736421C"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3E7E62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83</w:t>
            </w:r>
          </w:p>
        </w:tc>
        <w:tc>
          <w:tcPr>
            <w:tcW w:w="5067" w:type="dxa"/>
            <w:tcBorders>
              <w:top w:val="nil"/>
              <w:left w:val="nil"/>
              <w:bottom w:val="single" w:sz="4" w:space="0" w:color="auto"/>
              <w:right w:val="single" w:sz="4" w:space="0" w:color="auto"/>
            </w:tcBorders>
            <w:shd w:val="clear" w:color="auto" w:fill="auto"/>
            <w:noWrap/>
            <w:vAlign w:val="center"/>
            <w:hideMark/>
          </w:tcPr>
          <w:p w14:paraId="1274271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nông thôn tại trường mẫu giáo Phú Mỹ</w:t>
            </w:r>
          </w:p>
        </w:tc>
        <w:tc>
          <w:tcPr>
            <w:tcW w:w="789" w:type="dxa"/>
            <w:tcBorders>
              <w:top w:val="nil"/>
              <w:left w:val="nil"/>
              <w:bottom w:val="single" w:sz="4" w:space="0" w:color="auto"/>
              <w:right w:val="single" w:sz="4" w:space="0" w:color="auto"/>
            </w:tcBorders>
            <w:shd w:val="clear" w:color="auto" w:fill="auto"/>
            <w:noWrap/>
            <w:vAlign w:val="center"/>
            <w:hideMark/>
          </w:tcPr>
          <w:p w14:paraId="0D0CE3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767" w:type="dxa"/>
            <w:tcBorders>
              <w:top w:val="nil"/>
              <w:left w:val="nil"/>
              <w:bottom w:val="single" w:sz="4" w:space="0" w:color="auto"/>
              <w:right w:val="single" w:sz="4" w:space="0" w:color="auto"/>
            </w:tcBorders>
            <w:shd w:val="clear" w:color="auto" w:fill="auto"/>
            <w:noWrap/>
            <w:vAlign w:val="center"/>
            <w:hideMark/>
          </w:tcPr>
          <w:p w14:paraId="4276905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98C837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654" w:type="dxa"/>
            <w:tcBorders>
              <w:top w:val="nil"/>
              <w:left w:val="nil"/>
              <w:bottom w:val="single" w:sz="4" w:space="0" w:color="auto"/>
              <w:right w:val="single" w:sz="4" w:space="0" w:color="auto"/>
            </w:tcBorders>
            <w:shd w:val="clear" w:color="auto" w:fill="auto"/>
            <w:noWrap/>
            <w:vAlign w:val="center"/>
            <w:hideMark/>
          </w:tcPr>
          <w:p w14:paraId="7E9C63F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0B3DE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F6FE57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2C28AB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C50D78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1185" w:type="dxa"/>
            <w:tcBorders>
              <w:top w:val="nil"/>
              <w:left w:val="nil"/>
              <w:bottom w:val="single" w:sz="4" w:space="0" w:color="auto"/>
              <w:right w:val="single" w:sz="4" w:space="0" w:color="auto"/>
            </w:tcBorders>
            <w:shd w:val="clear" w:color="auto" w:fill="auto"/>
            <w:noWrap/>
            <w:vAlign w:val="center"/>
            <w:hideMark/>
          </w:tcPr>
          <w:p w14:paraId="6468A38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1D56D50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BA410E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792EF3B"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lastRenderedPageBreak/>
              <w:t>*</w:t>
            </w:r>
          </w:p>
        </w:tc>
        <w:tc>
          <w:tcPr>
            <w:tcW w:w="5067" w:type="dxa"/>
            <w:tcBorders>
              <w:top w:val="nil"/>
              <w:left w:val="nil"/>
              <w:bottom w:val="single" w:sz="4" w:space="0" w:color="auto"/>
              <w:right w:val="single" w:sz="4" w:space="0" w:color="auto"/>
            </w:tcBorders>
            <w:shd w:val="clear" w:color="auto" w:fill="auto"/>
            <w:noWrap/>
            <w:vAlign w:val="center"/>
            <w:hideMark/>
          </w:tcPr>
          <w:p w14:paraId="0AF09A15"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ở tại đô thị</w:t>
            </w:r>
          </w:p>
        </w:tc>
        <w:tc>
          <w:tcPr>
            <w:tcW w:w="789" w:type="dxa"/>
            <w:tcBorders>
              <w:top w:val="nil"/>
              <w:left w:val="nil"/>
              <w:bottom w:val="single" w:sz="4" w:space="0" w:color="auto"/>
              <w:right w:val="single" w:sz="4" w:space="0" w:color="auto"/>
            </w:tcBorders>
            <w:shd w:val="clear" w:color="auto" w:fill="auto"/>
            <w:noWrap/>
            <w:vAlign w:val="center"/>
            <w:hideMark/>
          </w:tcPr>
          <w:p w14:paraId="4B53BD7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106,52</w:t>
            </w:r>
          </w:p>
        </w:tc>
        <w:tc>
          <w:tcPr>
            <w:tcW w:w="767" w:type="dxa"/>
            <w:tcBorders>
              <w:top w:val="nil"/>
              <w:left w:val="nil"/>
              <w:bottom w:val="single" w:sz="4" w:space="0" w:color="auto"/>
              <w:right w:val="single" w:sz="4" w:space="0" w:color="auto"/>
            </w:tcBorders>
            <w:shd w:val="clear" w:color="auto" w:fill="auto"/>
            <w:noWrap/>
            <w:vAlign w:val="center"/>
            <w:hideMark/>
          </w:tcPr>
          <w:p w14:paraId="6698740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0,45</w:t>
            </w:r>
          </w:p>
        </w:tc>
        <w:tc>
          <w:tcPr>
            <w:tcW w:w="789" w:type="dxa"/>
            <w:tcBorders>
              <w:top w:val="nil"/>
              <w:left w:val="nil"/>
              <w:bottom w:val="single" w:sz="4" w:space="0" w:color="auto"/>
              <w:right w:val="single" w:sz="4" w:space="0" w:color="auto"/>
            </w:tcBorders>
            <w:shd w:val="clear" w:color="auto" w:fill="auto"/>
            <w:noWrap/>
            <w:vAlign w:val="center"/>
            <w:hideMark/>
          </w:tcPr>
          <w:p w14:paraId="01A7ABF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106,07</w:t>
            </w:r>
          </w:p>
        </w:tc>
        <w:tc>
          <w:tcPr>
            <w:tcW w:w="654" w:type="dxa"/>
            <w:tcBorders>
              <w:top w:val="nil"/>
              <w:left w:val="nil"/>
              <w:bottom w:val="single" w:sz="4" w:space="0" w:color="auto"/>
              <w:right w:val="single" w:sz="4" w:space="0" w:color="auto"/>
            </w:tcBorders>
            <w:shd w:val="clear" w:color="auto" w:fill="auto"/>
            <w:noWrap/>
            <w:vAlign w:val="center"/>
            <w:hideMark/>
          </w:tcPr>
          <w:p w14:paraId="187D463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5,91</w:t>
            </w:r>
          </w:p>
        </w:tc>
        <w:tc>
          <w:tcPr>
            <w:tcW w:w="605" w:type="dxa"/>
            <w:tcBorders>
              <w:top w:val="nil"/>
              <w:left w:val="nil"/>
              <w:bottom w:val="single" w:sz="4" w:space="0" w:color="auto"/>
              <w:right w:val="single" w:sz="4" w:space="0" w:color="auto"/>
            </w:tcBorders>
            <w:shd w:val="clear" w:color="auto" w:fill="auto"/>
            <w:noWrap/>
            <w:vAlign w:val="center"/>
            <w:hideMark/>
          </w:tcPr>
          <w:p w14:paraId="18FBDF9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1BD4B8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6076DE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35,00</w:t>
            </w:r>
          </w:p>
        </w:tc>
        <w:tc>
          <w:tcPr>
            <w:tcW w:w="654" w:type="dxa"/>
            <w:tcBorders>
              <w:top w:val="nil"/>
              <w:left w:val="nil"/>
              <w:bottom w:val="single" w:sz="4" w:space="0" w:color="auto"/>
              <w:right w:val="single" w:sz="4" w:space="0" w:color="auto"/>
            </w:tcBorders>
            <w:shd w:val="clear" w:color="auto" w:fill="auto"/>
            <w:noWrap/>
            <w:vAlign w:val="center"/>
            <w:hideMark/>
          </w:tcPr>
          <w:p w14:paraId="0610B9D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65,16</w:t>
            </w:r>
          </w:p>
        </w:tc>
        <w:tc>
          <w:tcPr>
            <w:tcW w:w="1185" w:type="dxa"/>
            <w:tcBorders>
              <w:top w:val="nil"/>
              <w:left w:val="nil"/>
              <w:bottom w:val="single" w:sz="4" w:space="0" w:color="auto"/>
              <w:right w:val="single" w:sz="4" w:space="0" w:color="auto"/>
            </w:tcBorders>
            <w:shd w:val="clear" w:color="auto" w:fill="auto"/>
            <w:noWrap/>
            <w:vAlign w:val="center"/>
            <w:hideMark/>
          </w:tcPr>
          <w:p w14:paraId="4AB60053"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43374D7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32F476B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028F74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84</w:t>
            </w:r>
          </w:p>
        </w:tc>
        <w:tc>
          <w:tcPr>
            <w:tcW w:w="5067" w:type="dxa"/>
            <w:tcBorders>
              <w:top w:val="nil"/>
              <w:left w:val="nil"/>
              <w:bottom w:val="single" w:sz="4" w:space="0" w:color="auto"/>
              <w:right w:val="single" w:sz="4" w:space="0" w:color="auto"/>
            </w:tcBorders>
            <w:shd w:val="clear" w:color="auto" w:fill="auto"/>
            <w:noWrap/>
            <w:vAlign w:val="center"/>
            <w:hideMark/>
          </w:tcPr>
          <w:p w14:paraId="5EA37A0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đô thị Hòa An</w:t>
            </w:r>
          </w:p>
        </w:tc>
        <w:tc>
          <w:tcPr>
            <w:tcW w:w="789" w:type="dxa"/>
            <w:tcBorders>
              <w:top w:val="nil"/>
              <w:left w:val="nil"/>
              <w:bottom w:val="single" w:sz="4" w:space="0" w:color="auto"/>
              <w:right w:val="single" w:sz="4" w:space="0" w:color="auto"/>
            </w:tcBorders>
            <w:shd w:val="clear" w:color="auto" w:fill="auto"/>
            <w:noWrap/>
            <w:vAlign w:val="center"/>
            <w:hideMark/>
          </w:tcPr>
          <w:p w14:paraId="408DDF9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104,55</w:t>
            </w:r>
          </w:p>
        </w:tc>
        <w:tc>
          <w:tcPr>
            <w:tcW w:w="767" w:type="dxa"/>
            <w:tcBorders>
              <w:top w:val="nil"/>
              <w:left w:val="nil"/>
              <w:bottom w:val="single" w:sz="4" w:space="0" w:color="auto"/>
              <w:right w:val="single" w:sz="4" w:space="0" w:color="auto"/>
            </w:tcBorders>
            <w:shd w:val="clear" w:color="auto" w:fill="auto"/>
            <w:noWrap/>
            <w:vAlign w:val="center"/>
            <w:hideMark/>
          </w:tcPr>
          <w:p w14:paraId="1DC8B89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85F67C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104,55</w:t>
            </w:r>
          </w:p>
        </w:tc>
        <w:tc>
          <w:tcPr>
            <w:tcW w:w="654" w:type="dxa"/>
            <w:tcBorders>
              <w:top w:val="nil"/>
              <w:left w:val="nil"/>
              <w:bottom w:val="single" w:sz="4" w:space="0" w:color="auto"/>
              <w:right w:val="single" w:sz="4" w:space="0" w:color="auto"/>
            </w:tcBorders>
            <w:shd w:val="clear" w:color="auto" w:fill="auto"/>
            <w:noWrap/>
            <w:vAlign w:val="center"/>
            <w:hideMark/>
          </w:tcPr>
          <w:p w14:paraId="3F1D2A1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5,73</w:t>
            </w:r>
          </w:p>
        </w:tc>
        <w:tc>
          <w:tcPr>
            <w:tcW w:w="605" w:type="dxa"/>
            <w:tcBorders>
              <w:top w:val="nil"/>
              <w:left w:val="nil"/>
              <w:bottom w:val="single" w:sz="4" w:space="0" w:color="auto"/>
              <w:right w:val="single" w:sz="4" w:space="0" w:color="auto"/>
            </w:tcBorders>
            <w:shd w:val="clear" w:color="auto" w:fill="auto"/>
            <w:noWrap/>
            <w:vAlign w:val="center"/>
            <w:hideMark/>
          </w:tcPr>
          <w:p w14:paraId="5CE4844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5B476E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742829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35,00</w:t>
            </w:r>
          </w:p>
        </w:tc>
        <w:tc>
          <w:tcPr>
            <w:tcW w:w="654" w:type="dxa"/>
            <w:tcBorders>
              <w:top w:val="nil"/>
              <w:left w:val="nil"/>
              <w:bottom w:val="single" w:sz="4" w:space="0" w:color="auto"/>
              <w:right w:val="single" w:sz="4" w:space="0" w:color="auto"/>
            </w:tcBorders>
            <w:shd w:val="clear" w:color="auto" w:fill="auto"/>
            <w:noWrap/>
            <w:vAlign w:val="center"/>
            <w:hideMark/>
          </w:tcPr>
          <w:p w14:paraId="0D97B7D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63,82</w:t>
            </w:r>
          </w:p>
        </w:tc>
        <w:tc>
          <w:tcPr>
            <w:tcW w:w="1185" w:type="dxa"/>
            <w:tcBorders>
              <w:top w:val="nil"/>
              <w:left w:val="nil"/>
              <w:bottom w:val="single" w:sz="4" w:space="0" w:color="auto"/>
              <w:right w:val="single" w:sz="4" w:space="0" w:color="auto"/>
            </w:tcBorders>
            <w:shd w:val="clear" w:color="auto" w:fill="auto"/>
            <w:noWrap/>
            <w:vAlign w:val="center"/>
            <w:hideMark/>
          </w:tcPr>
          <w:p w14:paraId="107376D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38A1D1A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Tên cũ theo Quy hoạch được duyệt 676/QĐ là Khu đô thị Phố Đồi</w:t>
            </w:r>
          </w:p>
        </w:tc>
      </w:tr>
      <w:tr w:rsidR="00894EC1" w:rsidRPr="00894EC1" w14:paraId="383FE38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77C1BA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1F3DE48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ở</w:t>
            </w:r>
          </w:p>
        </w:tc>
        <w:tc>
          <w:tcPr>
            <w:tcW w:w="789" w:type="dxa"/>
            <w:tcBorders>
              <w:top w:val="nil"/>
              <w:left w:val="nil"/>
              <w:bottom w:val="single" w:sz="4" w:space="0" w:color="auto"/>
              <w:right w:val="single" w:sz="4" w:space="0" w:color="auto"/>
            </w:tcBorders>
            <w:shd w:val="clear" w:color="auto" w:fill="auto"/>
            <w:noWrap/>
            <w:vAlign w:val="center"/>
            <w:hideMark/>
          </w:tcPr>
          <w:p w14:paraId="2476045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44,73</w:t>
            </w:r>
          </w:p>
        </w:tc>
        <w:tc>
          <w:tcPr>
            <w:tcW w:w="767" w:type="dxa"/>
            <w:tcBorders>
              <w:top w:val="nil"/>
              <w:left w:val="nil"/>
              <w:bottom w:val="single" w:sz="4" w:space="0" w:color="auto"/>
              <w:right w:val="single" w:sz="4" w:space="0" w:color="auto"/>
            </w:tcBorders>
            <w:shd w:val="clear" w:color="auto" w:fill="auto"/>
            <w:noWrap/>
            <w:vAlign w:val="center"/>
            <w:hideMark/>
          </w:tcPr>
          <w:p w14:paraId="5E912E8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2B308B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44,73</w:t>
            </w:r>
          </w:p>
        </w:tc>
        <w:tc>
          <w:tcPr>
            <w:tcW w:w="654" w:type="dxa"/>
            <w:tcBorders>
              <w:top w:val="nil"/>
              <w:left w:val="nil"/>
              <w:bottom w:val="single" w:sz="4" w:space="0" w:color="auto"/>
              <w:right w:val="single" w:sz="4" w:space="0" w:color="auto"/>
            </w:tcBorders>
            <w:shd w:val="clear" w:color="auto" w:fill="auto"/>
            <w:noWrap/>
            <w:vAlign w:val="center"/>
            <w:hideMark/>
          </w:tcPr>
          <w:p w14:paraId="296187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5,73</w:t>
            </w:r>
          </w:p>
        </w:tc>
        <w:tc>
          <w:tcPr>
            <w:tcW w:w="605" w:type="dxa"/>
            <w:tcBorders>
              <w:top w:val="nil"/>
              <w:left w:val="nil"/>
              <w:bottom w:val="single" w:sz="4" w:space="0" w:color="auto"/>
              <w:right w:val="single" w:sz="4" w:space="0" w:color="auto"/>
            </w:tcBorders>
            <w:shd w:val="clear" w:color="auto" w:fill="auto"/>
            <w:noWrap/>
            <w:vAlign w:val="center"/>
            <w:hideMark/>
          </w:tcPr>
          <w:p w14:paraId="1D87F21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360504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0F566E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654" w:type="dxa"/>
            <w:tcBorders>
              <w:top w:val="nil"/>
              <w:left w:val="nil"/>
              <w:bottom w:val="single" w:sz="4" w:space="0" w:color="auto"/>
              <w:right w:val="single" w:sz="4" w:space="0" w:color="auto"/>
            </w:tcBorders>
            <w:shd w:val="clear" w:color="auto" w:fill="auto"/>
            <w:noWrap/>
            <w:vAlign w:val="center"/>
            <w:hideMark/>
          </w:tcPr>
          <w:p w14:paraId="017A5A7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29,00</w:t>
            </w:r>
          </w:p>
        </w:tc>
        <w:tc>
          <w:tcPr>
            <w:tcW w:w="1185" w:type="dxa"/>
            <w:tcBorders>
              <w:top w:val="nil"/>
              <w:left w:val="nil"/>
              <w:bottom w:val="single" w:sz="4" w:space="0" w:color="auto"/>
              <w:right w:val="single" w:sz="4" w:space="0" w:color="auto"/>
            </w:tcBorders>
            <w:shd w:val="clear" w:color="auto" w:fill="auto"/>
            <w:noWrap/>
            <w:vAlign w:val="center"/>
            <w:hideMark/>
          </w:tcPr>
          <w:p w14:paraId="4DEDE5F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3A9D1BC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60DE30D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607C4E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7318864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công viên cây xanh</w:t>
            </w:r>
          </w:p>
        </w:tc>
        <w:tc>
          <w:tcPr>
            <w:tcW w:w="789" w:type="dxa"/>
            <w:tcBorders>
              <w:top w:val="nil"/>
              <w:left w:val="nil"/>
              <w:bottom w:val="single" w:sz="4" w:space="0" w:color="auto"/>
              <w:right w:val="single" w:sz="4" w:space="0" w:color="auto"/>
            </w:tcBorders>
            <w:shd w:val="clear" w:color="auto" w:fill="auto"/>
            <w:noWrap/>
            <w:vAlign w:val="center"/>
            <w:hideMark/>
          </w:tcPr>
          <w:p w14:paraId="0EE39D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15,00</w:t>
            </w:r>
          </w:p>
        </w:tc>
        <w:tc>
          <w:tcPr>
            <w:tcW w:w="767" w:type="dxa"/>
            <w:tcBorders>
              <w:top w:val="nil"/>
              <w:left w:val="nil"/>
              <w:bottom w:val="single" w:sz="4" w:space="0" w:color="auto"/>
              <w:right w:val="single" w:sz="4" w:space="0" w:color="auto"/>
            </w:tcBorders>
            <w:shd w:val="clear" w:color="auto" w:fill="auto"/>
            <w:noWrap/>
            <w:vAlign w:val="center"/>
            <w:hideMark/>
          </w:tcPr>
          <w:p w14:paraId="4D266C8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61EDC0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15,00</w:t>
            </w:r>
          </w:p>
        </w:tc>
        <w:tc>
          <w:tcPr>
            <w:tcW w:w="654" w:type="dxa"/>
            <w:tcBorders>
              <w:top w:val="nil"/>
              <w:left w:val="nil"/>
              <w:bottom w:val="single" w:sz="4" w:space="0" w:color="auto"/>
              <w:right w:val="single" w:sz="4" w:space="0" w:color="auto"/>
            </w:tcBorders>
            <w:shd w:val="clear" w:color="auto" w:fill="auto"/>
            <w:noWrap/>
            <w:vAlign w:val="center"/>
            <w:hideMark/>
          </w:tcPr>
          <w:p w14:paraId="78EBAF9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4BD074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2CD28B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39F492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654" w:type="dxa"/>
            <w:tcBorders>
              <w:top w:val="nil"/>
              <w:left w:val="nil"/>
              <w:bottom w:val="single" w:sz="4" w:space="0" w:color="auto"/>
              <w:right w:val="single" w:sz="4" w:space="0" w:color="auto"/>
            </w:tcBorders>
            <w:shd w:val="clear" w:color="auto" w:fill="auto"/>
            <w:noWrap/>
            <w:vAlign w:val="center"/>
            <w:hideMark/>
          </w:tcPr>
          <w:p w14:paraId="40C6F74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1185" w:type="dxa"/>
            <w:tcBorders>
              <w:top w:val="nil"/>
              <w:left w:val="nil"/>
              <w:bottom w:val="single" w:sz="4" w:space="0" w:color="auto"/>
              <w:right w:val="single" w:sz="4" w:space="0" w:color="auto"/>
            </w:tcBorders>
            <w:shd w:val="clear" w:color="auto" w:fill="auto"/>
            <w:noWrap/>
            <w:vAlign w:val="center"/>
            <w:hideMark/>
          </w:tcPr>
          <w:p w14:paraId="2C090DA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725C7AC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469F7FD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704127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0244B30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thương mại dịch vụ</w:t>
            </w:r>
          </w:p>
        </w:tc>
        <w:tc>
          <w:tcPr>
            <w:tcW w:w="789" w:type="dxa"/>
            <w:tcBorders>
              <w:top w:val="nil"/>
              <w:left w:val="nil"/>
              <w:bottom w:val="single" w:sz="4" w:space="0" w:color="auto"/>
              <w:right w:val="single" w:sz="4" w:space="0" w:color="auto"/>
            </w:tcBorders>
            <w:shd w:val="clear" w:color="auto" w:fill="auto"/>
            <w:noWrap/>
            <w:vAlign w:val="center"/>
            <w:hideMark/>
          </w:tcPr>
          <w:p w14:paraId="2094C09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16,00</w:t>
            </w:r>
          </w:p>
        </w:tc>
        <w:tc>
          <w:tcPr>
            <w:tcW w:w="767" w:type="dxa"/>
            <w:tcBorders>
              <w:top w:val="nil"/>
              <w:left w:val="nil"/>
              <w:bottom w:val="single" w:sz="4" w:space="0" w:color="auto"/>
              <w:right w:val="single" w:sz="4" w:space="0" w:color="auto"/>
            </w:tcBorders>
            <w:shd w:val="clear" w:color="auto" w:fill="auto"/>
            <w:noWrap/>
            <w:vAlign w:val="center"/>
            <w:hideMark/>
          </w:tcPr>
          <w:p w14:paraId="05ACA79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BA7053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16,00</w:t>
            </w:r>
          </w:p>
        </w:tc>
        <w:tc>
          <w:tcPr>
            <w:tcW w:w="654" w:type="dxa"/>
            <w:tcBorders>
              <w:top w:val="nil"/>
              <w:left w:val="nil"/>
              <w:bottom w:val="single" w:sz="4" w:space="0" w:color="auto"/>
              <w:right w:val="single" w:sz="4" w:space="0" w:color="auto"/>
            </w:tcBorders>
            <w:shd w:val="clear" w:color="auto" w:fill="auto"/>
            <w:noWrap/>
            <w:vAlign w:val="center"/>
            <w:hideMark/>
          </w:tcPr>
          <w:p w14:paraId="617F8D8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5666F7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5CF94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79140C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5A7010A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11,00</w:t>
            </w:r>
          </w:p>
        </w:tc>
        <w:tc>
          <w:tcPr>
            <w:tcW w:w="1185" w:type="dxa"/>
            <w:tcBorders>
              <w:top w:val="nil"/>
              <w:left w:val="nil"/>
              <w:bottom w:val="single" w:sz="4" w:space="0" w:color="auto"/>
              <w:right w:val="single" w:sz="4" w:space="0" w:color="auto"/>
            </w:tcBorders>
            <w:shd w:val="clear" w:color="auto" w:fill="auto"/>
            <w:noWrap/>
            <w:vAlign w:val="center"/>
            <w:hideMark/>
          </w:tcPr>
          <w:p w14:paraId="183BAD2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446DE2B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7FB046C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FF9250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440DDB3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hạ tầng kỹ thuật</w:t>
            </w:r>
          </w:p>
        </w:tc>
        <w:tc>
          <w:tcPr>
            <w:tcW w:w="789" w:type="dxa"/>
            <w:tcBorders>
              <w:top w:val="nil"/>
              <w:left w:val="nil"/>
              <w:bottom w:val="single" w:sz="4" w:space="0" w:color="auto"/>
              <w:right w:val="single" w:sz="4" w:space="0" w:color="auto"/>
            </w:tcBorders>
            <w:shd w:val="clear" w:color="auto" w:fill="auto"/>
            <w:noWrap/>
            <w:vAlign w:val="center"/>
            <w:hideMark/>
          </w:tcPr>
          <w:p w14:paraId="62A012B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28,82</w:t>
            </w:r>
          </w:p>
        </w:tc>
        <w:tc>
          <w:tcPr>
            <w:tcW w:w="767" w:type="dxa"/>
            <w:tcBorders>
              <w:top w:val="nil"/>
              <w:left w:val="nil"/>
              <w:bottom w:val="single" w:sz="4" w:space="0" w:color="auto"/>
              <w:right w:val="single" w:sz="4" w:space="0" w:color="auto"/>
            </w:tcBorders>
            <w:shd w:val="clear" w:color="auto" w:fill="auto"/>
            <w:noWrap/>
            <w:vAlign w:val="center"/>
            <w:hideMark/>
          </w:tcPr>
          <w:p w14:paraId="31FADDB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019345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28,82</w:t>
            </w:r>
          </w:p>
        </w:tc>
        <w:tc>
          <w:tcPr>
            <w:tcW w:w="654" w:type="dxa"/>
            <w:tcBorders>
              <w:top w:val="nil"/>
              <w:left w:val="nil"/>
              <w:bottom w:val="single" w:sz="4" w:space="0" w:color="auto"/>
              <w:right w:val="single" w:sz="4" w:space="0" w:color="auto"/>
            </w:tcBorders>
            <w:shd w:val="clear" w:color="auto" w:fill="auto"/>
            <w:noWrap/>
            <w:vAlign w:val="center"/>
            <w:hideMark/>
          </w:tcPr>
          <w:p w14:paraId="61F8B1A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CC5718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DA0045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ED2F9A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654" w:type="dxa"/>
            <w:tcBorders>
              <w:top w:val="nil"/>
              <w:left w:val="nil"/>
              <w:bottom w:val="single" w:sz="4" w:space="0" w:color="auto"/>
              <w:right w:val="single" w:sz="4" w:space="0" w:color="auto"/>
            </w:tcBorders>
            <w:shd w:val="clear" w:color="auto" w:fill="auto"/>
            <w:noWrap/>
            <w:vAlign w:val="center"/>
            <w:hideMark/>
          </w:tcPr>
          <w:p w14:paraId="5EBFA40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18,82</w:t>
            </w:r>
          </w:p>
        </w:tc>
        <w:tc>
          <w:tcPr>
            <w:tcW w:w="1185" w:type="dxa"/>
            <w:tcBorders>
              <w:top w:val="nil"/>
              <w:left w:val="nil"/>
              <w:bottom w:val="single" w:sz="4" w:space="0" w:color="auto"/>
              <w:right w:val="single" w:sz="4" w:space="0" w:color="auto"/>
            </w:tcBorders>
            <w:shd w:val="clear" w:color="auto" w:fill="auto"/>
            <w:noWrap/>
            <w:vAlign w:val="center"/>
            <w:hideMark/>
          </w:tcPr>
          <w:p w14:paraId="7903804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165CC2F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3280EEF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8986AA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85</w:t>
            </w:r>
          </w:p>
        </w:tc>
        <w:tc>
          <w:tcPr>
            <w:tcW w:w="5067" w:type="dxa"/>
            <w:tcBorders>
              <w:top w:val="nil"/>
              <w:left w:val="nil"/>
              <w:bottom w:val="single" w:sz="4" w:space="0" w:color="auto"/>
              <w:right w:val="single" w:sz="4" w:space="0" w:color="auto"/>
            </w:tcBorders>
            <w:shd w:val="clear" w:color="auto" w:fill="auto"/>
            <w:noWrap/>
            <w:vAlign w:val="center"/>
            <w:hideMark/>
          </w:tcPr>
          <w:p w14:paraId="7A41712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đô thị tạo nguồn vốn đầu tư xây dựng cơ sở hạ tầng trên địa bàn thị trấn Ái Nghĩa, huyện Đại Lộc (tại khu An Đông)</w:t>
            </w:r>
          </w:p>
        </w:tc>
        <w:tc>
          <w:tcPr>
            <w:tcW w:w="789" w:type="dxa"/>
            <w:tcBorders>
              <w:top w:val="nil"/>
              <w:left w:val="nil"/>
              <w:bottom w:val="single" w:sz="4" w:space="0" w:color="auto"/>
              <w:right w:val="single" w:sz="4" w:space="0" w:color="auto"/>
            </w:tcBorders>
            <w:shd w:val="clear" w:color="auto" w:fill="auto"/>
            <w:noWrap/>
            <w:vAlign w:val="center"/>
            <w:hideMark/>
          </w:tcPr>
          <w:p w14:paraId="3B9E93C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0,80</w:t>
            </w:r>
          </w:p>
        </w:tc>
        <w:tc>
          <w:tcPr>
            <w:tcW w:w="767" w:type="dxa"/>
            <w:tcBorders>
              <w:top w:val="nil"/>
              <w:left w:val="nil"/>
              <w:bottom w:val="single" w:sz="4" w:space="0" w:color="auto"/>
              <w:right w:val="single" w:sz="4" w:space="0" w:color="auto"/>
            </w:tcBorders>
            <w:shd w:val="clear" w:color="auto" w:fill="auto"/>
            <w:noWrap/>
            <w:vAlign w:val="center"/>
            <w:hideMark/>
          </w:tcPr>
          <w:p w14:paraId="4D97EC2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84C144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0,80</w:t>
            </w:r>
          </w:p>
        </w:tc>
        <w:tc>
          <w:tcPr>
            <w:tcW w:w="654" w:type="dxa"/>
            <w:tcBorders>
              <w:top w:val="nil"/>
              <w:left w:val="nil"/>
              <w:bottom w:val="single" w:sz="4" w:space="0" w:color="auto"/>
              <w:right w:val="single" w:sz="4" w:space="0" w:color="auto"/>
            </w:tcBorders>
            <w:shd w:val="clear" w:color="auto" w:fill="auto"/>
            <w:noWrap/>
            <w:vAlign w:val="center"/>
            <w:hideMark/>
          </w:tcPr>
          <w:p w14:paraId="79B2956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31B41D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7B9239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496BC2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5BC36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0,80</w:t>
            </w:r>
          </w:p>
        </w:tc>
        <w:tc>
          <w:tcPr>
            <w:tcW w:w="1185" w:type="dxa"/>
            <w:tcBorders>
              <w:top w:val="nil"/>
              <w:left w:val="nil"/>
              <w:bottom w:val="single" w:sz="4" w:space="0" w:color="auto"/>
              <w:right w:val="single" w:sz="4" w:space="0" w:color="auto"/>
            </w:tcBorders>
            <w:shd w:val="clear" w:color="auto" w:fill="auto"/>
            <w:noWrap/>
            <w:vAlign w:val="center"/>
            <w:hideMark/>
          </w:tcPr>
          <w:p w14:paraId="3079FD4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52F595C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5 ha nay điều chỉnh thành 0,8 ha</w:t>
            </w:r>
          </w:p>
        </w:tc>
      </w:tr>
      <w:tr w:rsidR="00894EC1" w:rsidRPr="00894EC1" w14:paraId="29E473C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5BEEC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86</w:t>
            </w:r>
          </w:p>
        </w:tc>
        <w:tc>
          <w:tcPr>
            <w:tcW w:w="5067" w:type="dxa"/>
            <w:tcBorders>
              <w:top w:val="nil"/>
              <w:left w:val="nil"/>
              <w:bottom w:val="single" w:sz="4" w:space="0" w:color="auto"/>
              <w:right w:val="single" w:sz="4" w:space="0" w:color="auto"/>
            </w:tcBorders>
            <w:shd w:val="clear" w:color="auto" w:fill="auto"/>
            <w:noWrap/>
            <w:vAlign w:val="center"/>
            <w:hideMark/>
          </w:tcPr>
          <w:p w14:paraId="3CE4A7A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 Dự án chỉnh trang khu dân cư nông thôn trên địa bàn xã Đại Tân (cụ thể tại thôn Mỹ Nam, Phú Phong, Xuân Tây, An Chánh) </w:t>
            </w:r>
          </w:p>
        </w:tc>
        <w:tc>
          <w:tcPr>
            <w:tcW w:w="789" w:type="dxa"/>
            <w:tcBorders>
              <w:top w:val="nil"/>
              <w:left w:val="nil"/>
              <w:bottom w:val="single" w:sz="4" w:space="0" w:color="auto"/>
              <w:right w:val="single" w:sz="4" w:space="0" w:color="auto"/>
            </w:tcBorders>
            <w:shd w:val="clear" w:color="auto" w:fill="auto"/>
            <w:noWrap/>
            <w:vAlign w:val="center"/>
            <w:hideMark/>
          </w:tcPr>
          <w:p w14:paraId="2B009D9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0,67</w:t>
            </w:r>
          </w:p>
        </w:tc>
        <w:tc>
          <w:tcPr>
            <w:tcW w:w="767" w:type="dxa"/>
            <w:tcBorders>
              <w:top w:val="nil"/>
              <w:left w:val="nil"/>
              <w:bottom w:val="single" w:sz="4" w:space="0" w:color="auto"/>
              <w:right w:val="single" w:sz="4" w:space="0" w:color="auto"/>
            </w:tcBorders>
            <w:shd w:val="clear" w:color="auto" w:fill="auto"/>
            <w:noWrap/>
            <w:vAlign w:val="center"/>
            <w:hideMark/>
          </w:tcPr>
          <w:p w14:paraId="51A98CB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088BF9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0,67</w:t>
            </w:r>
          </w:p>
        </w:tc>
        <w:tc>
          <w:tcPr>
            <w:tcW w:w="654" w:type="dxa"/>
            <w:tcBorders>
              <w:top w:val="nil"/>
              <w:left w:val="nil"/>
              <w:bottom w:val="single" w:sz="4" w:space="0" w:color="auto"/>
              <w:right w:val="single" w:sz="4" w:space="0" w:color="auto"/>
            </w:tcBorders>
            <w:shd w:val="clear" w:color="auto" w:fill="auto"/>
            <w:noWrap/>
            <w:vAlign w:val="center"/>
            <w:hideMark/>
          </w:tcPr>
          <w:p w14:paraId="492B060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0,18</w:t>
            </w:r>
          </w:p>
        </w:tc>
        <w:tc>
          <w:tcPr>
            <w:tcW w:w="605" w:type="dxa"/>
            <w:tcBorders>
              <w:top w:val="nil"/>
              <w:left w:val="nil"/>
              <w:bottom w:val="single" w:sz="4" w:space="0" w:color="auto"/>
              <w:right w:val="single" w:sz="4" w:space="0" w:color="auto"/>
            </w:tcBorders>
            <w:shd w:val="clear" w:color="auto" w:fill="auto"/>
            <w:noWrap/>
            <w:vAlign w:val="center"/>
            <w:hideMark/>
          </w:tcPr>
          <w:p w14:paraId="129241D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FF470A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F9397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C16D7B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0,49</w:t>
            </w:r>
          </w:p>
        </w:tc>
        <w:tc>
          <w:tcPr>
            <w:tcW w:w="1185" w:type="dxa"/>
            <w:tcBorders>
              <w:top w:val="nil"/>
              <w:left w:val="nil"/>
              <w:bottom w:val="single" w:sz="4" w:space="0" w:color="auto"/>
              <w:right w:val="single" w:sz="4" w:space="0" w:color="auto"/>
            </w:tcBorders>
            <w:shd w:val="clear" w:color="auto" w:fill="auto"/>
            <w:noWrap/>
            <w:vAlign w:val="center"/>
            <w:hideMark/>
          </w:tcPr>
          <w:p w14:paraId="235F5DD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1C9F64A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EF9B65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C3AFD8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87</w:t>
            </w:r>
          </w:p>
        </w:tc>
        <w:tc>
          <w:tcPr>
            <w:tcW w:w="5067" w:type="dxa"/>
            <w:tcBorders>
              <w:top w:val="nil"/>
              <w:left w:val="nil"/>
              <w:bottom w:val="single" w:sz="4" w:space="0" w:color="auto"/>
              <w:right w:val="single" w:sz="4" w:space="0" w:color="auto"/>
            </w:tcBorders>
            <w:shd w:val="clear" w:color="auto" w:fill="auto"/>
            <w:noWrap/>
            <w:vAlign w:val="center"/>
            <w:hideMark/>
          </w:tcPr>
          <w:p w14:paraId="3E1CE22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tái định cư đô thị Nam tuyến đường ĐT 609 (T13-Giai đoạn 1) tại thị trấn Ái Nghĩa, huyện Đại Lộc (Đấu giá 4 lô đất)</w:t>
            </w:r>
          </w:p>
        </w:tc>
        <w:tc>
          <w:tcPr>
            <w:tcW w:w="789" w:type="dxa"/>
            <w:tcBorders>
              <w:top w:val="nil"/>
              <w:left w:val="nil"/>
              <w:bottom w:val="single" w:sz="4" w:space="0" w:color="auto"/>
              <w:right w:val="single" w:sz="4" w:space="0" w:color="auto"/>
            </w:tcBorders>
            <w:shd w:val="clear" w:color="auto" w:fill="auto"/>
            <w:noWrap/>
            <w:vAlign w:val="center"/>
            <w:hideMark/>
          </w:tcPr>
          <w:p w14:paraId="751D089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767" w:type="dxa"/>
            <w:tcBorders>
              <w:top w:val="nil"/>
              <w:left w:val="nil"/>
              <w:bottom w:val="single" w:sz="4" w:space="0" w:color="auto"/>
              <w:right w:val="single" w:sz="4" w:space="0" w:color="auto"/>
            </w:tcBorders>
            <w:shd w:val="clear" w:color="auto" w:fill="auto"/>
            <w:noWrap/>
            <w:vAlign w:val="center"/>
            <w:hideMark/>
          </w:tcPr>
          <w:p w14:paraId="75E0B1C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789" w:type="dxa"/>
            <w:tcBorders>
              <w:top w:val="nil"/>
              <w:left w:val="nil"/>
              <w:bottom w:val="single" w:sz="4" w:space="0" w:color="auto"/>
              <w:right w:val="single" w:sz="4" w:space="0" w:color="auto"/>
            </w:tcBorders>
            <w:shd w:val="clear" w:color="auto" w:fill="auto"/>
            <w:noWrap/>
            <w:vAlign w:val="center"/>
            <w:hideMark/>
          </w:tcPr>
          <w:p w14:paraId="4810D61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8F11B9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4BD8D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6EE744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4EEF8F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ED218A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4D07F73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45A2BB5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F823B3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CD5419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88</w:t>
            </w:r>
          </w:p>
        </w:tc>
        <w:tc>
          <w:tcPr>
            <w:tcW w:w="5067" w:type="dxa"/>
            <w:tcBorders>
              <w:top w:val="nil"/>
              <w:left w:val="nil"/>
              <w:bottom w:val="single" w:sz="4" w:space="0" w:color="auto"/>
              <w:right w:val="single" w:sz="4" w:space="0" w:color="auto"/>
            </w:tcBorders>
            <w:shd w:val="clear" w:color="auto" w:fill="auto"/>
            <w:noWrap/>
            <w:vAlign w:val="center"/>
            <w:hideMark/>
          </w:tcPr>
          <w:p w14:paraId="3C41D5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tái định cư đô thị Nam tuyến đường ĐT 609 (T13-Giai đoạn 1) thị trấn Ái Nghĩa, huyện Đại Lộc (đấu giá 9 lô đất)</w:t>
            </w:r>
          </w:p>
        </w:tc>
        <w:tc>
          <w:tcPr>
            <w:tcW w:w="789" w:type="dxa"/>
            <w:tcBorders>
              <w:top w:val="nil"/>
              <w:left w:val="nil"/>
              <w:bottom w:val="single" w:sz="4" w:space="0" w:color="auto"/>
              <w:right w:val="single" w:sz="4" w:space="0" w:color="auto"/>
            </w:tcBorders>
            <w:shd w:val="clear" w:color="auto" w:fill="auto"/>
            <w:noWrap/>
            <w:vAlign w:val="center"/>
            <w:hideMark/>
          </w:tcPr>
          <w:p w14:paraId="44A3EBC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0,16</w:t>
            </w:r>
          </w:p>
        </w:tc>
        <w:tc>
          <w:tcPr>
            <w:tcW w:w="767" w:type="dxa"/>
            <w:tcBorders>
              <w:top w:val="nil"/>
              <w:left w:val="nil"/>
              <w:bottom w:val="single" w:sz="4" w:space="0" w:color="auto"/>
              <w:right w:val="single" w:sz="4" w:space="0" w:color="auto"/>
            </w:tcBorders>
            <w:shd w:val="clear" w:color="auto" w:fill="auto"/>
            <w:noWrap/>
            <w:vAlign w:val="center"/>
            <w:hideMark/>
          </w:tcPr>
          <w:p w14:paraId="5F99806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0,16</w:t>
            </w:r>
          </w:p>
        </w:tc>
        <w:tc>
          <w:tcPr>
            <w:tcW w:w="789" w:type="dxa"/>
            <w:tcBorders>
              <w:top w:val="nil"/>
              <w:left w:val="nil"/>
              <w:bottom w:val="single" w:sz="4" w:space="0" w:color="auto"/>
              <w:right w:val="single" w:sz="4" w:space="0" w:color="auto"/>
            </w:tcBorders>
            <w:shd w:val="clear" w:color="auto" w:fill="auto"/>
            <w:noWrap/>
            <w:vAlign w:val="center"/>
            <w:hideMark/>
          </w:tcPr>
          <w:p w14:paraId="1EDF7EA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F09BB7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369509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A45B00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E7E1FE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79BDA2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10E060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220B1DC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5DFEFC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226008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89</w:t>
            </w:r>
          </w:p>
        </w:tc>
        <w:tc>
          <w:tcPr>
            <w:tcW w:w="5067" w:type="dxa"/>
            <w:tcBorders>
              <w:top w:val="nil"/>
              <w:left w:val="nil"/>
              <w:bottom w:val="single" w:sz="4" w:space="0" w:color="auto"/>
              <w:right w:val="single" w:sz="4" w:space="0" w:color="auto"/>
            </w:tcBorders>
            <w:shd w:val="clear" w:color="auto" w:fill="auto"/>
            <w:noWrap/>
            <w:vAlign w:val="center"/>
            <w:hideMark/>
          </w:tcPr>
          <w:p w14:paraId="66EFDF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tái định cư đô thị Nam tuyến đường ĐT 609 (T13-Giai đoạn 1) tại thị trấn Ái Nghĩa, huyện Đại Lộc (Đấu giá 12 lô đất)</w:t>
            </w:r>
          </w:p>
        </w:tc>
        <w:tc>
          <w:tcPr>
            <w:tcW w:w="789" w:type="dxa"/>
            <w:tcBorders>
              <w:top w:val="nil"/>
              <w:left w:val="nil"/>
              <w:bottom w:val="single" w:sz="4" w:space="0" w:color="auto"/>
              <w:right w:val="single" w:sz="4" w:space="0" w:color="auto"/>
            </w:tcBorders>
            <w:shd w:val="clear" w:color="auto" w:fill="auto"/>
            <w:noWrap/>
            <w:vAlign w:val="center"/>
            <w:hideMark/>
          </w:tcPr>
          <w:p w14:paraId="1B6635B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0,14</w:t>
            </w:r>
          </w:p>
        </w:tc>
        <w:tc>
          <w:tcPr>
            <w:tcW w:w="767" w:type="dxa"/>
            <w:tcBorders>
              <w:top w:val="nil"/>
              <w:left w:val="nil"/>
              <w:bottom w:val="single" w:sz="4" w:space="0" w:color="auto"/>
              <w:right w:val="single" w:sz="4" w:space="0" w:color="auto"/>
            </w:tcBorders>
            <w:shd w:val="clear" w:color="auto" w:fill="auto"/>
            <w:noWrap/>
            <w:vAlign w:val="center"/>
            <w:hideMark/>
          </w:tcPr>
          <w:p w14:paraId="3B26825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0,14</w:t>
            </w:r>
          </w:p>
        </w:tc>
        <w:tc>
          <w:tcPr>
            <w:tcW w:w="789" w:type="dxa"/>
            <w:tcBorders>
              <w:top w:val="nil"/>
              <w:left w:val="nil"/>
              <w:bottom w:val="single" w:sz="4" w:space="0" w:color="auto"/>
              <w:right w:val="single" w:sz="4" w:space="0" w:color="auto"/>
            </w:tcBorders>
            <w:shd w:val="clear" w:color="auto" w:fill="auto"/>
            <w:noWrap/>
            <w:vAlign w:val="center"/>
            <w:hideMark/>
          </w:tcPr>
          <w:p w14:paraId="4F6348E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EF0A51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0F9BDF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7F9946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CC028C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2E9854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3AAE21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7DB14CE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77EE4F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AFF094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90</w:t>
            </w:r>
          </w:p>
        </w:tc>
        <w:tc>
          <w:tcPr>
            <w:tcW w:w="5067" w:type="dxa"/>
            <w:tcBorders>
              <w:top w:val="nil"/>
              <w:left w:val="nil"/>
              <w:bottom w:val="single" w:sz="4" w:space="0" w:color="auto"/>
              <w:right w:val="single" w:sz="4" w:space="0" w:color="auto"/>
            </w:tcBorders>
            <w:shd w:val="clear" w:color="auto" w:fill="auto"/>
            <w:noWrap/>
            <w:vAlign w:val="center"/>
            <w:hideMark/>
          </w:tcPr>
          <w:p w14:paraId="35149E8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tái định cư tại khu 2, TT Ái Nghĩa, Đại Lộc (Đấu giá 03 lô đất)</w:t>
            </w:r>
          </w:p>
        </w:tc>
        <w:tc>
          <w:tcPr>
            <w:tcW w:w="789" w:type="dxa"/>
            <w:tcBorders>
              <w:top w:val="nil"/>
              <w:left w:val="nil"/>
              <w:bottom w:val="single" w:sz="4" w:space="0" w:color="auto"/>
              <w:right w:val="single" w:sz="4" w:space="0" w:color="auto"/>
            </w:tcBorders>
            <w:shd w:val="clear" w:color="auto" w:fill="auto"/>
            <w:noWrap/>
            <w:vAlign w:val="center"/>
            <w:hideMark/>
          </w:tcPr>
          <w:p w14:paraId="731336F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767" w:type="dxa"/>
            <w:tcBorders>
              <w:top w:val="nil"/>
              <w:left w:val="nil"/>
              <w:bottom w:val="single" w:sz="4" w:space="0" w:color="auto"/>
              <w:right w:val="single" w:sz="4" w:space="0" w:color="auto"/>
            </w:tcBorders>
            <w:shd w:val="clear" w:color="auto" w:fill="auto"/>
            <w:noWrap/>
            <w:vAlign w:val="center"/>
            <w:hideMark/>
          </w:tcPr>
          <w:p w14:paraId="432FFD2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789" w:type="dxa"/>
            <w:tcBorders>
              <w:top w:val="nil"/>
              <w:left w:val="nil"/>
              <w:bottom w:val="single" w:sz="4" w:space="0" w:color="auto"/>
              <w:right w:val="single" w:sz="4" w:space="0" w:color="auto"/>
            </w:tcBorders>
            <w:shd w:val="clear" w:color="auto" w:fill="auto"/>
            <w:noWrap/>
            <w:vAlign w:val="center"/>
            <w:hideMark/>
          </w:tcPr>
          <w:p w14:paraId="23101B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C0A8EF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C1B2F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9F5AF6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156AC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51174F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9BFD51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2F5F56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9AC573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A22065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91</w:t>
            </w:r>
          </w:p>
        </w:tc>
        <w:tc>
          <w:tcPr>
            <w:tcW w:w="5067" w:type="dxa"/>
            <w:tcBorders>
              <w:top w:val="nil"/>
              <w:left w:val="nil"/>
              <w:bottom w:val="single" w:sz="4" w:space="0" w:color="auto"/>
              <w:right w:val="single" w:sz="4" w:space="0" w:color="auto"/>
            </w:tcBorders>
            <w:shd w:val="clear" w:color="auto" w:fill="auto"/>
            <w:noWrap/>
            <w:vAlign w:val="center"/>
            <w:hideMark/>
          </w:tcPr>
          <w:p w14:paraId="665AC75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Chỉnh trang khu dân cư đô thị (đường vào chợ Ngã Tư; đối diện trường Mầm non Ái Nghĩa; đường vào nghĩa trang liệt sĩ thị trấn)</w:t>
            </w:r>
          </w:p>
        </w:tc>
        <w:tc>
          <w:tcPr>
            <w:tcW w:w="789" w:type="dxa"/>
            <w:tcBorders>
              <w:top w:val="nil"/>
              <w:left w:val="nil"/>
              <w:bottom w:val="single" w:sz="4" w:space="0" w:color="auto"/>
              <w:right w:val="single" w:sz="4" w:space="0" w:color="auto"/>
            </w:tcBorders>
            <w:shd w:val="clear" w:color="auto" w:fill="auto"/>
            <w:noWrap/>
            <w:vAlign w:val="center"/>
            <w:hideMark/>
          </w:tcPr>
          <w:p w14:paraId="439F5A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767" w:type="dxa"/>
            <w:tcBorders>
              <w:top w:val="nil"/>
              <w:left w:val="nil"/>
              <w:bottom w:val="single" w:sz="4" w:space="0" w:color="auto"/>
              <w:right w:val="single" w:sz="4" w:space="0" w:color="auto"/>
            </w:tcBorders>
            <w:shd w:val="clear" w:color="auto" w:fill="auto"/>
            <w:noWrap/>
            <w:vAlign w:val="center"/>
            <w:hideMark/>
          </w:tcPr>
          <w:p w14:paraId="534FB7E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44F4F2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654" w:type="dxa"/>
            <w:tcBorders>
              <w:top w:val="nil"/>
              <w:left w:val="nil"/>
              <w:bottom w:val="single" w:sz="4" w:space="0" w:color="auto"/>
              <w:right w:val="single" w:sz="4" w:space="0" w:color="auto"/>
            </w:tcBorders>
            <w:shd w:val="clear" w:color="auto" w:fill="auto"/>
            <w:noWrap/>
            <w:vAlign w:val="center"/>
            <w:hideMark/>
          </w:tcPr>
          <w:p w14:paraId="619C0EB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AEC64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9D3D36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E61DB0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B1D6A4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1185" w:type="dxa"/>
            <w:tcBorders>
              <w:top w:val="nil"/>
              <w:left w:val="nil"/>
              <w:bottom w:val="single" w:sz="4" w:space="0" w:color="auto"/>
              <w:right w:val="single" w:sz="4" w:space="0" w:color="auto"/>
            </w:tcBorders>
            <w:shd w:val="clear" w:color="auto" w:fill="auto"/>
            <w:noWrap/>
            <w:vAlign w:val="center"/>
            <w:hideMark/>
          </w:tcPr>
          <w:p w14:paraId="7281DBB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7AD6B36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96DBBB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399F39B"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44233E00"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xây dựng trụ sở cơ quan</w:t>
            </w:r>
          </w:p>
        </w:tc>
        <w:tc>
          <w:tcPr>
            <w:tcW w:w="789" w:type="dxa"/>
            <w:tcBorders>
              <w:top w:val="nil"/>
              <w:left w:val="nil"/>
              <w:bottom w:val="single" w:sz="4" w:space="0" w:color="auto"/>
              <w:right w:val="single" w:sz="4" w:space="0" w:color="auto"/>
            </w:tcBorders>
            <w:shd w:val="clear" w:color="auto" w:fill="auto"/>
            <w:noWrap/>
            <w:vAlign w:val="center"/>
            <w:hideMark/>
          </w:tcPr>
          <w:p w14:paraId="170E64C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9,90</w:t>
            </w:r>
          </w:p>
        </w:tc>
        <w:tc>
          <w:tcPr>
            <w:tcW w:w="767" w:type="dxa"/>
            <w:tcBorders>
              <w:top w:val="nil"/>
              <w:left w:val="nil"/>
              <w:bottom w:val="single" w:sz="4" w:space="0" w:color="auto"/>
              <w:right w:val="single" w:sz="4" w:space="0" w:color="auto"/>
            </w:tcBorders>
            <w:shd w:val="clear" w:color="auto" w:fill="auto"/>
            <w:noWrap/>
            <w:vAlign w:val="center"/>
            <w:hideMark/>
          </w:tcPr>
          <w:p w14:paraId="1E3D443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0,20</w:t>
            </w:r>
          </w:p>
        </w:tc>
        <w:tc>
          <w:tcPr>
            <w:tcW w:w="789" w:type="dxa"/>
            <w:tcBorders>
              <w:top w:val="nil"/>
              <w:left w:val="nil"/>
              <w:bottom w:val="single" w:sz="4" w:space="0" w:color="auto"/>
              <w:right w:val="single" w:sz="4" w:space="0" w:color="auto"/>
            </w:tcBorders>
            <w:shd w:val="clear" w:color="auto" w:fill="auto"/>
            <w:noWrap/>
            <w:vAlign w:val="center"/>
            <w:hideMark/>
          </w:tcPr>
          <w:p w14:paraId="2F6FD47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9,70</w:t>
            </w:r>
          </w:p>
        </w:tc>
        <w:tc>
          <w:tcPr>
            <w:tcW w:w="654" w:type="dxa"/>
            <w:tcBorders>
              <w:top w:val="nil"/>
              <w:left w:val="nil"/>
              <w:bottom w:val="single" w:sz="4" w:space="0" w:color="auto"/>
              <w:right w:val="single" w:sz="4" w:space="0" w:color="auto"/>
            </w:tcBorders>
            <w:shd w:val="clear" w:color="auto" w:fill="auto"/>
            <w:noWrap/>
            <w:vAlign w:val="center"/>
            <w:hideMark/>
          </w:tcPr>
          <w:p w14:paraId="7036C02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F77949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98BD2F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4287E6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08541B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9,70</w:t>
            </w:r>
          </w:p>
        </w:tc>
        <w:tc>
          <w:tcPr>
            <w:tcW w:w="1185" w:type="dxa"/>
            <w:tcBorders>
              <w:top w:val="nil"/>
              <w:left w:val="nil"/>
              <w:bottom w:val="single" w:sz="4" w:space="0" w:color="auto"/>
              <w:right w:val="single" w:sz="4" w:space="0" w:color="auto"/>
            </w:tcBorders>
            <w:shd w:val="clear" w:color="auto" w:fill="auto"/>
            <w:noWrap/>
            <w:vAlign w:val="center"/>
            <w:hideMark/>
          </w:tcPr>
          <w:p w14:paraId="23376B6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201FA79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1F42316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1C6AC6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92</w:t>
            </w:r>
          </w:p>
        </w:tc>
        <w:tc>
          <w:tcPr>
            <w:tcW w:w="5067" w:type="dxa"/>
            <w:tcBorders>
              <w:top w:val="nil"/>
              <w:left w:val="nil"/>
              <w:bottom w:val="single" w:sz="4" w:space="0" w:color="auto"/>
              <w:right w:val="single" w:sz="4" w:space="0" w:color="auto"/>
            </w:tcBorders>
            <w:shd w:val="clear" w:color="auto" w:fill="auto"/>
            <w:noWrap/>
            <w:vAlign w:val="center"/>
            <w:hideMark/>
          </w:tcPr>
          <w:p w14:paraId="3DD1A8B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làm việc Hạt kiểm lâm Bắc Quảng Nam</w:t>
            </w:r>
          </w:p>
        </w:tc>
        <w:tc>
          <w:tcPr>
            <w:tcW w:w="789" w:type="dxa"/>
            <w:tcBorders>
              <w:top w:val="nil"/>
              <w:left w:val="nil"/>
              <w:bottom w:val="single" w:sz="4" w:space="0" w:color="auto"/>
              <w:right w:val="single" w:sz="4" w:space="0" w:color="auto"/>
            </w:tcBorders>
            <w:shd w:val="clear" w:color="auto" w:fill="auto"/>
            <w:noWrap/>
            <w:vAlign w:val="center"/>
            <w:hideMark/>
          </w:tcPr>
          <w:p w14:paraId="2F433E0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41AF0AC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33C45C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6A4E084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EA0B17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5C4C6A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9058C6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4E8D4F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433ED76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5CD9814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0,5 ha nay điều chỉnh thành 0,2 ha</w:t>
            </w:r>
          </w:p>
        </w:tc>
      </w:tr>
      <w:tr w:rsidR="00894EC1" w:rsidRPr="00894EC1" w14:paraId="102A202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96D17E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93</w:t>
            </w:r>
          </w:p>
        </w:tc>
        <w:tc>
          <w:tcPr>
            <w:tcW w:w="5067" w:type="dxa"/>
            <w:tcBorders>
              <w:top w:val="nil"/>
              <w:left w:val="nil"/>
              <w:bottom w:val="single" w:sz="4" w:space="0" w:color="auto"/>
              <w:right w:val="single" w:sz="4" w:space="0" w:color="auto"/>
            </w:tcBorders>
            <w:shd w:val="clear" w:color="auto" w:fill="auto"/>
            <w:noWrap/>
            <w:vAlign w:val="center"/>
            <w:hideMark/>
          </w:tcPr>
          <w:p w14:paraId="7939CA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Trung tâm Hành chính huyện Đại Lộc. Trong đó:</w:t>
            </w:r>
          </w:p>
        </w:tc>
        <w:tc>
          <w:tcPr>
            <w:tcW w:w="789" w:type="dxa"/>
            <w:tcBorders>
              <w:top w:val="nil"/>
              <w:left w:val="nil"/>
              <w:bottom w:val="single" w:sz="4" w:space="0" w:color="auto"/>
              <w:right w:val="single" w:sz="4" w:space="0" w:color="auto"/>
            </w:tcBorders>
            <w:shd w:val="clear" w:color="auto" w:fill="auto"/>
            <w:noWrap/>
            <w:vAlign w:val="center"/>
            <w:hideMark/>
          </w:tcPr>
          <w:p w14:paraId="392275E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9,40</w:t>
            </w:r>
          </w:p>
        </w:tc>
        <w:tc>
          <w:tcPr>
            <w:tcW w:w="767" w:type="dxa"/>
            <w:tcBorders>
              <w:top w:val="nil"/>
              <w:left w:val="nil"/>
              <w:bottom w:val="single" w:sz="4" w:space="0" w:color="auto"/>
              <w:right w:val="single" w:sz="4" w:space="0" w:color="auto"/>
            </w:tcBorders>
            <w:shd w:val="clear" w:color="auto" w:fill="auto"/>
            <w:noWrap/>
            <w:vAlign w:val="center"/>
            <w:hideMark/>
          </w:tcPr>
          <w:p w14:paraId="7A119AA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89" w:type="dxa"/>
            <w:tcBorders>
              <w:top w:val="nil"/>
              <w:left w:val="nil"/>
              <w:bottom w:val="single" w:sz="4" w:space="0" w:color="auto"/>
              <w:right w:val="single" w:sz="4" w:space="0" w:color="auto"/>
            </w:tcBorders>
            <w:shd w:val="clear" w:color="auto" w:fill="auto"/>
            <w:noWrap/>
            <w:vAlign w:val="center"/>
            <w:hideMark/>
          </w:tcPr>
          <w:p w14:paraId="10669E9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9,20</w:t>
            </w:r>
          </w:p>
        </w:tc>
        <w:tc>
          <w:tcPr>
            <w:tcW w:w="654" w:type="dxa"/>
            <w:tcBorders>
              <w:top w:val="nil"/>
              <w:left w:val="nil"/>
              <w:bottom w:val="single" w:sz="4" w:space="0" w:color="auto"/>
              <w:right w:val="single" w:sz="4" w:space="0" w:color="auto"/>
            </w:tcBorders>
            <w:shd w:val="clear" w:color="auto" w:fill="auto"/>
            <w:noWrap/>
            <w:vAlign w:val="center"/>
            <w:hideMark/>
          </w:tcPr>
          <w:p w14:paraId="4BDE90A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460E87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4C29F6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96A168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5EEDFE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9,20</w:t>
            </w:r>
          </w:p>
        </w:tc>
        <w:tc>
          <w:tcPr>
            <w:tcW w:w="1185" w:type="dxa"/>
            <w:tcBorders>
              <w:top w:val="nil"/>
              <w:left w:val="nil"/>
              <w:bottom w:val="single" w:sz="4" w:space="0" w:color="auto"/>
              <w:right w:val="single" w:sz="4" w:space="0" w:color="auto"/>
            </w:tcBorders>
            <w:shd w:val="clear" w:color="auto" w:fill="auto"/>
            <w:noWrap/>
            <w:vAlign w:val="center"/>
            <w:hideMark/>
          </w:tcPr>
          <w:p w14:paraId="281191B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450FF4A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39D7DD2"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B1F944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4588AF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Trụ sở công an huyện </w:t>
            </w:r>
          </w:p>
        </w:tc>
        <w:tc>
          <w:tcPr>
            <w:tcW w:w="789" w:type="dxa"/>
            <w:tcBorders>
              <w:top w:val="nil"/>
              <w:left w:val="nil"/>
              <w:bottom w:val="single" w:sz="4" w:space="0" w:color="auto"/>
              <w:right w:val="single" w:sz="4" w:space="0" w:color="auto"/>
            </w:tcBorders>
            <w:shd w:val="clear" w:color="auto" w:fill="auto"/>
            <w:noWrap/>
            <w:vAlign w:val="center"/>
            <w:hideMark/>
          </w:tcPr>
          <w:p w14:paraId="27CF174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1,10</w:t>
            </w:r>
          </w:p>
        </w:tc>
        <w:tc>
          <w:tcPr>
            <w:tcW w:w="767" w:type="dxa"/>
            <w:tcBorders>
              <w:top w:val="nil"/>
              <w:left w:val="nil"/>
              <w:bottom w:val="single" w:sz="4" w:space="0" w:color="auto"/>
              <w:right w:val="single" w:sz="4" w:space="0" w:color="auto"/>
            </w:tcBorders>
            <w:shd w:val="clear" w:color="auto" w:fill="auto"/>
            <w:noWrap/>
            <w:vAlign w:val="center"/>
            <w:hideMark/>
          </w:tcPr>
          <w:p w14:paraId="4EBD243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923EE0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1,10</w:t>
            </w:r>
          </w:p>
        </w:tc>
        <w:tc>
          <w:tcPr>
            <w:tcW w:w="654" w:type="dxa"/>
            <w:tcBorders>
              <w:top w:val="nil"/>
              <w:left w:val="nil"/>
              <w:bottom w:val="single" w:sz="4" w:space="0" w:color="auto"/>
              <w:right w:val="single" w:sz="4" w:space="0" w:color="auto"/>
            </w:tcBorders>
            <w:shd w:val="clear" w:color="auto" w:fill="auto"/>
            <w:noWrap/>
            <w:vAlign w:val="center"/>
            <w:hideMark/>
          </w:tcPr>
          <w:p w14:paraId="026F99C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E6A235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8DB344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C71469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0ADA43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1,10</w:t>
            </w:r>
          </w:p>
        </w:tc>
        <w:tc>
          <w:tcPr>
            <w:tcW w:w="1185" w:type="dxa"/>
            <w:tcBorders>
              <w:top w:val="nil"/>
              <w:left w:val="nil"/>
              <w:bottom w:val="single" w:sz="4" w:space="0" w:color="auto"/>
              <w:right w:val="single" w:sz="4" w:space="0" w:color="auto"/>
            </w:tcBorders>
            <w:shd w:val="clear" w:color="auto" w:fill="auto"/>
            <w:noWrap/>
            <w:vAlign w:val="center"/>
            <w:hideMark/>
          </w:tcPr>
          <w:p w14:paraId="70817C8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32939A9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DD2600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BF0D6A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5166A33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hạ tầng giao thông</w:t>
            </w:r>
          </w:p>
        </w:tc>
        <w:tc>
          <w:tcPr>
            <w:tcW w:w="789" w:type="dxa"/>
            <w:tcBorders>
              <w:top w:val="nil"/>
              <w:left w:val="nil"/>
              <w:bottom w:val="single" w:sz="4" w:space="0" w:color="auto"/>
              <w:right w:val="single" w:sz="4" w:space="0" w:color="auto"/>
            </w:tcBorders>
            <w:shd w:val="clear" w:color="auto" w:fill="auto"/>
            <w:noWrap/>
            <w:vAlign w:val="center"/>
            <w:hideMark/>
          </w:tcPr>
          <w:p w14:paraId="698FA4A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2,94</w:t>
            </w:r>
          </w:p>
        </w:tc>
        <w:tc>
          <w:tcPr>
            <w:tcW w:w="767" w:type="dxa"/>
            <w:tcBorders>
              <w:top w:val="nil"/>
              <w:left w:val="nil"/>
              <w:bottom w:val="single" w:sz="4" w:space="0" w:color="auto"/>
              <w:right w:val="single" w:sz="4" w:space="0" w:color="auto"/>
            </w:tcBorders>
            <w:shd w:val="clear" w:color="auto" w:fill="auto"/>
            <w:noWrap/>
            <w:vAlign w:val="center"/>
            <w:hideMark/>
          </w:tcPr>
          <w:p w14:paraId="46ACA5A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89" w:type="dxa"/>
            <w:tcBorders>
              <w:top w:val="nil"/>
              <w:left w:val="nil"/>
              <w:bottom w:val="single" w:sz="4" w:space="0" w:color="auto"/>
              <w:right w:val="single" w:sz="4" w:space="0" w:color="auto"/>
            </w:tcBorders>
            <w:shd w:val="clear" w:color="auto" w:fill="auto"/>
            <w:noWrap/>
            <w:vAlign w:val="center"/>
            <w:hideMark/>
          </w:tcPr>
          <w:p w14:paraId="685C1C0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2,74</w:t>
            </w:r>
          </w:p>
        </w:tc>
        <w:tc>
          <w:tcPr>
            <w:tcW w:w="654" w:type="dxa"/>
            <w:tcBorders>
              <w:top w:val="nil"/>
              <w:left w:val="nil"/>
              <w:bottom w:val="single" w:sz="4" w:space="0" w:color="auto"/>
              <w:right w:val="single" w:sz="4" w:space="0" w:color="auto"/>
            </w:tcBorders>
            <w:shd w:val="clear" w:color="auto" w:fill="auto"/>
            <w:noWrap/>
            <w:vAlign w:val="center"/>
            <w:hideMark/>
          </w:tcPr>
          <w:p w14:paraId="30AD593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544972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3679CE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8FABBF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60A6E4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2,74</w:t>
            </w:r>
          </w:p>
        </w:tc>
        <w:tc>
          <w:tcPr>
            <w:tcW w:w="1185" w:type="dxa"/>
            <w:tcBorders>
              <w:top w:val="nil"/>
              <w:left w:val="nil"/>
              <w:bottom w:val="single" w:sz="4" w:space="0" w:color="auto"/>
              <w:right w:val="single" w:sz="4" w:space="0" w:color="auto"/>
            </w:tcBorders>
            <w:shd w:val="clear" w:color="auto" w:fill="auto"/>
            <w:noWrap/>
            <w:vAlign w:val="center"/>
            <w:hideMark/>
          </w:tcPr>
          <w:p w14:paraId="4934F7A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100C959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C04B086"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ABA8E3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01ED904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khu vui chơi giải trí</w:t>
            </w:r>
          </w:p>
        </w:tc>
        <w:tc>
          <w:tcPr>
            <w:tcW w:w="789" w:type="dxa"/>
            <w:tcBorders>
              <w:top w:val="nil"/>
              <w:left w:val="nil"/>
              <w:bottom w:val="single" w:sz="4" w:space="0" w:color="auto"/>
              <w:right w:val="single" w:sz="4" w:space="0" w:color="auto"/>
            </w:tcBorders>
            <w:shd w:val="clear" w:color="auto" w:fill="auto"/>
            <w:noWrap/>
            <w:vAlign w:val="center"/>
            <w:hideMark/>
          </w:tcPr>
          <w:p w14:paraId="11C46FD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2,13</w:t>
            </w:r>
          </w:p>
        </w:tc>
        <w:tc>
          <w:tcPr>
            <w:tcW w:w="767" w:type="dxa"/>
            <w:tcBorders>
              <w:top w:val="nil"/>
              <w:left w:val="nil"/>
              <w:bottom w:val="single" w:sz="4" w:space="0" w:color="auto"/>
              <w:right w:val="single" w:sz="4" w:space="0" w:color="auto"/>
            </w:tcBorders>
            <w:shd w:val="clear" w:color="auto" w:fill="auto"/>
            <w:noWrap/>
            <w:vAlign w:val="center"/>
            <w:hideMark/>
          </w:tcPr>
          <w:p w14:paraId="3802B37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AAAD2F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2,13</w:t>
            </w:r>
          </w:p>
        </w:tc>
        <w:tc>
          <w:tcPr>
            <w:tcW w:w="654" w:type="dxa"/>
            <w:tcBorders>
              <w:top w:val="nil"/>
              <w:left w:val="nil"/>
              <w:bottom w:val="single" w:sz="4" w:space="0" w:color="auto"/>
              <w:right w:val="single" w:sz="4" w:space="0" w:color="auto"/>
            </w:tcBorders>
            <w:shd w:val="clear" w:color="auto" w:fill="auto"/>
            <w:noWrap/>
            <w:vAlign w:val="center"/>
            <w:hideMark/>
          </w:tcPr>
          <w:p w14:paraId="666C0A3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9D0106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E12435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DAF41F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782924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2,13</w:t>
            </w:r>
          </w:p>
        </w:tc>
        <w:tc>
          <w:tcPr>
            <w:tcW w:w="1185" w:type="dxa"/>
            <w:tcBorders>
              <w:top w:val="nil"/>
              <w:left w:val="nil"/>
              <w:bottom w:val="single" w:sz="4" w:space="0" w:color="auto"/>
              <w:right w:val="single" w:sz="4" w:space="0" w:color="auto"/>
            </w:tcBorders>
            <w:shd w:val="clear" w:color="auto" w:fill="auto"/>
            <w:noWrap/>
            <w:vAlign w:val="center"/>
            <w:hideMark/>
          </w:tcPr>
          <w:p w14:paraId="37315BD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7B9D48F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96A7534"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AF4F67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62A13C9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ở đô thị</w:t>
            </w:r>
          </w:p>
        </w:tc>
        <w:tc>
          <w:tcPr>
            <w:tcW w:w="789" w:type="dxa"/>
            <w:tcBorders>
              <w:top w:val="nil"/>
              <w:left w:val="nil"/>
              <w:bottom w:val="single" w:sz="4" w:space="0" w:color="auto"/>
              <w:right w:val="single" w:sz="4" w:space="0" w:color="auto"/>
            </w:tcBorders>
            <w:shd w:val="clear" w:color="auto" w:fill="auto"/>
            <w:noWrap/>
            <w:vAlign w:val="center"/>
            <w:hideMark/>
          </w:tcPr>
          <w:p w14:paraId="5E9ED14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1,63</w:t>
            </w:r>
          </w:p>
        </w:tc>
        <w:tc>
          <w:tcPr>
            <w:tcW w:w="767" w:type="dxa"/>
            <w:tcBorders>
              <w:top w:val="nil"/>
              <w:left w:val="nil"/>
              <w:bottom w:val="single" w:sz="4" w:space="0" w:color="auto"/>
              <w:right w:val="single" w:sz="4" w:space="0" w:color="auto"/>
            </w:tcBorders>
            <w:shd w:val="clear" w:color="auto" w:fill="auto"/>
            <w:noWrap/>
            <w:vAlign w:val="center"/>
            <w:hideMark/>
          </w:tcPr>
          <w:p w14:paraId="0DD0BD1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BF2B2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1,63</w:t>
            </w:r>
          </w:p>
        </w:tc>
        <w:tc>
          <w:tcPr>
            <w:tcW w:w="654" w:type="dxa"/>
            <w:tcBorders>
              <w:top w:val="nil"/>
              <w:left w:val="nil"/>
              <w:bottom w:val="single" w:sz="4" w:space="0" w:color="auto"/>
              <w:right w:val="single" w:sz="4" w:space="0" w:color="auto"/>
            </w:tcBorders>
            <w:shd w:val="clear" w:color="auto" w:fill="auto"/>
            <w:noWrap/>
            <w:vAlign w:val="center"/>
            <w:hideMark/>
          </w:tcPr>
          <w:p w14:paraId="48B1443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39204A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3C9A0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272D6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F048BC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1,63</w:t>
            </w:r>
          </w:p>
        </w:tc>
        <w:tc>
          <w:tcPr>
            <w:tcW w:w="1185" w:type="dxa"/>
            <w:tcBorders>
              <w:top w:val="nil"/>
              <w:left w:val="nil"/>
              <w:bottom w:val="single" w:sz="4" w:space="0" w:color="auto"/>
              <w:right w:val="single" w:sz="4" w:space="0" w:color="auto"/>
            </w:tcBorders>
            <w:shd w:val="clear" w:color="auto" w:fill="auto"/>
            <w:noWrap/>
            <w:vAlign w:val="center"/>
            <w:hideMark/>
          </w:tcPr>
          <w:p w14:paraId="2C72105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2EEA311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8BEC1F8"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41F460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w:t>
            </w:r>
          </w:p>
        </w:tc>
        <w:tc>
          <w:tcPr>
            <w:tcW w:w="5067" w:type="dxa"/>
            <w:tcBorders>
              <w:top w:val="nil"/>
              <w:left w:val="nil"/>
              <w:bottom w:val="single" w:sz="4" w:space="0" w:color="auto"/>
              <w:right w:val="single" w:sz="4" w:space="0" w:color="auto"/>
            </w:tcBorders>
            <w:shd w:val="clear" w:color="auto" w:fill="auto"/>
            <w:noWrap/>
            <w:vAlign w:val="center"/>
            <w:hideMark/>
          </w:tcPr>
          <w:p w14:paraId="2ECE30D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trụ sở cơ quan</w:t>
            </w:r>
          </w:p>
        </w:tc>
        <w:tc>
          <w:tcPr>
            <w:tcW w:w="789" w:type="dxa"/>
            <w:tcBorders>
              <w:top w:val="nil"/>
              <w:left w:val="nil"/>
              <w:bottom w:val="single" w:sz="4" w:space="0" w:color="auto"/>
              <w:right w:val="single" w:sz="4" w:space="0" w:color="auto"/>
            </w:tcBorders>
            <w:shd w:val="clear" w:color="auto" w:fill="auto"/>
            <w:noWrap/>
            <w:vAlign w:val="center"/>
            <w:hideMark/>
          </w:tcPr>
          <w:p w14:paraId="3735829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w:t>
            </w:r>
          </w:p>
        </w:tc>
        <w:tc>
          <w:tcPr>
            <w:tcW w:w="767" w:type="dxa"/>
            <w:tcBorders>
              <w:top w:val="nil"/>
              <w:left w:val="nil"/>
              <w:bottom w:val="single" w:sz="4" w:space="0" w:color="auto"/>
              <w:right w:val="single" w:sz="4" w:space="0" w:color="auto"/>
            </w:tcBorders>
            <w:shd w:val="clear" w:color="auto" w:fill="auto"/>
            <w:noWrap/>
            <w:vAlign w:val="center"/>
            <w:hideMark/>
          </w:tcPr>
          <w:p w14:paraId="1ADF17A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B9AF16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w:t>
            </w:r>
          </w:p>
        </w:tc>
        <w:tc>
          <w:tcPr>
            <w:tcW w:w="654" w:type="dxa"/>
            <w:tcBorders>
              <w:top w:val="nil"/>
              <w:left w:val="nil"/>
              <w:bottom w:val="single" w:sz="4" w:space="0" w:color="auto"/>
              <w:right w:val="single" w:sz="4" w:space="0" w:color="auto"/>
            </w:tcBorders>
            <w:shd w:val="clear" w:color="auto" w:fill="auto"/>
            <w:noWrap/>
            <w:vAlign w:val="center"/>
            <w:hideMark/>
          </w:tcPr>
          <w:p w14:paraId="022BDB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79C2A2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D09FC7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327AA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3CFD28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w:t>
            </w:r>
          </w:p>
        </w:tc>
        <w:tc>
          <w:tcPr>
            <w:tcW w:w="1185" w:type="dxa"/>
            <w:tcBorders>
              <w:top w:val="nil"/>
              <w:left w:val="nil"/>
              <w:bottom w:val="single" w:sz="4" w:space="0" w:color="auto"/>
              <w:right w:val="single" w:sz="4" w:space="0" w:color="auto"/>
            </w:tcBorders>
            <w:shd w:val="clear" w:color="auto" w:fill="auto"/>
            <w:noWrap/>
            <w:vAlign w:val="center"/>
            <w:hideMark/>
          </w:tcPr>
          <w:p w14:paraId="26CCB2B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15F1651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6A463F2"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92438E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94</w:t>
            </w:r>
          </w:p>
        </w:tc>
        <w:tc>
          <w:tcPr>
            <w:tcW w:w="5067" w:type="dxa"/>
            <w:tcBorders>
              <w:top w:val="nil"/>
              <w:left w:val="nil"/>
              <w:bottom w:val="single" w:sz="4" w:space="0" w:color="auto"/>
              <w:right w:val="single" w:sz="4" w:space="0" w:color="auto"/>
            </w:tcBorders>
            <w:shd w:val="clear" w:color="auto" w:fill="auto"/>
            <w:noWrap/>
            <w:vAlign w:val="center"/>
            <w:hideMark/>
          </w:tcPr>
          <w:p w14:paraId="7DA8191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Trụ sở UB được mở rộng về phía Đông, diện tích đất ở hiện tại và đất HTX Đại Hiệp </w:t>
            </w:r>
          </w:p>
        </w:tc>
        <w:tc>
          <w:tcPr>
            <w:tcW w:w="789" w:type="dxa"/>
            <w:tcBorders>
              <w:top w:val="nil"/>
              <w:left w:val="nil"/>
              <w:bottom w:val="single" w:sz="4" w:space="0" w:color="auto"/>
              <w:right w:val="single" w:sz="4" w:space="0" w:color="auto"/>
            </w:tcBorders>
            <w:shd w:val="clear" w:color="auto" w:fill="auto"/>
            <w:noWrap/>
            <w:vAlign w:val="center"/>
            <w:hideMark/>
          </w:tcPr>
          <w:p w14:paraId="34D838B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767" w:type="dxa"/>
            <w:tcBorders>
              <w:top w:val="nil"/>
              <w:left w:val="nil"/>
              <w:bottom w:val="single" w:sz="4" w:space="0" w:color="auto"/>
              <w:right w:val="single" w:sz="4" w:space="0" w:color="auto"/>
            </w:tcBorders>
            <w:shd w:val="clear" w:color="auto" w:fill="auto"/>
            <w:noWrap/>
            <w:vAlign w:val="center"/>
            <w:hideMark/>
          </w:tcPr>
          <w:p w14:paraId="660398F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310448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654" w:type="dxa"/>
            <w:tcBorders>
              <w:top w:val="nil"/>
              <w:left w:val="nil"/>
              <w:bottom w:val="single" w:sz="4" w:space="0" w:color="auto"/>
              <w:right w:val="single" w:sz="4" w:space="0" w:color="auto"/>
            </w:tcBorders>
            <w:shd w:val="clear" w:color="auto" w:fill="auto"/>
            <w:noWrap/>
            <w:vAlign w:val="center"/>
            <w:hideMark/>
          </w:tcPr>
          <w:p w14:paraId="1222A2A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5C59F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996269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05325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0C9038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1185" w:type="dxa"/>
            <w:tcBorders>
              <w:top w:val="nil"/>
              <w:left w:val="nil"/>
              <w:bottom w:val="single" w:sz="4" w:space="0" w:color="auto"/>
              <w:right w:val="single" w:sz="4" w:space="0" w:color="auto"/>
            </w:tcBorders>
            <w:shd w:val="clear" w:color="auto" w:fill="auto"/>
            <w:noWrap/>
            <w:vAlign w:val="center"/>
            <w:hideMark/>
          </w:tcPr>
          <w:p w14:paraId="3A98645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034E872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6C1EE2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B9B274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2A3E18EC"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quốc phòng</w:t>
            </w:r>
          </w:p>
        </w:tc>
        <w:tc>
          <w:tcPr>
            <w:tcW w:w="789" w:type="dxa"/>
            <w:tcBorders>
              <w:top w:val="nil"/>
              <w:left w:val="nil"/>
              <w:bottom w:val="single" w:sz="4" w:space="0" w:color="auto"/>
              <w:right w:val="single" w:sz="4" w:space="0" w:color="auto"/>
            </w:tcBorders>
            <w:shd w:val="clear" w:color="auto" w:fill="auto"/>
            <w:noWrap/>
            <w:vAlign w:val="center"/>
            <w:hideMark/>
          </w:tcPr>
          <w:p w14:paraId="2B4ED89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192,01</w:t>
            </w:r>
          </w:p>
        </w:tc>
        <w:tc>
          <w:tcPr>
            <w:tcW w:w="767" w:type="dxa"/>
            <w:tcBorders>
              <w:top w:val="nil"/>
              <w:left w:val="nil"/>
              <w:bottom w:val="single" w:sz="4" w:space="0" w:color="auto"/>
              <w:right w:val="single" w:sz="4" w:space="0" w:color="auto"/>
            </w:tcBorders>
            <w:shd w:val="clear" w:color="auto" w:fill="auto"/>
            <w:noWrap/>
            <w:vAlign w:val="center"/>
            <w:hideMark/>
          </w:tcPr>
          <w:p w14:paraId="0AD733C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2,90</w:t>
            </w:r>
          </w:p>
        </w:tc>
        <w:tc>
          <w:tcPr>
            <w:tcW w:w="789" w:type="dxa"/>
            <w:tcBorders>
              <w:top w:val="nil"/>
              <w:left w:val="nil"/>
              <w:bottom w:val="single" w:sz="4" w:space="0" w:color="auto"/>
              <w:right w:val="single" w:sz="4" w:space="0" w:color="auto"/>
            </w:tcBorders>
            <w:shd w:val="clear" w:color="auto" w:fill="auto"/>
            <w:noWrap/>
            <w:vAlign w:val="center"/>
            <w:hideMark/>
          </w:tcPr>
          <w:p w14:paraId="7CEA31D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189,11</w:t>
            </w:r>
          </w:p>
        </w:tc>
        <w:tc>
          <w:tcPr>
            <w:tcW w:w="654" w:type="dxa"/>
            <w:tcBorders>
              <w:top w:val="nil"/>
              <w:left w:val="nil"/>
              <w:bottom w:val="single" w:sz="4" w:space="0" w:color="auto"/>
              <w:right w:val="single" w:sz="4" w:space="0" w:color="auto"/>
            </w:tcBorders>
            <w:shd w:val="clear" w:color="auto" w:fill="auto"/>
            <w:noWrap/>
            <w:vAlign w:val="center"/>
            <w:hideMark/>
          </w:tcPr>
          <w:p w14:paraId="3F87933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0,44</w:t>
            </w:r>
          </w:p>
        </w:tc>
        <w:tc>
          <w:tcPr>
            <w:tcW w:w="605" w:type="dxa"/>
            <w:tcBorders>
              <w:top w:val="nil"/>
              <w:left w:val="nil"/>
              <w:bottom w:val="single" w:sz="4" w:space="0" w:color="auto"/>
              <w:right w:val="single" w:sz="4" w:space="0" w:color="auto"/>
            </w:tcBorders>
            <w:shd w:val="clear" w:color="auto" w:fill="auto"/>
            <w:noWrap/>
            <w:vAlign w:val="center"/>
            <w:hideMark/>
          </w:tcPr>
          <w:p w14:paraId="4F27C48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3AA57B0"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8F2D81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148,40</w:t>
            </w:r>
          </w:p>
        </w:tc>
        <w:tc>
          <w:tcPr>
            <w:tcW w:w="654" w:type="dxa"/>
            <w:tcBorders>
              <w:top w:val="nil"/>
              <w:left w:val="nil"/>
              <w:bottom w:val="single" w:sz="4" w:space="0" w:color="auto"/>
              <w:right w:val="single" w:sz="4" w:space="0" w:color="auto"/>
            </w:tcBorders>
            <w:shd w:val="clear" w:color="auto" w:fill="auto"/>
            <w:noWrap/>
            <w:vAlign w:val="center"/>
            <w:hideMark/>
          </w:tcPr>
          <w:p w14:paraId="1758224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40,27</w:t>
            </w:r>
          </w:p>
        </w:tc>
        <w:tc>
          <w:tcPr>
            <w:tcW w:w="1185" w:type="dxa"/>
            <w:tcBorders>
              <w:top w:val="nil"/>
              <w:left w:val="nil"/>
              <w:bottom w:val="single" w:sz="4" w:space="0" w:color="auto"/>
              <w:right w:val="single" w:sz="4" w:space="0" w:color="auto"/>
            </w:tcBorders>
            <w:shd w:val="clear" w:color="auto" w:fill="auto"/>
            <w:noWrap/>
            <w:vAlign w:val="center"/>
            <w:hideMark/>
          </w:tcPr>
          <w:p w14:paraId="2B27BB76"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2E4F642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0159A466"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8DB358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95</w:t>
            </w:r>
          </w:p>
        </w:tc>
        <w:tc>
          <w:tcPr>
            <w:tcW w:w="5067" w:type="dxa"/>
            <w:tcBorders>
              <w:top w:val="nil"/>
              <w:left w:val="nil"/>
              <w:bottom w:val="single" w:sz="4" w:space="0" w:color="auto"/>
              <w:right w:val="single" w:sz="4" w:space="0" w:color="auto"/>
            </w:tcBorders>
            <w:shd w:val="clear" w:color="auto" w:fill="auto"/>
            <w:noWrap/>
            <w:vAlign w:val="center"/>
            <w:hideMark/>
          </w:tcPr>
          <w:p w14:paraId="1CA1353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đất quốc phòng, an ninh</w:t>
            </w:r>
          </w:p>
        </w:tc>
        <w:tc>
          <w:tcPr>
            <w:tcW w:w="789" w:type="dxa"/>
            <w:tcBorders>
              <w:top w:val="nil"/>
              <w:left w:val="nil"/>
              <w:bottom w:val="single" w:sz="4" w:space="0" w:color="auto"/>
              <w:right w:val="single" w:sz="4" w:space="0" w:color="auto"/>
            </w:tcBorders>
            <w:shd w:val="clear" w:color="auto" w:fill="auto"/>
            <w:noWrap/>
            <w:vAlign w:val="center"/>
            <w:hideMark/>
          </w:tcPr>
          <w:p w14:paraId="6F8349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0,59</w:t>
            </w:r>
          </w:p>
        </w:tc>
        <w:tc>
          <w:tcPr>
            <w:tcW w:w="767" w:type="dxa"/>
            <w:tcBorders>
              <w:top w:val="nil"/>
              <w:left w:val="nil"/>
              <w:bottom w:val="single" w:sz="4" w:space="0" w:color="auto"/>
              <w:right w:val="single" w:sz="4" w:space="0" w:color="auto"/>
            </w:tcBorders>
            <w:shd w:val="clear" w:color="auto" w:fill="auto"/>
            <w:noWrap/>
            <w:vAlign w:val="center"/>
            <w:hideMark/>
          </w:tcPr>
          <w:p w14:paraId="1A9A7CF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3B9E0A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0,59</w:t>
            </w:r>
          </w:p>
        </w:tc>
        <w:tc>
          <w:tcPr>
            <w:tcW w:w="654" w:type="dxa"/>
            <w:tcBorders>
              <w:top w:val="nil"/>
              <w:left w:val="nil"/>
              <w:bottom w:val="single" w:sz="4" w:space="0" w:color="auto"/>
              <w:right w:val="single" w:sz="4" w:space="0" w:color="auto"/>
            </w:tcBorders>
            <w:shd w:val="clear" w:color="auto" w:fill="auto"/>
            <w:noWrap/>
            <w:vAlign w:val="center"/>
            <w:hideMark/>
          </w:tcPr>
          <w:p w14:paraId="7CED6D3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0,44</w:t>
            </w:r>
          </w:p>
        </w:tc>
        <w:tc>
          <w:tcPr>
            <w:tcW w:w="605" w:type="dxa"/>
            <w:tcBorders>
              <w:top w:val="nil"/>
              <w:left w:val="nil"/>
              <w:bottom w:val="single" w:sz="4" w:space="0" w:color="auto"/>
              <w:right w:val="single" w:sz="4" w:space="0" w:color="auto"/>
            </w:tcBorders>
            <w:shd w:val="clear" w:color="auto" w:fill="auto"/>
            <w:noWrap/>
            <w:vAlign w:val="center"/>
            <w:hideMark/>
          </w:tcPr>
          <w:p w14:paraId="3B82E5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7BB18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F9E2B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1FFC48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0,15</w:t>
            </w:r>
          </w:p>
        </w:tc>
        <w:tc>
          <w:tcPr>
            <w:tcW w:w="1185" w:type="dxa"/>
            <w:tcBorders>
              <w:top w:val="nil"/>
              <w:left w:val="nil"/>
              <w:bottom w:val="single" w:sz="4" w:space="0" w:color="auto"/>
              <w:right w:val="single" w:sz="4" w:space="0" w:color="auto"/>
            </w:tcBorders>
            <w:shd w:val="clear" w:color="auto" w:fill="auto"/>
            <w:noWrap/>
            <w:vAlign w:val="center"/>
            <w:hideMark/>
          </w:tcPr>
          <w:p w14:paraId="4C22451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59C1F82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CEC9AEF"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704815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96</w:t>
            </w:r>
          </w:p>
        </w:tc>
        <w:tc>
          <w:tcPr>
            <w:tcW w:w="5067" w:type="dxa"/>
            <w:tcBorders>
              <w:top w:val="nil"/>
              <w:left w:val="nil"/>
              <w:bottom w:val="single" w:sz="4" w:space="0" w:color="auto"/>
              <w:right w:val="single" w:sz="4" w:space="0" w:color="auto"/>
            </w:tcBorders>
            <w:shd w:val="clear" w:color="auto" w:fill="auto"/>
            <w:noWrap/>
            <w:vAlign w:val="center"/>
            <w:hideMark/>
          </w:tcPr>
          <w:p w14:paraId="32E1FD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trụ sở BCH quân sự xã Đại An</w:t>
            </w:r>
          </w:p>
        </w:tc>
        <w:tc>
          <w:tcPr>
            <w:tcW w:w="789" w:type="dxa"/>
            <w:tcBorders>
              <w:top w:val="nil"/>
              <w:left w:val="nil"/>
              <w:bottom w:val="single" w:sz="4" w:space="0" w:color="auto"/>
              <w:right w:val="single" w:sz="4" w:space="0" w:color="auto"/>
            </w:tcBorders>
            <w:shd w:val="clear" w:color="auto" w:fill="auto"/>
            <w:noWrap/>
            <w:vAlign w:val="center"/>
            <w:hideMark/>
          </w:tcPr>
          <w:p w14:paraId="22C0835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767" w:type="dxa"/>
            <w:tcBorders>
              <w:top w:val="nil"/>
              <w:left w:val="nil"/>
              <w:bottom w:val="single" w:sz="4" w:space="0" w:color="auto"/>
              <w:right w:val="single" w:sz="4" w:space="0" w:color="auto"/>
            </w:tcBorders>
            <w:shd w:val="clear" w:color="auto" w:fill="auto"/>
            <w:noWrap/>
            <w:vAlign w:val="center"/>
            <w:hideMark/>
          </w:tcPr>
          <w:p w14:paraId="4E7A814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CBF871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654" w:type="dxa"/>
            <w:tcBorders>
              <w:top w:val="nil"/>
              <w:left w:val="nil"/>
              <w:bottom w:val="single" w:sz="4" w:space="0" w:color="auto"/>
              <w:right w:val="single" w:sz="4" w:space="0" w:color="auto"/>
            </w:tcBorders>
            <w:shd w:val="clear" w:color="auto" w:fill="auto"/>
            <w:noWrap/>
            <w:vAlign w:val="center"/>
            <w:hideMark/>
          </w:tcPr>
          <w:p w14:paraId="6AAE83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407FDA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199DDD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6E108A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214DBD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1185" w:type="dxa"/>
            <w:tcBorders>
              <w:top w:val="nil"/>
              <w:left w:val="nil"/>
              <w:bottom w:val="single" w:sz="4" w:space="0" w:color="auto"/>
              <w:right w:val="single" w:sz="4" w:space="0" w:color="auto"/>
            </w:tcBorders>
            <w:shd w:val="clear" w:color="auto" w:fill="auto"/>
            <w:noWrap/>
            <w:vAlign w:val="center"/>
            <w:hideMark/>
          </w:tcPr>
          <w:p w14:paraId="754178F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6BC9847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0986349"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C008F7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97</w:t>
            </w:r>
          </w:p>
        </w:tc>
        <w:tc>
          <w:tcPr>
            <w:tcW w:w="5067" w:type="dxa"/>
            <w:tcBorders>
              <w:top w:val="nil"/>
              <w:left w:val="nil"/>
              <w:bottom w:val="single" w:sz="4" w:space="0" w:color="auto"/>
              <w:right w:val="single" w:sz="4" w:space="0" w:color="auto"/>
            </w:tcBorders>
            <w:shd w:val="clear" w:color="auto" w:fill="auto"/>
            <w:noWrap/>
            <w:vAlign w:val="center"/>
            <w:hideMark/>
          </w:tcPr>
          <w:p w14:paraId="0C8D0E3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Thao trường huấn luyện sở chỉ huy diễn tập Quân khu 5</w:t>
            </w:r>
          </w:p>
        </w:tc>
        <w:tc>
          <w:tcPr>
            <w:tcW w:w="789" w:type="dxa"/>
            <w:tcBorders>
              <w:top w:val="nil"/>
              <w:left w:val="nil"/>
              <w:bottom w:val="single" w:sz="4" w:space="0" w:color="auto"/>
              <w:right w:val="single" w:sz="4" w:space="0" w:color="auto"/>
            </w:tcBorders>
            <w:shd w:val="clear" w:color="auto" w:fill="auto"/>
            <w:noWrap/>
            <w:vAlign w:val="center"/>
            <w:hideMark/>
          </w:tcPr>
          <w:p w14:paraId="1A66439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191,30</w:t>
            </w:r>
          </w:p>
        </w:tc>
        <w:tc>
          <w:tcPr>
            <w:tcW w:w="767" w:type="dxa"/>
            <w:tcBorders>
              <w:top w:val="nil"/>
              <w:left w:val="nil"/>
              <w:bottom w:val="single" w:sz="4" w:space="0" w:color="auto"/>
              <w:right w:val="single" w:sz="4" w:space="0" w:color="auto"/>
            </w:tcBorders>
            <w:shd w:val="clear" w:color="auto" w:fill="auto"/>
            <w:noWrap/>
            <w:vAlign w:val="center"/>
            <w:hideMark/>
          </w:tcPr>
          <w:p w14:paraId="603BF73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789" w:type="dxa"/>
            <w:tcBorders>
              <w:top w:val="nil"/>
              <w:left w:val="nil"/>
              <w:bottom w:val="single" w:sz="4" w:space="0" w:color="auto"/>
              <w:right w:val="single" w:sz="4" w:space="0" w:color="auto"/>
            </w:tcBorders>
            <w:shd w:val="clear" w:color="auto" w:fill="auto"/>
            <w:noWrap/>
            <w:vAlign w:val="center"/>
            <w:hideMark/>
          </w:tcPr>
          <w:p w14:paraId="77888A8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188,40</w:t>
            </w:r>
          </w:p>
        </w:tc>
        <w:tc>
          <w:tcPr>
            <w:tcW w:w="654" w:type="dxa"/>
            <w:tcBorders>
              <w:top w:val="nil"/>
              <w:left w:val="nil"/>
              <w:bottom w:val="single" w:sz="4" w:space="0" w:color="auto"/>
              <w:right w:val="single" w:sz="4" w:space="0" w:color="auto"/>
            </w:tcBorders>
            <w:shd w:val="clear" w:color="auto" w:fill="auto"/>
            <w:noWrap/>
            <w:vAlign w:val="center"/>
            <w:hideMark/>
          </w:tcPr>
          <w:p w14:paraId="4C37D6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53A59D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A945AA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86592B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148,40</w:t>
            </w:r>
          </w:p>
        </w:tc>
        <w:tc>
          <w:tcPr>
            <w:tcW w:w="654" w:type="dxa"/>
            <w:tcBorders>
              <w:top w:val="nil"/>
              <w:left w:val="nil"/>
              <w:bottom w:val="single" w:sz="4" w:space="0" w:color="auto"/>
              <w:right w:val="single" w:sz="4" w:space="0" w:color="auto"/>
            </w:tcBorders>
            <w:shd w:val="clear" w:color="auto" w:fill="auto"/>
            <w:noWrap/>
            <w:vAlign w:val="center"/>
            <w:hideMark/>
          </w:tcPr>
          <w:p w14:paraId="5BB9D07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40,00</w:t>
            </w:r>
          </w:p>
        </w:tc>
        <w:tc>
          <w:tcPr>
            <w:tcW w:w="1185" w:type="dxa"/>
            <w:tcBorders>
              <w:top w:val="nil"/>
              <w:left w:val="nil"/>
              <w:bottom w:val="single" w:sz="4" w:space="0" w:color="auto"/>
              <w:right w:val="single" w:sz="4" w:space="0" w:color="auto"/>
            </w:tcBorders>
            <w:shd w:val="clear" w:color="auto" w:fill="auto"/>
            <w:noWrap/>
            <w:vAlign w:val="center"/>
            <w:hideMark/>
          </w:tcPr>
          <w:p w14:paraId="0280481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 Đại Chánh</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E5A7DC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DAA629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125BB2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0F8922D5"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an ninh</w:t>
            </w:r>
          </w:p>
        </w:tc>
        <w:tc>
          <w:tcPr>
            <w:tcW w:w="789" w:type="dxa"/>
            <w:tcBorders>
              <w:top w:val="nil"/>
              <w:left w:val="nil"/>
              <w:bottom w:val="single" w:sz="4" w:space="0" w:color="auto"/>
              <w:right w:val="single" w:sz="4" w:space="0" w:color="auto"/>
            </w:tcBorders>
            <w:shd w:val="clear" w:color="auto" w:fill="auto"/>
            <w:noWrap/>
            <w:vAlign w:val="center"/>
            <w:hideMark/>
          </w:tcPr>
          <w:p w14:paraId="1B09F530"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3,09</w:t>
            </w:r>
          </w:p>
        </w:tc>
        <w:tc>
          <w:tcPr>
            <w:tcW w:w="767" w:type="dxa"/>
            <w:tcBorders>
              <w:top w:val="nil"/>
              <w:left w:val="nil"/>
              <w:bottom w:val="single" w:sz="4" w:space="0" w:color="auto"/>
              <w:right w:val="single" w:sz="4" w:space="0" w:color="auto"/>
            </w:tcBorders>
            <w:shd w:val="clear" w:color="auto" w:fill="auto"/>
            <w:noWrap/>
            <w:vAlign w:val="center"/>
            <w:hideMark/>
          </w:tcPr>
          <w:p w14:paraId="680FE19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44D5B2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3,09</w:t>
            </w:r>
          </w:p>
        </w:tc>
        <w:tc>
          <w:tcPr>
            <w:tcW w:w="654" w:type="dxa"/>
            <w:tcBorders>
              <w:top w:val="nil"/>
              <w:left w:val="nil"/>
              <w:bottom w:val="single" w:sz="4" w:space="0" w:color="auto"/>
              <w:right w:val="single" w:sz="4" w:space="0" w:color="auto"/>
            </w:tcBorders>
            <w:shd w:val="clear" w:color="auto" w:fill="auto"/>
            <w:noWrap/>
            <w:vAlign w:val="center"/>
            <w:hideMark/>
          </w:tcPr>
          <w:p w14:paraId="66AFD5F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1,70</w:t>
            </w:r>
          </w:p>
        </w:tc>
        <w:tc>
          <w:tcPr>
            <w:tcW w:w="605" w:type="dxa"/>
            <w:tcBorders>
              <w:top w:val="nil"/>
              <w:left w:val="nil"/>
              <w:bottom w:val="single" w:sz="4" w:space="0" w:color="auto"/>
              <w:right w:val="single" w:sz="4" w:space="0" w:color="auto"/>
            </w:tcBorders>
            <w:shd w:val="clear" w:color="auto" w:fill="auto"/>
            <w:noWrap/>
            <w:vAlign w:val="center"/>
            <w:hideMark/>
          </w:tcPr>
          <w:p w14:paraId="02AF5D6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C9F5D5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8CC7E1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80D2A2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1,39</w:t>
            </w:r>
          </w:p>
        </w:tc>
        <w:tc>
          <w:tcPr>
            <w:tcW w:w="1185" w:type="dxa"/>
            <w:tcBorders>
              <w:top w:val="nil"/>
              <w:left w:val="nil"/>
              <w:bottom w:val="single" w:sz="4" w:space="0" w:color="auto"/>
              <w:right w:val="single" w:sz="4" w:space="0" w:color="auto"/>
            </w:tcBorders>
            <w:shd w:val="clear" w:color="auto" w:fill="auto"/>
            <w:noWrap/>
            <w:vAlign w:val="center"/>
            <w:hideMark/>
          </w:tcPr>
          <w:p w14:paraId="3C168A5C"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47C6B8B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2C5DEBA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C95D1B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98</w:t>
            </w:r>
          </w:p>
        </w:tc>
        <w:tc>
          <w:tcPr>
            <w:tcW w:w="5067" w:type="dxa"/>
            <w:tcBorders>
              <w:top w:val="nil"/>
              <w:left w:val="nil"/>
              <w:bottom w:val="single" w:sz="4" w:space="0" w:color="auto"/>
              <w:right w:val="single" w:sz="4" w:space="0" w:color="auto"/>
            </w:tcBorders>
            <w:shd w:val="clear" w:color="auto" w:fill="auto"/>
            <w:noWrap/>
            <w:vAlign w:val="center"/>
            <w:hideMark/>
          </w:tcPr>
          <w:p w14:paraId="1A9C1C0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Hưng</w:t>
            </w:r>
          </w:p>
        </w:tc>
        <w:tc>
          <w:tcPr>
            <w:tcW w:w="789" w:type="dxa"/>
            <w:tcBorders>
              <w:top w:val="nil"/>
              <w:left w:val="nil"/>
              <w:bottom w:val="single" w:sz="4" w:space="0" w:color="auto"/>
              <w:right w:val="single" w:sz="4" w:space="0" w:color="auto"/>
            </w:tcBorders>
            <w:shd w:val="clear" w:color="auto" w:fill="auto"/>
            <w:noWrap/>
            <w:vAlign w:val="center"/>
            <w:hideMark/>
          </w:tcPr>
          <w:p w14:paraId="71ECD0D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2515028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20ECB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7CB08AF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05" w:type="dxa"/>
            <w:tcBorders>
              <w:top w:val="nil"/>
              <w:left w:val="nil"/>
              <w:bottom w:val="single" w:sz="4" w:space="0" w:color="auto"/>
              <w:right w:val="single" w:sz="4" w:space="0" w:color="auto"/>
            </w:tcBorders>
            <w:shd w:val="clear" w:color="auto" w:fill="auto"/>
            <w:noWrap/>
            <w:vAlign w:val="center"/>
            <w:hideMark/>
          </w:tcPr>
          <w:p w14:paraId="1BCF4AB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A714DF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7C95C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2E769D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2D5265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762CB66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0,15 ha nay điều chỉnh thành 0,2 ha</w:t>
            </w:r>
          </w:p>
        </w:tc>
      </w:tr>
      <w:tr w:rsidR="00894EC1" w:rsidRPr="00894EC1" w14:paraId="62FA23D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A25361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99</w:t>
            </w:r>
          </w:p>
        </w:tc>
        <w:tc>
          <w:tcPr>
            <w:tcW w:w="5067" w:type="dxa"/>
            <w:tcBorders>
              <w:top w:val="nil"/>
              <w:left w:val="nil"/>
              <w:bottom w:val="single" w:sz="4" w:space="0" w:color="auto"/>
              <w:right w:val="single" w:sz="4" w:space="0" w:color="auto"/>
            </w:tcBorders>
            <w:shd w:val="clear" w:color="auto" w:fill="auto"/>
            <w:noWrap/>
            <w:vAlign w:val="center"/>
            <w:hideMark/>
          </w:tcPr>
          <w:p w14:paraId="7099B9F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Chánh</w:t>
            </w:r>
          </w:p>
        </w:tc>
        <w:tc>
          <w:tcPr>
            <w:tcW w:w="789" w:type="dxa"/>
            <w:tcBorders>
              <w:top w:val="nil"/>
              <w:left w:val="nil"/>
              <w:bottom w:val="single" w:sz="4" w:space="0" w:color="auto"/>
              <w:right w:val="single" w:sz="4" w:space="0" w:color="auto"/>
            </w:tcBorders>
            <w:shd w:val="clear" w:color="auto" w:fill="auto"/>
            <w:noWrap/>
            <w:vAlign w:val="center"/>
            <w:hideMark/>
          </w:tcPr>
          <w:p w14:paraId="54804B3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767" w:type="dxa"/>
            <w:tcBorders>
              <w:top w:val="nil"/>
              <w:left w:val="nil"/>
              <w:bottom w:val="single" w:sz="4" w:space="0" w:color="auto"/>
              <w:right w:val="single" w:sz="4" w:space="0" w:color="auto"/>
            </w:tcBorders>
            <w:shd w:val="clear" w:color="auto" w:fill="auto"/>
            <w:noWrap/>
            <w:vAlign w:val="center"/>
            <w:hideMark/>
          </w:tcPr>
          <w:p w14:paraId="58D25B0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8FA80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654" w:type="dxa"/>
            <w:tcBorders>
              <w:top w:val="nil"/>
              <w:left w:val="nil"/>
              <w:bottom w:val="single" w:sz="4" w:space="0" w:color="auto"/>
              <w:right w:val="single" w:sz="4" w:space="0" w:color="auto"/>
            </w:tcBorders>
            <w:shd w:val="clear" w:color="auto" w:fill="auto"/>
            <w:noWrap/>
            <w:vAlign w:val="center"/>
            <w:hideMark/>
          </w:tcPr>
          <w:p w14:paraId="5D28EBA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5E489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B6ACAC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AF3302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E8C2B6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1185" w:type="dxa"/>
            <w:tcBorders>
              <w:top w:val="nil"/>
              <w:left w:val="nil"/>
              <w:bottom w:val="single" w:sz="4" w:space="0" w:color="auto"/>
              <w:right w:val="single" w:sz="4" w:space="0" w:color="auto"/>
            </w:tcBorders>
            <w:shd w:val="clear" w:color="auto" w:fill="auto"/>
            <w:noWrap/>
            <w:vAlign w:val="center"/>
            <w:hideMark/>
          </w:tcPr>
          <w:p w14:paraId="0269EE5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Chánh</w:t>
            </w:r>
          </w:p>
        </w:tc>
        <w:tc>
          <w:tcPr>
            <w:tcW w:w="2268" w:type="dxa"/>
            <w:tcBorders>
              <w:top w:val="nil"/>
              <w:left w:val="nil"/>
              <w:bottom w:val="single" w:sz="4" w:space="0" w:color="auto"/>
              <w:right w:val="single" w:sz="4" w:space="0" w:color="auto"/>
            </w:tcBorders>
            <w:shd w:val="clear" w:color="auto" w:fill="auto"/>
            <w:vAlign w:val="center"/>
            <w:hideMark/>
          </w:tcPr>
          <w:p w14:paraId="34E8D32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0,08 ha nay điều chỉnh thành 0,11 ha</w:t>
            </w:r>
          </w:p>
        </w:tc>
      </w:tr>
      <w:tr w:rsidR="00894EC1" w:rsidRPr="00894EC1" w14:paraId="02B03599"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13DCC5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100</w:t>
            </w:r>
          </w:p>
        </w:tc>
        <w:tc>
          <w:tcPr>
            <w:tcW w:w="5067" w:type="dxa"/>
            <w:tcBorders>
              <w:top w:val="nil"/>
              <w:left w:val="nil"/>
              <w:bottom w:val="single" w:sz="4" w:space="0" w:color="auto"/>
              <w:right w:val="single" w:sz="4" w:space="0" w:color="auto"/>
            </w:tcBorders>
            <w:shd w:val="clear" w:color="auto" w:fill="auto"/>
            <w:noWrap/>
            <w:vAlign w:val="center"/>
            <w:hideMark/>
          </w:tcPr>
          <w:p w14:paraId="2AD417C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Hồng</w:t>
            </w:r>
          </w:p>
        </w:tc>
        <w:tc>
          <w:tcPr>
            <w:tcW w:w="789" w:type="dxa"/>
            <w:tcBorders>
              <w:top w:val="nil"/>
              <w:left w:val="nil"/>
              <w:bottom w:val="single" w:sz="4" w:space="0" w:color="auto"/>
              <w:right w:val="single" w:sz="4" w:space="0" w:color="auto"/>
            </w:tcBorders>
            <w:shd w:val="clear" w:color="auto" w:fill="auto"/>
            <w:noWrap/>
            <w:vAlign w:val="center"/>
            <w:hideMark/>
          </w:tcPr>
          <w:p w14:paraId="25A099F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767" w:type="dxa"/>
            <w:tcBorders>
              <w:top w:val="nil"/>
              <w:left w:val="nil"/>
              <w:bottom w:val="single" w:sz="4" w:space="0" w:color="auto"/>
              <w:right w:val="single" w:sz="4" w:space="0" w:color="auto"/>
            </w:tcBorders>
            <w:shd w:val="clear" w:color="auto" w:fill="auto"/>
            <w:noWrap/>
            <w:vAlign w:val="center"/>
            <w:hideMark/>
          </w:tcPr>
          <w:p w14:paraId="1D3F517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12495E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654" w:type="dxa"/>
            <w:tcBorders>
              <w:top w:val="nil"/>
              <w:left w:val="nil"/>
              <w:bottom w:val="single" w:sz="4" w:space="0" w:color="auto"/>
              <w:right w:val="single" w:sz="4" w:space="0" w:color="auto"/>
            </w:tcBorders>
            <w:shd w:val="clear" w:color="auto" w:fill="auto"/>
            <w:noWrap/>
            <w:vAlign w:val="center"/>
            <w:hideMark/>
          </w:tcPr>
          <w:p w14:paraId="139677D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E800ED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1C5BCC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9E8B98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022143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1185" w:type="dxa"/>
            <w:tcBorders>
              <w:top w:val="nil"/>
              <w:left w:val="nil"/>
              <w:bottom w:val="single" w:sz="4" w:space="0" w:color="auto"/>
              <w:right w:val="single" w:sz="4" w:space="0" w:color="auto"/>
            </w:tcBorders>
            <w:shd w:val="clear" w:color="auto" w:fill="auto"/>
            <w:noWrap/>
            <w:vAlign w:val="center"/>
            <w:hideMark/>
          </w:tcPr>
          <w:p w14:paraId="666F117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4DFD1F8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0,05 ha nay điều chỉnh thành 0,11 ha</w:t>
            </w:r>
          </w:p>
        </w:tc>
      </w:tr>
      <w:tr w:rsidR="00894EC1" w:rsidRPr="00894EC1" w14:paraId="4A63C29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D04EC1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101</w:t>
            </w:r>
          </w:p>
        </w:tc>
        <w:tc>
          <w:tcPr>
            <w:tcW w:w="5067" w:type="dxa"/>
            <w:tcBorders>
              <w:top w:val="nil"/>
              <w:left w:val="nil"/>
              <w:bottom w:val="single" w:sz="4" w:space="0" w:color="auto"/>
              <w:right w:val="single" w:sz="4" w:space="0" w:color="auto"/>
            </w:tcBorders>
            <w:shd w:val="clear" w:color="auto" w:fill="auto"/>
            <w:noWrap/>
            <w:vAlign w:val="center"/>
            <w:hideMark/>
          </w:tcPr>
          <w:p w14:paraId="00E259C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Thắng</w:t>
            </w:r>
          </w:p>
        </w:tc>
        <w:tc>
          <w:tcPr>
            <w:tcW w:w="789" w:type="dxa"/>
            <w:tcBorders>
              <w:top w:val="nil"/>
              <w:left w:val="nil"/>
              <w:bottom w:val="single" w:sz="4" w:space="0" w:color="auto"/>
              <w:right w:val="single" w:sz="4" w:space="0" w:color="auto"/>
            </w:tcBorders>
            <w:shd w:val="clear" w:color="auto" w:fill="auto"/>
            <w:noWrap/>
            <w:vAlign w:val="center"/>
            <w:hideMark/>
          </w:tcPr>
          <w:p w14:paraId="069BA20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767" w:type="dxa"/>
            <w:tcBorders>
              <w:top w:val="nil"/>
              <w:left w:val="nil"/>
              <w:bottom w:val="single" w:sz="4" w:space="0" w:color="auto"/>
              <w:right w:val="single" w:sz="4" w:space="0" w:color="auto"/>
            </w:tcBorders>
            <w:shd w:val="clear" w:color="auto" w:fill="auto"/>
            <w:noWrap/>
            <w:vAlign w:val="center"/>
            <w:hideMark/>
          </w:tcPr>
          <w:p w14:paraId="1BA2D15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046A95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654" w:type="dxa"/>
            <w:tcBorders>
              <w:top w:val="nil"/>
              <w:left w:val="nil"/>
              <w:bottom w:val="single" w:sz="4" w:space="0" w:color="auto"/>
              <w:right w:val="single" w:sz="4" w:space="0" w:color="auto"/>
            </w:tcBorders>
            <w:shd w:val="clear" w:color="auto" w:fill="auto"/>
            <w:noWrap/>
            <w:vAlign w:val="center"/>
            <w:hideMark/>
          </w:tcPr>
          <w:p w14:paraId="41DA82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6D6B45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5D1A7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71F4BD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6AD9EA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0,11</w:t>
            </w:r>
          </w:p>
        </w:tc>
        <w:tc>
          <w:tcPr>
            <w:tcW w:w="1185" w:type="dxa"/>
            <w:tcBorders>
              <w:top w:val="nil"/>
              <w:left w:val="nil"/>
              <w:bottom w:val="single" w:sz="4" w:space="0" w:color="auto"/>
              <w:right w:val="single" w:sz="4" w:space="0" w:color="auto"/>
            </w:tcBorders>
            <w:shd w:val="clear" w:color="auto" w:fill="auto"/>
            <w:noWrap/>
            <w:vAlign w:val="center"/>
            <w:hideMark/>
          </w:tcPr>
          <w:p w14:paraId="4DABFF7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5A74B57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0,06 ha nay điều chỉnh thành 0,11 ha</w:t>
            </w:r>
          </w:p>
        </w:tc>
      </w:tr>
      <w:tr w:rsidR="00894EC1" w:rsidRPr="00894EC1" w14:paraId="24740D1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02D2BE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102</w:t>
            </w:r>
          </w:p>
        </w:tc>
        <w:tc>
          <w:tcPr>
            <w:tcW w:w="5067" w:type="dxa"/>
            <w:tcBorders>
              <w:top w:val="nil"/>
              <w:left w:val="nil"/>
              <w:bottom w:val="single" w:sz="4" w:space="0" w:color="auto"/>
              <w:right w:val="single" w:sz="4" w:space="0" w:color="auto"/>
            </w:tcBorders>
            <w:shd w:val="clear" w:color="auto" w:fill="auto"/>
            <w:noWrap/>
            <w:vAlign w:val="center"/>
            <w:hideMark/>
          </w:tcPr>
          <w:p w14:paraId="0FFAA30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Thạnh</w:t>
            </w:r>
          </w:p>
        </w:tc>
        <w:tc>
          <w:tcPr>
            <w:tcW w:w="789" w:type="dxa"/>
            <w:tcBorders>
              <w:top w:val="nil"/>
              <w:left w:val="nil"/>
              <w:bottom w:val="single" w:sz="4" w:space="0" w:color="auto"/>
              <w:right w:val="single" w:sz="4" w:space="0" w:color="auto"/>
            </w:tcBorders>
            <w:shd w:val="clear" w:color="auto" w:fill="auto"/>
            <w:noWrap/>
            <w:vAlign w:val="center"/>
            <w:hideMark/>
          </w:tcPr>
          <w:p w14:paraId="1D4CF02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767" w:type="dxa"/>
            <w:tcBorders>
              <w:top w:val="nil"/>
              <w:left w:val="nil"/>
              <w:bottom w:val="single" w:sz="4" w:space="0" w:color="auto"/>
              <w:right w:val="single" w:sz="4" w:space="0" w:color="auto"/>
            </w:tcBorders>
            <w:shd w:val="clear" w:color="auto" w:fill="auto"/>
            <w:noWrap/>
            <w:vAlign w:val="center"/>
            <w:hideMark/>
          </w:tcPr>
          <w:p w14:paraId="2BA4D86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E0E22D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654" w:type="dxa"/>
            <w:tcBorders>
              <w:top w:val="nil"/>
              <w:left w:val="nil"/>
              <w:bottom w:val="single" w:sz="4" w:space="0" w:color="auto"/>
              <w:right w:val="single" w:sz="4" w:space="0" w:color="auto"/>
            </w:tcBorders>
            <w:shd w:val="clear" w:color="auto" w:fill="auto"/>
            <w:noWrap/>
            <w:vAlign w:val="center"/>
            <w:hideMark/>
          </w:tcPr>
          <w:p w14:paraId="2F5C240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CDF96D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8AA453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72F29A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75E96A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1185" w:type="dxa"/>
            <w:tcBorders>
              <w:top w:val="nil"/>
              <w:left w:val="nil"/>
              <w:bottom w:val="single" w:sz="4" w:space="0" w:color="auto"/>
              <w:right w:val="single" w:sz="4" w:space="0" w:color="auto"/>
            </w:tcBorders>
            <w:shd w:val="clear" w:color="auto" w:fill="auto"/>
            <w:noWrap/>
            <w:vAlign w:val="center"/>
            <w:hideMark/>
          </w:tcPr>
          <w:p w14:paraId="62C594F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50F00EC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0,05 ha nay điều chỉnh thành 0,06 ha</w:t>
            </w:r>
          </w:p>
        </w:tc>
      </w:tr>
      <w:tr w:rsidR="00894EC1" w:rsidRPr="00894EC1" w14:paraId="0A8F0CC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325E2B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103</w:t>
            </w:r>
          </w:p>
        </w:tc>
        <w:tc>
          <w:tcPr>
            <w:tcW w:w="5067" w:type="dxa"/>
            <w:tcBorders>
              <w:top w:val="nil"/>
              <w:left w:val="nil"/>
              <w:bottom w:val="single" w:sz="4" w:space="0" w:color="auto"/>
              <w:right w:val="single" w:sz="4" w:space="0" w:color="auto"/>
            </w:tcBorders>
            <w:shd w:val="clear" w:color="auto" w:fill="auto"/>
            <w:noWrap/>
            <w:vAlign w:val="center"/>
            <w:hideMark/>
          </w:tcPr>
          <w:p w14:paraId="2F76B63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Đồng</w:t>
            </w:r>
          </w:p>
        </w:tc>
        <w:tc>
          <w:tcPr>
            <w:tcW w:w="789" w:type="dxa"/>
            <w:tcBorders>
              <w:top w:val="nil"/>
              <w:left w:val="nil"/>
              <w:bottom w:val="single" w:sz="4" w:space="0" w:color="auto"/>
              <w:right w:val="single" w:sz="4" w:space="0" w:color="auto"/>
            </w:tcBorders>
            <w:shd w:val="clear" w:color="auto" w:fill="auto"/>
            <w:noWrap/>
            <w:vAlign w:val="center"/>
            <w:hideMark/>
          </w:tcPr>
          <w:p w14:paraId="7839E10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767" w:type="dxa"/>
            <w:tcBorders>
              <w:top w:val="nil"/>
              <w:left w:val="nil"/>
              <w:bottom w:val="single" w:sz="4" w:space="0" w:color="auto"/>
              <w:right w:val="single" w:sz="4" w:space="0" w:color="auto"/>
            </w:tcBorders>
            <w:shd w:val="clear" w:color="auto" w:fill="auto"/>
            <w:noWrap/>
            <w:vAlign w:val="center"/>
            <w:hideMark/>
          </w:tcPr>
          <w:p w14:paraId="5F7AC37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3A9010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654" w:type="dxa"/>
            <w:tcBorders>
              <w:top w:val="nil"/>
              <w:left w:val="nil"/>
              <w:bottom w:val="single" w:sz="4" w:space="0" w:color="auto"/>
              <w:right w:val="single" w:sz="4" w:space="0" w:color="auto"/>
            </w:tcBorders>
            <w:shd w:val="clear" w:color="auto" w:fill="auto"/>
            <w:noWrap/>
            <w:vAlign w:val="center"/>
            <w:hideMark/>
          </w:tcPr>
          <w:p w14:paraId="059817E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6D97D3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0A481D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215E20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C8E21D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1185" w:type="dxa"/>
            <w:tcBorders>
              <w:top w:val="nil"/>
              <w:left w:val="nil"/>
              <w:bottom w:val="single" w:sz="4" w:space="0" w:color="auto"/>
              <w:right w:val="single" w:sz="4" w:space="0" w:color="auto"/>
            </w:tcBorders>
            <w:shd w:val="clear" w:color="auto" w:fill="auto"/>
            <w:noWrap/>
            <w:vAlign w:val="center"/>
            <w:hideMark/>
          </w:tcPr>
          <w:p w14:paraId="63B4ADB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2578137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0,05 ha nay điều chỉnh thành 0,12 ha</w:t>
            </w:r>
          </w:p>
        </w:tc>
      </w:tr>
      <w:tr w:rsidR="00894EC1" w:rsidRPr="00894EC1" w14:paraId="0A2461B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CEAEF2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104</w:t>
            </w:r>
          </w:p>
        </w:tc>
        <w:tc>
          <w:tcPr>
            <w:tcW w:w="5067" w:type="dxa"/>
            <w:tcBorders>
              <w:top w:val="nil"/>
              <w:left w:val="nil"/>
              <w:bottom w:val="single" w:sz="4" w:space="0" w:color="auto"/>
              <w:right w:val="single" w:sz="4" w:space="0" w:color="auto"/>
            </w:tcBorders>
            <w:shd w:val="clear" w:color="auto" w:fill="auto"/>
            <w:noWrap/>
            <w:vAlign w:val="center"/>
            <w:hideMark/>
          </w:tcPr>
          <w:p w14:paraId="4BE4E3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Minh</w:t>
            </w:r>
          </w:p>
        </w:tc>
        <w:tc>
          <w:tcPr>
            <w:tcW w:w="789" w:type="dxa"/>
            <w:tcBorders>
              <w:top w:val="nil"/>
              <w:left w:val="nil"/>
              <w:bottom w:val="single" w:sz="4" w:space="0" w:color="auto"/>
              <w:right w:val="single" w:sz="4" w:space="0" w:color="auto"/>
            </w:tcBorders>
            <w:shd w:val="clear" w:color="auto" w:fill="auto"/>
            <w:noWrap/>
            <w:vAlign w:val="center"/>
            <w:hideMark/>
          </w:tcPr>
          <w:p w14:paraId="26F1467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767" w:type="dxa"/>
            <w:tcBorders>
              <w:top w:val="nil"/>
              <w:left w:val="nil"/>
              <w:bottom w:val="single" w:sz="4" w:space="0" w:color="auto"/>
              <w:right w:val="single" w:sz="4" w:space="0" w:color="auto"/>
            </w:tcBorders>
            <w:shd w:val="clear" w:color="auto" w:fill="auto"/>
            <w:noWrap/>
            <w:vAlign w:val="center"/>
            <w:hideMark/>
          </w:tcPr>
          <w:p w14:paraId="1129D56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CEC4F1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654" w:type="dxa"/>
            <w:tcBorders>
              <w:top w:val="nil"/>
              <w:left w:val="nil"/>
              <w:bottom w:val="single" w:sz="4" w:space="0" w:color="auto"/>
              <w:right w:val="single" w:sz="4" w:space="0" w:color="auto"/>
            </w:tcBorders>
            <w:shd w:val="clear" w:color="auto" w:fill="auto"/>
            <w:noWrap/>
            <w:vAlign w:val="center"/>
            <w:hideMark/>
          </w:tcPr>
          <w:p w14:paraId="60A2350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9D98FC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A6CD8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CAC048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E35FAF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1185" w:type="dxa"/>
            <w:tcBorders>
              <w:top w:val="nil"/>
              <w:left w:val="nil"/>
              <w:bottom w:val="single" w:sz="4" w:space="0" w:color="auto"/>
              <w:right w:val="single" w:sz="4" w:space="0" w:color="auto"/>
            </w:tcBorders>
            <w:shd w:val="clear" w:color="auto" w:fill="auto"/>
            <w:noWrap/>
            <w:vAlign w:val="center"/>
            <w:hideMark/>
          </w:tcPr>
          <w:p w14:paraId="27E9CCC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4F62535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0,15 ha nay điều chỉnh thành 0,1 ha</w:t>
            </w:r>
          </w:p>
        </w:tc>
      </w:tr>
      <w:tr w:rsidR="00894EC1" w:rsidRPr="00894EC1" w14:paraId="2C519366" w14:textId="77777777" w:rsidTr="00894EC1">
        <w:trPr>
          <w:trHeight w:val="888"/>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0C6526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105</w:t>
            </w:r>
          </w:p>
        </w:tc>
        <w:tc>
          <w:tcPr>
            <w:tcW w:w="5067" w:type="dxa"/>
            <w:tcBorders>
              <w:top w:val="nil"/>
              <w:left w:val="nil"/>
              <w:bottom w:val="single" w:sz="4" w:space="0" w:color="auto"/>
              <w:right w:val="single" w:sz="4" w:space="0" w:color="auto"/>
            </w:tcBorders>
            <w:shd w:val="clear" w:color="auto" w:fill="auto"/>
            <w:noWrap/>
            <w:vAlign w:val="center"/>
            <w:hideMark/>
          </w:tcPr>
          <w:p w14:paraId="4354CD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Quang</w:t>
            </w:r>
          </w:p>
        </w:tc>
        <w:tc>
          <w:tcPr>
            <w:tcW w:w="789" w:type="dxa"/>
            <w:tcBorders>
              <w:top w:val="nil"/>
              <w:left w:val="nil"/>
              <w:bottom w:val="single" w:sz="4" w:space="0" w:color="auto"/>
              <w:right w:val="single" w:sz="4" w:space="0" w:color="auto"/>
            </w:tcBorders>
            <w:shd w:val="clear" w:color="auto" w:fill="auto"/>
            <w:noWrap/>
            <w:vAlign w:val="center"/>
            <w:hideMark/>
          </w:tcPr>
          <w:p w14:paraId="27497C0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767" w:type="dxa"/>
            <w:tcBorders>
              <w:top w:val="nil"/>
              <w:left w:val="nil"/>
              <w:bottom w:val="single" w:sz="4" w:space="0" w:color="auto"/>
              <w:right w:val="single" w:sz="4" w:space="0" w:color="auto"/>
            </w:tcBorders>
            <w:shd w:val="clear" w:color="auto" w:fill="auto"/>
            <w:noWrap/>
            <w:vAlign w:val="center"/>
            <w:hideMark/>
          </w:tcPr>
          <w:p w14:paraId="4928CCA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D3FD28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654" w:type="dxa"/>
            <w:tcBorders>
              <w:top w:val="nil"/>
              <w:left w:val="nil"/>
              <w:bottom w:val="single" w:sz="4" w:space="0" w:color="auto"/>
              <w:right w:val="single" w:sz="4" w:space="0" w:color="auto"/>
            </w:tcBorders>
            <w:shd w:val="clear" w:color="auto" w:fill="auto"/>
            <w:noWrap/>
            <w:vAlign w:val="center"/>
            <w:hideMark/>
          </w:tcPr>
          <w:p w14:paraId="547D21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F74262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5E9489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192A43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1B1D5C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1185" w:type="dxa"/>
            <w:tcBorders>
              <w:top w:val="nil"/>
              <w:left w:val="nil"/>
              <w:bottom w:val="single" w:sz="4" w:space="0" w:color="auto"/>
              <w:right w:val="single" w:sz="4" w:space="0" w:color="auto"/>
            </w:tcBorders>
            <w:shd w:val="clear" w:color="auto" w:fill="auto"/>
            <w:noWrap/>
            <w:vAlign w:val="center"/>
            <w:hideMark/>
          </w:tcPr>
          <w:p w14:paraId="2E61FA7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7FD1BD2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0,05 ha nay điều chỉnh thành 0,1 ha</w:t>
            </w:r>
          </w:p>
        </w:tc>
      </w:tr>
      <w:tr w:rsidR="00894EC1" w:rsidRPr="00894EC1" w14:paraId="4498FEB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09085F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106</w:t>
            </w:r>
          </w:p>
        </w:tc>
        <w:tc>
          <w:tcPr>
            <w:tcW w:w="5067" w:type="dxa"/>
            <w:tcBorders>
              <w:top w:val="nil"/>
              <w:left w:val="nil"/>
              <w:bottom w:val="single" w:sz="4" w:space="0" w:color="auto"/>
              <w:right w:val="single" w:sz="4" w:space="0" w:color="auto"/>
            </w:tcBorders>
            <w:shd w:val="clear" w:color="auto" w:fill="auto"/>
            <w:noWrap/>
            <w:vAlign w:val="center"/>
            <w:hideMark/>
          </w:tcPr>
          <w:p w14:paraId="53716E9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Hiệp</w:t>
            </w:r>
          </w:p>
        </w:tc>
        <w:tc>
          <w:tcPr>
            <w:tcW w:w="789" w:type="dxa"/>
            <w:tcBorders>
              <w:top w:val="nil"/>
              <w:left w:val="nil"/>
              <w:bottom w:val="single" w:sz="4" w:space="0" w:color="auto"/>
              <w:right w:val="single" w:sz="4" w:space="0" w:color="auto"/>
            </w:tcBorders>
            <w:shd w:val="clear" w:color="auto" w:fill="auto"/>
            <w:noWrap/>
            <w:vAlign w:val="center"/>
            <w:hideMark/>
          </w:tcPr>
          <w:p w14:paraId="41AC60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767" w:type="dxa"/>
            <w:tcBorders>
              <w:top w:val="nil"/>
              <w:left w:val="nil"/>
              <w:bottom w:val="single" w:sz="4" w:space="0" w:color="auto"/>
              <w:right w:val="single" w:sz="4" w:space="0" w:color="auto"/>
            </w:tcBorders>
            <w:shd w:val="clear" w:color="auto" w:fill="auto"/>
            <w:noWrap/>
            <w:vAlign w:val="center"/>
            <w:hideMark/>
          </w:tcPr>
          <w:p w14:paraId="0CF98A8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C44467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654" w:type="dxa"/>
            <w:tcBorders>
              <w:top w:val="nil"/>
              <w:left w:val="nil"/>
              <w:bottom w:val="single" w:sz="4" w:space="0" w:color="auto"/>
              <w:right w:val="single" w:sz="4" w:space="0" w:color="auto"/>
            </w:tcBorders>
            <w:shd w:val="clear" w:color="auto" w:fill="auto"/>
            <w:noWrap/>
            <w:vAlign w:val="center"/>
            <w:hideMark/>
          </w:tcPr>
          <w:p w14:paraId="425032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9BC879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0AA08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60907F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38318D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1185" w:type="dxa"/>
            <w:tcBorders>
              <w:top w:val="nil"/>
              <w:left w:val="nil"/>
              <w:bottom w:val="single" w:sz="4" w:space="0" w:color="auto"/>
              <w:right w:val="single" w:sz="4" w:space="0" w:color="auto"/>
            </w:tcBorders>
            <w:shd w:val="clear" w:color="auto" w:fill="auto"/>
            <w:noWrap/>
            <w:vAlign w:val="center"/>
            <w:hideMark/>
          </w:tcPr>
          <w:p w14:paraId="375D045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067B55D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0,17 ha nay điều chỉnh thành 0,06 ha</w:t>
            </w:r>
          </w:p>
        </w:tc>
      </w:tr>
      <w:tr w:rsidR="00894EC1" w:rsidRPr="00894EC1" w14:paraId="631FDA7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C704B4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107</w:t>
            </w:r>
          </w:p>
        </w:tc>
        <w:tc>
          <w:tcPr>
            <w:tcW w:w="5067" w:type="dxa"/>
            <w:tcBorders>
              <w:top w:val="nil"/>
              <w:left w:val="nil"/>
              <w:bottom w:val="single" w:sz="4" w:space="0" w:color="auto"/>
              <w:right w:val="single" w:sz="4" w:space="0" w:color="auto"/>
            </w:tcBorders>
            <w:shd w:val="clear" w:color="auto" w:fill="auto"/>
            <w:noWrap/>
            <w:vAlign w:val="center"/>
            <w:hideMark/>
          </w:tcPr>
          <w:p w14:paraId="3B04E7B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Trụ sở công an xã Đại Nghĩa</w:t>
            </w:r>
          </w:p>
        </w:tc>
        <w:tc>
          <w:tcPr>
            <w:tcW w:w="789" w:type="dxa"/>
            <w:tcBorders>
              <w:top w:val="nil"/>
              <w:left w:val="nil"/>
              <w:bottom w:val="single" w:sz="4" w:space="0" w:color="auto"/>
              <w:right w:val="single" w:sz="4" w:space="0" w:color="auto"/>
            </w:tcBorders>
            <w:shd w:val="clear" w:color="auto" w:fill="auto"/>
            <w:noWrap/>
            <w:vAlign w:val="center"/>
            <w:hideMark/>
          </w:tcPr>
          <w:p w14:paraId="463A3A2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767" w:type="dxa"/>
            <w:tcBorders>
              <w:top w:val="nil"/>
              <w:left w:val="nil"/>
              <w:bottom w:val="single" w:sz="4" w:space="0" w:color="auto"/>
              <w:right w:val="single" w:sz="4" w:space="0" w:color="auto"/>
            </w:tcBorders>
            <w:shd w:val="clear" w:color="auto" w:fill="auto"/>
            <w:noWrap/>
            <w:vAlign w:val="center"/>
            <w:hideMark/>
          </w:tcPr>
          <w:p w14:paraId="42D6193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A919F5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654" w:type="dxa"/>
            <w:tcBorders>
              <w:top w:val="nil"/>
              <w:left w:val="nil"/>
              <w:bottom w:val="single" w:sz="4" w:space="0" w:color="auto"/>
              <w:right w:val="single" w:sz="4" w:space="0" w:color="auto"/>
            </w:tcBorders>
            <w:shd w:val="clear" w:color="auto" w:fill="auto"/>
            <w:noWrap/>
            <w:vAlign w:val="center"/>
            <w:hideMark/>
          </w:tcPr>
          <w:p w14:paraId="2F9B3A2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111D62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452ACE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2BF0B7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6283C0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0,12</w:t>
            </w:r>
          </w:p>
        </w:tc>
        <w:tc>
          <w:tcPr>
            <w:tcW w:w="1185" w:type="dxa"/>
            <w:tcBorders>
              <w:top w:val="nil"/>
              <w:left w:val="nil"/>
              <w:bottom w:val="single" w:sz="4" w:space="0" w:color="auto"/>
              <w:right w:val="single" w:sz="4" w:space="0" w:color="auto"/>
            </w:tcBorders>
            <w:shd w:val="clear" w:color="auto" w:fill="auto"/>
            <w:noWrap/>
            <w:vAlign w:val="center"/>
            <w:hideMark/>
          </w:tcPr>
          <w:p w14:paraId="0094E52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6B2770D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0,2 ha nay điều chỉnh thành 0,12 ha</w:t>
            </w:r>
          </w:p>
        </w:tc>
      </w:tr>
      <w:tr w:rsidR="00894EC1" w:rsidRPr="00894EC1" w14:paraId="5ACE740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80DED9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108</w:t>
            </w:r>
          </w:p>
        </w:tc>
        <w:tc>
          <w:tcPr>
            <w:tcW w:w="5067" w:type="dxa"/>
            <w:tcBorders>
              <w:top w:val="nil"/>
              <w:left w:val="nil"/>
              <w:bottom w:val="single" w:sz="4" w:space="0" w:color="auto"/>
              <w:right w:val="single" w:sz="4" w:space="0" w:color="auto"/>
            </w:tcBorders>
            <w:shd w:val="clear" w:color="auto" w:fill="auto"/>
            <w:noWrap/>
            <w:vAlign w:val="center"/>
            <w:hideMark/>
          </w:tcPr>
          <w:p w14:paraId="296171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Qũy đất dự phòng Công an</w:t>
            </w:r>
          </w:p>
        </w:tc>
        <w:tc>
          <w:tcPr>
            <w:tcW w:w="789" w:type="dxa"/>
            <w:tcBorders>
              <w:top w:val="nil"/>
              <w:left w:val="nil"/>
              <w:bottom w:val="single" w:sz="4" w:space="0" w:color="auto"/>
              <w:right w:val="single" w:sz="4" w:space="0" w:color="auto"/>
            </w:tcBorders>
            <w:shd w:val="clear" w:color="auto" w:fill="auto"/>
            <w:noWrap/>
            <w:vAlign w:val="center"/>
            <w:hideMark/>
          </w:tcPr>
          <w:p w14:paraId="1A54062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767" w:type="dxa"/>
            <w:tcBorders>
              <w:top w:val="nil"/>
              <w:left w:val="nil"/>
              <w:bottom w:val="single" w:sz="4" w:space="0" w:color="auto"/>
              <w:right w:val="single" w:sz="4" w:space="0" w:color="auto"/>
            </w:tcBorders>
            <w:shd w:val="clear" w:color="auto" w:fill="auto"/>
            <w:noWrap/>
            <w:vAlign w:val="center"/>
            <w:hideMark/>
          </w:tcPr>
          <w:p w14:paraId="247C87A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86D76D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654" w:type="dxa"/>
            <w:tcBorders>
              <w:top w:val="nil"/>
              <w:left w:val="nil"/>
              <w:bottom w:val="single" w:sz="4" w:space="0" w:color="auto"/>
              <w:right w:val="single" w:sz="4" w:space="0" w:color="auto"/>
            </w:tcBorders>
            <w:shd w:val="clear" w:color="auto" w:fill="auto"/>
            <w:noWrap/>
            <w:vAlign w:val="center"/>
            <w:hideMark/>
          </w:tcPr>
          <w:p w14:paraId="7A763B5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05" w:type="dxa"/>
            <w:tcBorders>
              <w:top w:val="nil"/>
              <w:left w:val="nil"/>
              <w:bottom w:val="single" w:sz="4" w:space="0" w:color="auto"/>
              <w:right w:val="single" w:sz="4" w:space="0" w:color="auto"/>
            </w:tcBorders>
            <w:shd w:val="clear" w:color="auto" w:fill="auto"/>
            <w:noWrap/>
            <w:vAlign w:val="center"/>
            <w:hideMark/>
          </w:tcPr>
          <w:p w14:paraId="24CFCC9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2E81E5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DE18C0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0C5FC3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1185" w:type="dxa"/>
            <w:tcBorders>
              <w:top w:val="nil"/>
              <w:left w:val="nil"/>
              <w:bottom w:val="single" w:sz="4" w:space="0" w:color="auto"/>
              <w:right w:val="single" w:sz="4" w:space="0" w:color="auto"/>
            </w:tcBorders>
            <w:shd w:val="clear" w:color="auto" w:fill="auto"/>
            <w:noWrap/>
            <w:vAlign w:val="center"/>
            <w:hideMark/>
          </w:tcPr>
          <w:p w14:paraId="066A177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toàn huyện</w:t>
            </w:r>
          </w:p>
        </w:tc>
        <w:tc>
          <w:tcPr>
            <w:tcW w:w="2268" w:type="dxa"/>
            <w:tcBorders>
              <w:top w:val="nil"/>
              <w:left w:val="nil"/>
              <w:bottom w:val="single" w:sz="4" w:space="0" w:color="auto"/>
              <w:right w:val="single" w:sz="4" w:space="0" w:color="auto"/>
            </w:tcBorders>
            <w:shd w:val="clear" w:color="auto" w:fill="auto"/>
            <w:vAlign w:val="center"/>
            <w:hideMark/>
          </w:tcPr>
          <w:p w14:paraId="2F11D96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86D065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D46E792"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642EA580"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xây dựng cơ sở văn hóa</w:t>
            </w:r>
          </w:p>
        </w:tc>
        <w:tc>
          <w:tcPr>
            <w:tcW w:w="789" w:type="dxa"/>
            <w:tcBorders>
              <w:top w:val="nil"/>
              <w:left w:val="nil"/>
              <w:bottom w:val="single" w:sz="4" w:space="0" w:color="auto"/>
              <w:right w:val="single" w:sz="4" w:space="0" w:color="auto"/>
            </w:tcBorders>
            <w:shd w:val="clear" w:color="auto" w:fill="auto"/>
            <w:noWrap/>
            <w:vAlign w:val="center"/>
            <w:hideMark/>
          </w:tcPr>
          <w:p w14:paraId="6C901B0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0,87</w:t>
            </w:r>
          </w:p>
        </w:tc>
        <w:tc>
          <w:tcPr>
            <w:tcW w:w="767" w:type="dxa"/>
            <w:tcBorders>
              <w:top w:val="nil"/>
              <w:left w:val="nil"/>
              <w:bottom w:val="single" w:sz="4" w:space="0" w:color="auto"/>
              <w:right w:val="single" w:sz="4" w:space="0" w:color="auto"/>
            </w:tcBorders>
            <w:shd w:val="clear" w:color="auto" w:fill="auto"/>
            <w:noWrap/>
            <w:vAlign w:val="center"/>
            <w:hideMark/>
          </w:tcPr>
          <w:p w14:paraId="6F6AD61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0A3AFF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0,87</w:t>
            </w:r>
          </w:p>
        </w:tc>
        <w:tc>
          <w:tcPr>
            <w:tcW w:w="654" w:type="dxa"/>
            <w:tcBorders>
              <w:top w:val="nil"/>
              <w:left w:val="nil"/>
              <w:bottom w:val="single" w:sz="4" w:space="0" w:color="auto"/>
              <w:right w:val="single" w:sz="4" w:space="0" w:color="auto"/>
            </w:tcBorders>
            <w:shd w:val="clear" w:color="auto" w:fill="auto"/>
            <w:noWrap/>
            <w:vAlign w:val="center"/>
            <w:hideMark/>
          </w:tcPr>
          <w:p w14:paraId="52A30D9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0,40</w:t>
            </w:r>
          </w:p>
        </w:tc>
        <w:tc>
          <w:tcPr>
            <w:tcW w:w="605" w:type="dxa"/>
            <w:tcBorders>
              <w:top w:val="nil"/>
              <w:left w:val="nil"/>
              <w:bottom w:val="single" w:sz="4" w:space="0" w:color="auto"/>
              <w:right w:val="single" w:sz="4" w:space="0" w:color="auto"/>
            </w:tcBorders>
            <w:shd w:val="clear" w:color="auto" w:fill="auto"/>
            <w:noWrap/>
            <w:vAlign w:val="center"/>
            <w:hideMark/>
          </w:tcPr>
          <w:p w14:paraId="544E53B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BEE943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AB8915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5AC998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0,47</w:t>
            </w:r>
          </w:p>
        </w:tc>
        <w:tc>
          <w:tcPr>
            <w:tcW w:w="1185" w:type="dxa"/>
            <w:tcBorders>
              <w:top w:val="nil"/>
              <w:left w:val="nil"/>
              <w:bottom w:val="single" w:sz="4" w:space="0" w:color="auto"/>
              <w:right w:val="single" w:sz="4" w:space="0" w:color="auto"/>
            </w:tcBorders>
            <w:shd w:val="clear" w:color="auto" w:fill="auto"/>
            <w:noWrap/>
            <w:vAlign w:val="center"/>
            <w:hideMark/>
          </w:tcPr>
          <w:p w14:paraId="098A0771"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0F4C2D2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6DA13A7F"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999E56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109</w:t>
            </w:r>
          </w:p>
        </w:tc>
        <w:tc>
          <w:tcPr>
            <w:tcW w:w="5067" w:type="dxa"/>
            <w:tcBorders>
              <w:top w:val="nil"/>
              <w:left w:val="nil"/>
              <w:bottom w:val="single" w:sz="4" w:space="0" w:color="auto"/>
              <w:right w:val="single" w:sz="4" w:space="0" w:color="auto"/>
            </w:tcBorders>
            <w:shd w:val="clear" w:color="auto" w:fill="auto"/>
            <w:noWrap/>
            <w:vAlign w:val="center"/>
            <w:hideMark/>
          </w:tcPr>
          <w:p w14:paraId="7003063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đất văn hóa (Bố trí Trung tâm văn hóa thể thao của xã, vị trí tại thôn Phú Quý)</w:t>
            </w:r>
          </w:p>
        </w:tc>
        <w:tc>
          <w:tcPr>
            <w:tcW w:w="789" w:type="dxa"/>
            <w:tcBorders>
              <w:top w:val="nil"/>
              <w:left w:val="nil"/>
              <w:bottom w:val="single" w:sz="4" w:space="0" w:color="auto"/>
              <w:right w:val="single" w:sz="4" w:space="0" w:color="auto"/>
            </w:tcBorders>
            <w:shd w:val="clear" w:color="auto" w:fill="auto"/>
            <w:noWrap/>
            <w:vAlign w:val="center"/>
            <w:hideMark/>
          </w:tcPr>
          <w:p w14:paraId="3F12961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0,87</w:t>
            </w:r>
          </w:p>
        </w:tc>
        <w:tc>
          <w:tcPr>
            <w:tcW w:w="767" w:type="dxa"/>
            <w:tcBorders>
              <w:top w:val="nil"/>
              <w:left w:val="nil"/>
              <w:bottom w:val="single" w:sz="4" w:space="0" w:color="auto"/>
              <w:right w:val="single" w:sz="4" w:space="0" w:color="auto"/>
            </w:tcBorders>
            <w:shd w:val="clear" w:color="auto" w:fill="auto"/>
            <w:noWrap/>
            <w:vAlign w:val="center"/>
            <w:hideMark/>
          </w:tcPr>
          <w:p w14:paraId="4713F09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302296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0,87</w:t>
            </w:r>
          </w:p>
        </w:tc>
        <w:tc>
          <w:tcPr>
            <w:tcW w:w="654" w:type="dxa"/>
            <w:tcBorders>
              <w:top w:val="nil"/>
              <w:left w:val="nil"/>
              <w:bottom w:val="single" w:sz="4" w:space="0" w:color="auto"/>
              <w:right w:val="single" w:sz="4" w:space="0" w:color="auto"/>
            </w:tcBorders>
            <w:shd w:val="clear" w:color="auto" w:fill="auto"/>
            <w:noWrap/>
            <w:vAlign w:val="center"/>
            <w:hideMark/>
          </w:tcPr>
          <w:p w14:paraId="64FB05A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0,40</w:t>
            </w:r>
          </w:p>
        </w:tc>
        <w:tc>
          <w:tcPr>
            <w:tcW w:w="605" w:type="dxa"/>
            <w:tcBorders>
              <w:top w:val="nil"/>
              <w:left w:val="nil"/>
              <w:bottom w:val="single" w:sz="4" w:space="0" w:color="auto"/>
              <w:right w:val="single" w:sz="4" w:space="0" w:color="auto"/>
            </w:tcBorders>
            <w:shd w:val="clear" w:color="auto" w:fill="auto"/>
            <w:noWrap/>
            <w:vAlign w:val="center"/>
            <w:hideMark/>
          </w:tcPr>
          <w:p w14:paraId="0D1471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45C67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80CE4F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1B9A69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0,47</w:t>
            </w:r>
          </w:p>
        </w:tc>
        <w:tc>
          <w:tcPr>
            <w:tcW w:w="1185" w:type="dxa"/>
            <w:tcBorders>
              <w:top w:val="nil"/>
              <w:left w:val="nil"/>
              <w:bottom w:val="single" w:sz="4" w:space="0" w:color="auto"/>
              <w:right w:val="single" w:sz="4" w:space="0" w:color="auto"/>
            </w:tcBorders>
            <w:shd w:val="clear" w:color="auto" w:fill="auto"/>
            <w:noWrap/>
            <w:vAlign w:val="center"/>
            <w:hideMark/>
          </w:tcPr>
          <w:p w14:paraId="3A3898D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284B58F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A65AC6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D4E0582"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1536314F"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xây dựng cơ sở y tế</w:t>
            </w:r>
          </w:p>
        </w:tc>
        <w:tc>
          <w:tcPr>
            <w:tcW w:w="789" w:type="dxa"/>
            <w:tcBorders>
              <w:top w:val="nil"/>
              <w:left w:val="nil"/>
              <w:bottom w:val="single" w:sz="4" w:space="0" w:color="auto"/>
              <w:right w:val="single" w:sz="4" w:space="0" w:color="auto"/>
            </w:tcBorders>
            <w:shd w:val="clear" w:color="auto" w:fill="auto"/>
            <w:noWrap/>
            <w:vAlign w:val="center"/>
            <w:hideMark/>
          </w:tcPr>
          <w:p w14:paraId="5B0E587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4,80</w:t>
            </w:r>
          </w:p>
        </w:tc>
        <w:tc>
          <w:tcPr>
            <w:tcW w:w="767" w:type="dxa"/>
            <w:tcBorders>
              <w:top w:val="nil"/>
              <w:left w:val="nil"/>
              <w:bottom w:val="single" w:sz="4" w:space="0" w:color="auto"/>
              <w:right w:val="single" w:sz="4" w:space="0" w:color="auto"/>
            </w:tcBorders>
            <w:shd w:val="clear" w:color="auto" w:fill="auto"/>
            <w:noWrap/>
            <w:vAlign w:val="center"/>
            <w:hideMark/>
          </w:tcPr>
          <w:p w14:paraId="506408D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8B3405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4,80</w:t>
            </w:r>
          </w:p>
        </w:tc>
        <w:tc>
          <w:tcPr>
            <w:tcW w:w="654" w:type="dxa"/>
            <w:tcBorders>
              <w:top w:val="nil"/>
              <w:left w:val="nil"/>
              <w:bottom w:val="single" w:sz="4" w:space="0" w:color="auto"/>
              <w:right w:val="single" w:sz="4" w:space="0" w:color="auto"/>
            </w:tcBorders>
            <w:shd w:val="clear" w:color="auto" w:fill="auto"/>
            <w:noWrap/>
            <w:vAlign w:val="center"/>
            <w:hideMark/>
          </w:tcPr>
          <w:p w14:paraId="7FB86AE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4,80</w:t>
            </w:r>
          </w:p>
        </w:tc>
        <w:tc>
          <w:tcPr>
            <w:tcW w:w="605" w:type="dxa"/>
            <w:tcBorders>
              <w:top w:val="nil"/>
              <w:left w:val="nil"/>
              <w:bottom w:val="single" w:sz="4" w:space="0" w:color="auto"/>
              <w:right w:val="single" w:sz="4" w:space="0" w:color="auto"/>
            </w:tcBorders>
            <w:shd w:val="clear" w:color="auto" w:fill="auto"/>
            <w:noWrap/>
            <w:vAlign w:val="center"/>
            <w:hideMark/>
          </w:tcPr>
          <w:p w14:paraId="60EAE2B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E08271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CFDE4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68EB2C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B6DD24A"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2F2931B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5ED28354"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9939A4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110</w:t>
            </w:r>
          </w:p>
        </w:tc>
        <w:tc>
          <w:tcPr>
            <w:tcW w:w="5067" w:type="dxa"/>
            <w:tcBorders>
              <w:top w:val="nil"/>
              <w:left w:val="nil"/>
              <w:bottom w:val="single" w:sz="4" w:space="0" w:color="auto"/>
              <w:right w:val="single" w:sz="4" w:space="0" w:color="auto"/>
            </w:tcBorders>
            <w:shd w:val="clear" w:color="auto" w:fill="auto"/>
            <w:noWrap/>
            <w:vAlign w:val="center"/>
            <w:hideMark/>
          </w:tcPr>
          <w:p w14:paraId="7E9150E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Bệnh viện Đa khoa quốc tế TTH Group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27D8BA7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4,80</w:t>
            </w:r>
          </w:p>
        </w:tc>
        <w:tc>
          <w:tcPr>
            <w:tcW w:w="767" w:type="dxa"/>
            <w:tcBorders>
              <w:top w:val="nil"/>
              <w:left w:val="nil"/>
              <w:bottom w:val="single" w:sz="4" w:space="0" w:color="auto"/>
              <w:right w:val="single" w:sz="4" w:space="0" w:color="auto"/>
            </w:tcBorders>
            <w:shd w:val="clear" w:color="auto" w:fill="auto"/>
            <w:noWrap/>
            <w:vAlign w:val="center"/>
            <w:hideMark/>
          </w:tcPr>
          <w:p w14:paraId="4075D19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2F5E1A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4,80</w:t>
            </w:r>
          </w:p>
        </w:tc>
        <w:tc>
          <w:tcPr>
            <w:tcW w:w="654" w:type="dxa"/>
            <w:tcBorders>
              <w:top w:val="nil"/>
              <w:left w:val="nil"/>
              <w:bottom w:val="single" w:sz="4" w:space="0" w:color="auto"/>
              <w:right w:val="single" w:sz="4" w:space="0" w:color="auto"/>
            </w:tcBorders>
            <w:shd w:val="clear" w:color="auto" w:fill="auto"/>
            <w:noWrap/>
            <w:vAlign w:val="center"/>
            <w:hideMark/>
          </w:tcPr>
          <w:p w14:paraId="2DDE70B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4,80</w:t>
            </w:r>
          </w:p>
        </w:tc>
        <w:tc>
          <w:tcPr>
            <w:tcW w:w="605" w:type="dxa"/>
            <w:tcBorders>
              <w:top w:val="nil"/>
              <w:left w:val="nil"/>
              <w:bottom w:val="single" w:sz="4" w:space="0" w:color="auto"/>
              <w:right w:val="single" w:sz="4" w:space="0" w:color="auto"/>
            </w:tcBorders>
            <w:shd w:val="clear" w:color="auto" w:fill="auto"/>
            <w:noWrap/>
            <w:vAlign w:val="center"/>
            <w:hideMark/>
          </w:tcPr>
          <w:p w14:paraId="4996633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969EE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FE8FE2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86C19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61F228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637D73D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19500B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D052780"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59C92840"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xây dựng cơ sở giáo dục và đào tao</w:t>
            </w:r>
          </w:p>
        </w:tc>
        <w:tc>
          <w:tcPr>
            <w:tcW w:w="789" w:type="dxa"/>
            <w:tcBorders>
              <w:top w:val="nil"/>
              <w:left w:val="nil"/>
              <w:bottom w:val="single" w:sz="4" w:space="0" w:color="auto"/>
              <w:right w:val="single" w:sz="4" w:space="0" w:color="auto"/>
            </w:tcBorders>
            <w:shd w:val="clear" w:color="auto" w:fill="auto"/>
            <w:noWrap/>
            <w:vAlign w:val="center"/>
            <w:hideMark/>
          </w:tcPr>
          <w:p w14:paraId="1519F56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6,75</w:t>
            </w:r>
          </w:p>
        </w:tc>
        <w:tc>
          <w:tcPr>
            <w:tcW w:w="767" w:type="dxa"/>
            <w:tcBorders>
              <w:top w:val="nil"/>
              <w:left w:val="nil"/>
              <w:bottom w:val="single" w:sz="4" w:space="0" w:color="auto"/>
              <w:right w:val="single" w:sz="4" w:space="0" w:color="auto"/>
            </w:tcBorders>
            <w:shd w:val="clear" w:color="auto" w:fill="auto"/>
            <w:noWrap/>
            <w:vAlign w:val="center"/>
            <w:hideMark/>
          </w:tcPr>
          <w:p w14:paraId="1FE8DF5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1,07</w:t>
            </w:r>
          </w:p>
        </w:tc>
        <w:tc>
          <w:tcPr>
            <w:tcW w:w="789" w:type="dxa"/>
            <w:tcBorders>
              <w:top w:val="nil"/>
              <w:left w:val="nil"/>
              <w:bottom w:val="single" w:sz="4" w:space="0" w:color="auto"/>
              <w:right w:val="single" w:sz="4" w:space="0" w:color="auto"/>
            </w:tcBorders>
            <w:shd w:val="clear" w:color="auto" w:fill="auto"/>
            <w:noWrap/>
            <w:vAlign w:val="center"/>
            <w:hideMark/>
          </w:tcPr>
          <w:p w14:paraId="43CDD64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5,68</w:t>
            </w:r>
          </w:p>
        </w:tc>
        <w:tc>
          <w:tcPr>
            <w:tcW w:w="654" w:type="dxa"/>
            <w:tcBorders>
              <w:top w:val="nil"/>
              <w:left w:val="nil"/>
              <w:bottom w:val="single" w:sz="4" w:space="0" w:color="auto"/>
              <w:right w:val="single" w:sz="4" w:space="0" w:color="auto"/>
            </w:tcBorders>
            <w:shd w:val="clear" w:color="auto" w:fill="auto"/>
            <w:noWrap/>
            <w:vAlign w:val="center"/>
            <w:hideMark/>
          </w:tcPr>
          <w:p w14:paraId="4AA2B71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2,41</w:t>
            </w:r>
          </w:p>
        </w:tc>
        <w:tc>
          <w:tcPr>
            <w:tcW w:w="605" w:type="dxa"/>
            <w:tcBorders>
              <w:top w:val="nil"/>
              <w:left w:val="nil"/>
              <w:bottom w:val="single" w:sz="4" w:space="0" w:color="auto"/>
              <w:right w:val="single" w:sz="4" w:space="0" w:color="auto"/>
            </w:tcBorders>
            <w:shd w:val="clear" w:color="auto" w:fill="auto"/>
            <w:noWrap/>
            <w:vAlign w:val="center"/>
            <w:hideMark/>
          </w:tcPr>
          <w:p w14:paraId="5F57B26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263A4E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B943E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56F9C0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3,27</w:t>
            </w:r>
          </w:p>
        </w:tc>
        <w:tc>
          <w:tcPr>
            <w:tcW w:w="1185" w:type="dxa"/>
            <w:tcBorders>
              <w:top w:val="nil"/>
              <w:left w:val="nil"/>
              <w:bottom w:val="single" w:sz="4" w:space="0" w:color="auto"/>
              <w:right w:val="single" w:sz="4" w:space="0" w:color="auto"/>
            </w:tcBorders>
            <w:shd w:val="clear" w:color="auto" w:fill="auto"/>
            <w:noWrap/>
            <w:vAlign w:val="center"/>
            <w:hideMark/>
          </w:tcPr>
          <w:p w14:paraId="55C2D7CB"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2EDD79C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786D8BC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C491BE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111</w:t>
            </w:r>
          </w:p>
        </w:tc>
        <w:tc>
          <w:tcPr>
            <w:tcW w:w="5067" w:type="dxa"/>
            <w:tcBorders>
              <w:top w:val="nil"/>
              <w:left w:val="nil"/>
              <w:bottom w:val="single" w:sz="4" w:space="0" w:color="auto"/>
              <w:right w:val="single" w:sz="4" w:space="0" w:color="auto"/>
            </w:tcBorders>
            <w:shd w:val="clear" w:color="auto" w:fill="auto"/>
            <w:noWrap/>
            <w:vAlign w:val="center"/>
            <w:hideMark/>
          </w:tcPr>
          <w:p w14:paraId="2BC092A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nhà ăn bán trú trường mầm non</w:t>
            </w:r>
          </w:p>
        </w:tc>
        <w:tc>
          <w:tcPr>
            <w:tcW w:w="789" w:type="dxa"/>
            <w:tcBorders>
              <w:top w:val="nil"/>
              <w:left w:val="nil"/>
              <w:bottom w:val="single" w:sz="4" w:space="0" w:color="auto"/>
              <w:right w:val="single" w:sz="4" w:space="0" w:color="auto"/>
            </w:tcBorders>
            <w:shd w:val="clear" w:color="auto" w:fill="auto"/>
            <w:noWrap/>
            <w:vAlign w:val="center"/>
            <w:hideMark/>
          </w:tcPr>
          <w:p w14:paraId="15C73A9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767" w:type="dxa"/>
            <w:tcBorders>
              <w:top w:val="nil"/>
              <w:left w:val="nil"/>
              <w:bottom w:val="single" w:sz="4" w:space="0" w:color="auto"/>
              <w:right w:val="single" w:sz="4" w:space="0" w:color="auto"/>
            </w:tcBorders>
            <w:shd w:val="clear" w:color="auto" w:fill="auto"/>
            <w:noWrap/>
            <w:vAlign w:val="center"/>
            <w:hideMark/>
          </w:tcPr>
          <w:p w14:paraId="172024A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72AD41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654" w:type="dxa"/>
            <w:tcBorders>
              <w:top w:val="nil"/>
              <w:left w:val="nil"/>
              <w:bottom w:val="single" w:sz="4" w:space="0" w:color="auto"/>
              <w:right w:val="single" w:sz="4" w:space="0" w:color="auto"/>
            </w:tcBorders>
            <w:shd w:val="clear" w:color="auto" w:fill="auto"/>
            <w:noWrap/>
            <w:vAlign w:val="center"/>
            <w:hideMark/>
          </w:tcPr>
          <w:p w14:paraId="511648E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EF7664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41BEA5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DF9F40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149ED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1185" w:type="dxa"/>
            <w:tcBorders>
              <w:top w:val="nil"/>
              <w:left w:val="nil"/>
              <w:bottom w:val="single" w:sz="4" w:space="0" w:color="auto"/>
              <w:right w:val="single" w:sz="4" w:space="0" w:color="auto"/>
            </w:tcBorders>
            <w:shd w:val="clear" w:color="auto" w:fill="auto"/>
            <w:noWrap/>
            <w:vAlign w:val="center"/>
            <w:hideMark/>
          </w:tcPr>
          <w:p w14:paraId="771F860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0F66DE5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0,02 ha nay điều chỉnh thành 0,5 ha</w:t>
            </w:r>
          </w:p>
        </w:tc>
      </w:tr>
      <w:tr w:rsidR="00894EC1" w:rsidRPr="00894EC1" w14:paraId="4CE3012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D98EE2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112</w:t>
            </w:r>
          </w:p>
        </w:tc>
        <w:tc>
          <w:tcPr>
            <w:tcW w:w="5067" w:type="dxa"/>
            <w:tcBorders>
              <w:top w:val="nil"/>
              <w:left w:val="nil"/>
              <w:bottom w:val="single" w:sz="4" w:space="0" w:color="auto"/>
              <w:right w:val="single" w:sz="4" w:space="0" w:color="auto"/>
            </w:tcBorders>
            <w:shd w:val="clear" w:color="auto" w:fill="auto"/>
            <w:noWrap/>
            <w:vAlign w:val="center"/>
            <w:hideMark/>
          </w:tcPr>
          <w:p w14:paraId="0EF5D88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Mở rộng Trường THCS Mỹ Hòa </w:t>
            </w:r>
          </w:p>
        </w:tc>
        <w:tc>
          <w:tcPr>
            <w:tcW w:w="789" w:type="dxa"/>
            <w:tcBorders>
              <w:top w:val="nil"/>
              <w:left w:val="nil"/>
              <w:bottom w:val="single" w:sz="4" w:space="0" w:color="auto"/>
              <w:right w:val="single" w:sz="4" w:space="0" w:color="auto"/>
            </w:tcBorders>
            <w:shd w:val="clear" w:color="auto" w:fill="auto"/>
            <w:noWrap/>
            <w:vAlign w:val="center"/>
            <w:hideMark/>
          </w:tcPr>
          <w:p w14:paraId="0880F5B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1,65</w:t>
            </w:r>
          </w:p>
        </w:tc>
        <w:tc>
          <w:tcPr>
            <w:tcW w:w="767" w:type="dxa"/>
            <w:tcBorders>
              <w:top w:val="nil"/>
              <w:left w:val="nil"/>
              <w:bottom w:val="single" w:sz="4" w:space="0" w:color="auto"/>
              <w:right w:val="single" w:sz="4" w:space="0" w:color="auto"/>
            </w:tcBorders>
            <w:shd w:val="clear" w:color="auto" w:fill="auto"/>
            <w:noWrap/>
            <w:vAlign w:val="center"/>
            <w:hideMark/>
          </w:tcPr>
          <w:p w14:paraId="565EF6D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1,07</w:t>
            </w:r>
          </w:p>
        </w:tc>
        <w:tc>
          <w:tcPr>
            <w:tcW w:w="789" w:type="dxa"/>
            <w:tcBorders>
              <w:top w:val="nil"/>
              <w:left w:val="nil"/>
              <w:bottom w:val="single" w:sz="4" w:space="0" w:color="auto"/>
              <w:right w:val="single" w:sz="4" w:space="0" w:color="auto"/>
            </w:tcBorders>
            <w:shd w:val="clear" w:color="auto" w:fill="auto"/>
            <w:noWrap/>
            <w:vAlign w:val="center"/>
            <w:hideMark/>
          </w:tcPr>
          <w:p w14:paraId="1430B1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0,58</w:t>
            </w:r>
          </w:p>
        </w:tc>
        <w:tc>
          <w:tcPr>
            <w:tcW w:w="654" w:type="dxa"/>
            <w:tcBorders>
              <w:top w:val="nil"/>
              <w:left w:val="nil"/>
              <w:bottom w:val="single" w:sz="4" w:space="0" w:color="auto"/>
              <w:right w:val="single" w:sz="4" w:space="0" w:color="auto"/>
            </w:tcBorders>
            <w:shd w:val="clear" w:color="auto" w:fill="auto"/>
            <w:noWrap/>
            <w:vAlign w:val="center"/>
            <w:hideMark/>
          </w:tcPr>
          <w:p w14:paraId="2B10D7B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0,58</w:t>
            </w:r>
          </w:p>
        </w:tc>
        <w:tc>
          <w:tcPr>
            <w:tcW w:w="605" w:type="dxa"/>
            <w:tcBorders>
              <w:top w:val="nil"/>
              <w:left w:val="nil"/>
              <w:bottom w:val="single" w:sz="4" w:space="0" w:color="auto"/>
              <w:right w:val="single" w:sz="4" w:space="0" w:color="auto"/>
            </w:tcBorders>
            <w:shd w:val="clear" w:color="auto" w:fill="auto"/>
            <w:noWrap/>
            <w:vAlign w:val="center"/>
            <w:hideMark/>
          </w:tcPr>
          <w:p w14:paraId="402F366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E47FC5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AA8826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D9F795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9FFDDB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27E9BC2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1,5 ha nay điều chỉnh thành 1,65 ha</w:t>
            </w:r>
          </w:p>
        </w:tc>
      </w:tr>
      <w:tr w:rsidR="00894EC1" w:rsidRPr="00894EC1" w14:paraId="76BBE71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BAEF8E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113</w:t>
            </w:r>
          </w:p>
        </w:tc>
        <w:tc>
          <w:tcPr>
            <w:tcW w:w="5067" w:type="dxa"/>
            <w:tcBorders>
              <w:top w:val="nil"/>
              <w:left w:val="nil"/>
              <w:bottom w:val="single" w:sz="4" w:space="0" w:color="auto"/>
              <w:right w:val="single" w:sz="4" w:space="0" w:color="auto"/>
            </w:tcBorders>
            <w:shd w:val="clear" w:color="auto" w:fill="auto"/>
            <w:noWrap/>
            <w:vAlign w:val="center"/>
            <w:hideMark/>
          </w:tcPr>
          <w:p w14:paraId="428E717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trường THCS Quang Trung về phía Tây</w:t>
            </w:r>
          </w:p>
        </w:tc>
        <w:tc>
          <w:tcPr>
            <w:tcW w:w="789" w:type="dxa"/>
            <w:tcBorders>
              <w:top w:val="nil"/>
              <w:left w:val="nil"/>
              <w:bottom w:val="single" w:sz="4" w:space="0" w:color="auto"/>
              <w:right w:val="single" w:sz="4" w:space="0" w:color="auto"/>
            </w:tcBorders>
            <w:shd w:val="clear" w:color="auto" w:fill="auto"/>
            <w:noWrap/>
            <w:vAlign w:val="center"/>
            <w:hideMark/>
          </w:tcPr>
          <w:p w14:paraId="6DA3654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767" w:type="dxa"/>
            <w:tcBorders>
              <w:top w:val="nil"/>
              <w:left w:val="nil"/>
              <w:bottom w:val="single" w:sz="4" w:space="0" w:color="auto"/>
              <w:right w:val="single" w:sz="4" w:space="0" w:color="auto"/>
            </w:tcBorders>
            <w:shd w:val="clear" w:color="auto" w:fill="auto"/>
            <w:noWrap/>
            <w:vAlign w:val="center"/>
            <w:hideMark/>
          </w:tcPr>
          <w:p w14:paraId="307225F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627839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654" w:type="dxa"/>
            <w:tcBorders>
              <w:top w:val="nil"/>
              <w:left w:val="nil"/>
              <w:bottom w:val="single" w:sz="4" w:space="0" w:color="auto"/>
              <w:right w:val="single" w:sz="4" w:space="0" w:color="auto"/>
            </w:tcBorders>
            <w:shd w:val="clear" w:color="auto" w:fill="auto"/>
            <w:noWrap/>
            <w:vAlign w:val="center"/>
            <w:hideMark/>
          </w:tcPr>
          <w:p w14:paraId="54F12D2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605" w:type="dxa"/>
            <w:tcBorders>
              <w:top w:val="nil"/>
              <w:left w:val="nil"/>
              <w:bottom w:val="single" w:sz="4" w:space="0" w:color="auto"/>
              <w:right w:val="single" w:sz="4" w:space="0" w:color="auto"/>
            </w:tcBorders>
            <w:shd w:val="clear" w:color="auto" w:fill="auto"/>
            <w:noWrap/>
            <w:vAlign w:val="center"/>
            <w:hideMark/>
          </w:tcPr>
          <w:p w14:paraId="435DE21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3B7A40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71BD32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17FF3E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4BDC1D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5EC2EAF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C1C3FE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19DE28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114</w:t>
            </w:r>
          </w:p>
        </w:tc>
        <w:tc>
          <w:tcPr>
            <w:tcW w:w="5067" w:type="dxa"/>
            <w:tcBorders>
              <w:top w:val="nil"/>
              <w:left w:val="nil"/>
              <w:bottom w:val="single" w:sz="4" w:space="0" w:color="auto"/>
              <w:right w:val="single" w:sz="4" w:space="0" w:color="auto"/>
            </w:tcBorders>
            <w:shd w:val="clear" w:color="auto" w:fill="auto"/>
            <w:noWrap/>
            <w:vAlign w:val="center"/>
            <w:hideMark/>
          </w:tcPr>
          <w:p w14:paraId="4109433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Trường mầm non xã Đại Minh</w:t>
            </w:r>
          </w:p>
        </w:tc>
        <w:tc>
          <w:tcPr>
            <w:tcW w:w="789" w:type="dxa"/>
            <w:tcBorders>
              <w:top w:val="nil"/>
              <w:left w:val="nil"/>
              <w:bottom w:val="single" w:sz="4" w:space="0" w:color="auto"/>
              <w:right w:val="single" w:sz="4" w:space="0" w:color="auto"/>
            </w:tcBorders>
            <w:shd w:val="clear" w:color="auto" w:fill="auto"/>
            <w:noWrap/>
            <w:vAlign w:val="center"/>
            <w:hideMark/>
          </w:tcPr>
          <w:p w14:paraId="1B6488D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0,51</w:t>
            </w:r>
          </w:p>
        </w:tc>
        <w:tc>
          <w:tcPr>
            <w:tcW w:w="767" w:type="dxa"/>
            <w:tcBorders>
              <w:top w:val="nil"/>
              <w:left w:val="nil"/>
              <w:bottom w:val="single" w:sz="4" w:space="0" w:color="auto"/>
              <w:right w:val="single" w:sz="4" w:space="0" w:color="auto"/>
            </w:tcBorders>
            <w:shd w:val="clear" w:color="auto" w:fill="auto"/>
            <w:noWrap/>
            <w:vAlign w:val="center"/>
            <w:hideMark/>
          </w:tcPr>
          <w:p w14:paraId="7AE1B3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FA021D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0,51</w:t>
            </w:r>
          </w:p>
        </w:tc>
        <w:tc>
          <w:tcPr>
            <w:tcW w:w="654" w:type="dxa"/>
            <w:tcBorders>
              <w:top w:val="nil"/>
              <w:left w:val="nil"/>
              <w:bottom w:val="single" w:sz="4" w:space="0" w:color="auto"/>
              <w:right w:val="single" w:sz="4" w:space="0" w:color="auto"/>
            </w:tcBorders>
            <w:shd w:val="clear" w:color="auto" w:fill="auto"/>
            <w:noWrap/>
            <w:vAlign w:val="center"/>
            <w:hideMark/>
          </w:tcPr>
          <w:p w14:paraId="7D3E2C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52D332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211761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2ECB0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D2C4AB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0,51</w:t>
            </w:r>
          </w:p>
        </w:tc>
        <w:tc>
          <w:tcPr>
            <w:tcW w:w="1185" w:type="dxa"/>
            <w:tcBorders>
              <w:top w:val="nil"/>
              <w:left w:val="nil"/>
              <w:bottom w:val="single" w:sz="4" w:space="0" w:color="auto"/>
              <w:right w:val="single" w:sz="4" w:space="0" w:color="auto"/>
            </w:tcBorders>
            <w:shd w:val="clear" w:color="auto" w:fill="auto"/>
            <w:noWrap/>
            <w:vAlign w:val="center"/>
            <w:hideMark/>
          </w:tcPr>
          <w:p w14:paraId="673BC2B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7AAAF8E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336CB7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2CCC74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115</w:t>
            </w:r>
          </w:p>
        </w:tc>
        <w:tc>
          <w:tcPr>
            <w:tcW w:w="5067" w:type="dxa"/>
            <w:tcBorders>
              <w:top w:val="nil"/>
              <w:left w:val="nil"/>
              <w:bottom w:val="single" w:sz="4" w:space="0" w:color="auto"/>
              <w:right w:val="single" w:sz="4" w:space="0" w:color="auto"/>
            </w:tcBorders>
            <w:shd w:val="clear" w:color="auto" w:fill="auto"/>
            <w:noWrap/>
            <w:vAlign w:val="center"/>
            <w:hideMark/>
          </w:tcPr>
          <w:p w14:paraId="7504DAE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Trường THPT Lương Thúc Kỳ</w:t>
            </w:r>
          </w:p>
        </w:tc>
        <w:tc>
          <w:tcPr>
            <w:tcW w:w="789" w:type="dxa"/>
            <w:tcBorders>
              <w:top w:val="nil"/>
              <w:left w:val="nil"/>
              <w:bottom w:val="single" w:sz="4" w:space="0" w:color="auto"/>
              <w:right w:val="single" w:sz="4" w:space="0" w:color="auto"/>
            </w:tcBorders>
            <w:shd w:val="clear" w:color="auto" w:fill="auto"/>
            <w:noWrap/>
            <w:vAlign w:val="center"/>
            <w:hideMark/>
          </w:tcPr>
          <w:p w14:paraId="564DFAE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767" w:type="dxa"/>
            <w:tcBorders>
              <w:top w:val="nil"/>
              <w:left w:val="nil"/>
              <w:bottom w:val="single" w:sz="4" w:space="0" w:color="auto"/>
              <w:right w:val="single" w:sz="4" w:space="0" w:color="auto"/>
            </w:tcBorders>
            <w:shd w:val="clear" w:color="auto" w:fill="auto"/>
            <w:noWrap/>
            <w:vAlign w:val="center"/>
            <w:hideMark/>
          </w:tcPr>
          <w:p w14:paraId="089E371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8B3834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654" w:type="dxa"/>
            <w:tcBorders>
              <w:top w:val="nil"/>
              <w:left w:val="nil"/>
              <w:bottom w:val="single" w:sz="4" w:space="0" w:color="auto"/>
              <w:right w:val="single" w:sz="4" w:space="0" w:color="auto"/>
            </w:tcBorders>
            <w:shd w:val="clear" w:color="auto" w:fill="auto"/>
            <w:noWrap/>
            <w:vAlign w:val="center"/>
            <w:hideMark/>
          </w:tcPr>
          <w:p w14:paraId="59BF4D0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AFAB50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F006D5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E6F969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9F125F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1185" w:type="dxa"/>
            <w:tcBorders>
              <w:top w:val="nil"/>
              <w:left w:val="nil"/>
              <w:bottom w:val="single" w:sz="4" w:space="0" w:color="auto"/>
              <w:right w:val="single" w:sz="4" w:space="0" w:color="auto"/>
            </w:tcBorders>
            <w:shd w:val="clear" w:color="auto" w:fill="auto"/>
            <w:noWrap/>
            <w:vAlign w:val="center"/>
            <w:hideMark/>
          </w:tcPr>
          <w:p w14:paraId="4349C84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0095F07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FDC109B"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827691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116</w:t>
            </w:r>
          </w:p>
        </w:tc>
        <w:tc>
          <w:tcPr>
            <w:tcW w:w="5067" w:type="dxa"/>
            <w:tcBorders>
              <w:top w:val="nil"/>
              <w:left w:val="nil"/>
              <w:bottom w:val="single" w:sz="4" w:space="0" w:color="auto"/>
              <w:right w:val="single" w:sz="4" w:space="0" w:color="auto"/>
            </w:tcBorders>
            <w:shd w:val="clear" w:color="auto" w:fill="auto"/>
            <w:noWrap/>
            <w:vAlign w:val="center"/>
            <w:hideMark/>
          </w:tcPr>
          <w:p w14:paraId="5AF7A82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mở rộng đất giáo dục (mở rộng trường Trần Phú)</w:t>
            </w:r>
          </w:p>
        </w:tc>
        <w:tc>
          <w:tcPr>
            <w:tcW w:w="789" w:type="dxa"/>
            <w:tcBorders>
              <w:top w:val="nil"/>
              <w:left w:val="nil"/>
              <w:bottom w:val="single" w:sz="4" w:space="0" w:color="auto"/>
              <w:right w:val="single" w:sz="4" w:space="0" w:color="auto"/>
            </w:tcBorders>
            <w:shd w:val="clear" w:color="auto" w:fill="auto"/>
            <w:noWrap/>
            <w:vAlign w:val="center"/>
            <w:hideMark/>
          </w:tcPr>
          <w:p w14:paraId="69FACE0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0,18</w:t>
            </w:r>
          </w:p>
        </w:tc>
        <w:tc>
          <w:tcPr>
            <w:tcW w:w="767" w:type="dxa"/>
            <w:tcBorders>
              <w:top w:val="nil"/>
              <w:left w:val="nil"/>
              <w:bottom w:val="single" w:sz="4" w:space="0" w:color="auto"/>
              <w:right w:val="single" w:sz="4" w:space="0" w:color="auto"/>
            </w:tcBorders>
            <w:shd w:val="clear" w:color="auto" w:fill="auto"/>
            <w:noWrap/>
            <w:vAlign w:val="center"/>
            <w:hideMark/>
          </w:tcPr>
          <w:p w14:paraId="55BE2DD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BF283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0,18</w:t>
            </w:r>
          </w:p>
        </w:tc>
        <w:tc>
          <w:tcPr>
            <w:tcW w:w="654" w:type="dxa"/>
            <w:tcBorders>
              <w:top w:val="nil"/>
              <w:left w:val="nil"/>
              <w:bottom w:val="single" w:sz="4" w:space="0" w:color="auto"/>
              <w:right w:val="single" w:sz="4" w:space="0" w:color="auto"/>
            </w:tcBorders>
            <w:shd w:val="clear" w:color="auto" w:fill="auto"/>
            <w:noWrap/>
            <w:vAlign w:val="center"/>
            <w:hideMark/>
          </w:tcPr>
          <w:p w14:paraId="21A213C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1DD97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D1A48C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465A59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A8DB8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0,18</w:t>
            </w:r>
          </w:p>
        </w:tc>
        <w:tc>
          <w:tcPr>
            <w:tcW w:w="1185" w:type="dxa"/>
            <w:tcBorders>
              <w:top w:val="nil"/>
              <w:left w:val="nil"/>
              <w:bottom w:val="single" w:sz="4" w:space="0" w:color="auto"/>
              <w:right w:val="single" w:sz="4" w:space="0" w:color="auto"/>
            </w:tcBorders>
            <w:shd w:val="clear" w:color="auto" w:fill="auto"/>
            <w:noWrap/>
            <w:vAlign w:val="center"/>
            <w:hideMark/>
          </w:tcPr>
          <w:p w14:paraId="79E1F31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6C36DD7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71A88B8"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875B81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117</w:t>
            </w:r>
          </w:p>
        </w:tc>
        <w:tc>
          <w:tcPr>
            <w:tcW w:w="5067" w:type="dxa"/>
            <w:tcBorders>
              <w:top w:val="nil"/>
              <w:left w:val="nil"/>
              <w:bottom w:val="single" w:sz="4" w:space="0" w:color="auto"/>
              <w:right w:val="single" w:sz="4" w:space="0" w:color="auto"/>
            </w:tcBorders>
            <w:shd w:val="clear" w:color="auto" w:fill="auto"/>
            <w:noWrap/>
            <w:vAlign w:val="center"/>
            <w:hideMark/>
          </w:tcPr>
          <w:p w14:paraId="2724238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đất giáo dục (Bố trí mới trường dạy nghề, vị trí thôn Tích Phú cách trạm y tế xã khoảng 300m về phía Tây Nam)</w:t>
            </w:r>
          </w:p>
        </w:tc>
        <w:tc>
          <w:tcPr>
            <w:tcW w:w="789" w:type="dxa"/>
            <w:tcBorders>
              <w:top w:val="nil"/>
              <w:left w:val="nil"/>
              <w:bottom w:val="single" w:sz="4" w:space="0" w:color="auto"/>
              <w:right w:val="single" w:sz="4" w:space="0" w:color="auto"/>
            </w:tcBorders>
            <w:shd w:val="clear" w:color="auto" w:fill="auto"/>
            <w:noWrap/>
            <w:vAlign w:val="center"/>
            <w:hideMark/>
          </w:tcPr>
          <w:p w14:paraId="3073850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1,29</w:t>
            </w:r>
          </w:p>
        </w:tc>
        <w:tc>
          <w:tcPr>
            <w:tcW w:w="767" w:type="dxa"/>
            <w:tcBorders>
              <w:top w:val="nil"/>
              <w:left w:val="nil"/>
              <w:bottom w:val="single" w:sz="4" w:space="0" w:color="auto"/>
              <w:right w:val="single" w:sz="4" w:space="0" w:color="auto"/>
            </w:tcBorders>
            <w:shd w:val="clear" w:color="auto" w:fill="auto"/>
            <w:noWrap/>
            <w:vAlign w:val="center"/>
            <w:hideMark/>
          </w:tcPr>
          <w:p w14:paraId="5AC2291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5B02EC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1,29</w:t>
            </w:r>
          </w:p>
        </w:tc>
        <w:tc>
          <w:tcPr>
            <w:tcW w:w="654" w:type="dxa"/>
            <w:tcBorders>
              <w:top w:val="nil"/>
              <w:left w:val="nil"/>
              <w:bottom w:val="single" w:sz="4" w:space="0" w:color="auto"/>
              <w:right w:val="single" w:sz="4" w:space="0" w:color="auto"/>
            </w:tcBorders>
            <w:shd w:val="clear" w:color="auto" w:fill="auto"/>
            <w:noWrap/>
            <w:vAlign w:val="center"/>
            <w:hideMark/>
          </w:tcPr>
          <w:p w14:paraId="32FE673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0,27</w:t>
            </w:r>
          </w:p>
        </w:tc>
        <w:tc>
          <w:tcPr>
            <w:tcW w:w="605" w:type="dxa"/>
            <w:tcBorders>
              <w:top w:val="nil"/>
              <w:left w:val="nil"/>
              <w:bottom w:val="single" w:sz="4" w:space="0" w:color="auto"/>
              <w:right w:val="single" w:sz="4" w:space="0" w:color="auto"/>
            </w:tcBorders>
            <w:shd w:val="clear" w:color="auto" w:fill="auto"/>
            <w:noWrap/>
            <w:vAlign w:val="center"/>
            <w:hideMark/>
          </w:tcPr>
          <w:p w14:paraId="64C9D52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E026FB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E857F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26DA3B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1,02</w:t>
            </w:r>
          </w:p>
        </w:tc>
        <w:tc>
          <w:tcPr>
            <w:tcW w:w="1185" w:type="dxa"/>
            <w:tcBorders>
              <w:top w:val="nil"/>
              <w:left w:val="nil"/>
              <w:bottom w:val="single" w:sz="4" w:space="0" w:color="auto"/>
              <w:right w:val="single" w:sz="4" w:space="0" w:color="auto"/>
            </w:tcBorders>
            <w:shd w:val="clear" w:color="auto" w:fill="auto"/>
            <w:noWrap/>
            <w:vAlign w:val="center"/>
            <w:hideMark/>
          </w:tcPr>
          <w:p w14:paraId="532D80C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13B3784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EA8BDDA"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FFBF2E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118</w:t>
            </w:r>
          </w:p>
        </w:tc>
        <w:tc>
          <w:tcPr>
            <w:tcW w:w="5067" w:type="dxa"/>
            <w:tcBorders>
              <w:top w:val="nil"/>
              <w:left w:val="nil"/>
              <w:bottom w:val="single" w:sz="4" w:space="0" w:color="auto"/>
              <w:right w:val="single" w:sz="4" w:space="0" w:color="auto"/>
            </w:tcBorders>
            <w:shd w:val="clear" w:color="auto" w:fill="auto"/>
            <w:noWrap/>
            <w:vAlign w:val="center"/>
            <w:hideMark/>
          </w:tcPr>
          <w:p w14:paraId="7FA17B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Bố trí đất chức năng phục vụ giáo dục (ký hiệu CNK5) nhằm xây dựng trường dạy nghề phục vụ cho phát triển công nghiệp địa phương</w:t>
            </w:r>
          </w:p>
        </w:tc>
        <w:tc>
          <w:tcPr>
            <w:tcW w:w="789" w:type="dxa"/>
            <w:tcBorders>
              <w:top w:val="nil"/>
              <w:left w:val="nil"/>
              <w:bottom w:val="single" w:sz="4" w:space="0" w:color="auto"/>
              <w:right w:val="single" w:sz="4" w:space="0" w:color="auto"/>
            </w:tcBorders>
            <w:shd w:val="clear" w:color="auto" w:fill="auto"/>
            <w:noWrap/>
            <w:vAlign w:val="center"/>
            <w:hideMark/>
          </w:tcPr>
          <w:p w14:paraId="70FD6F4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1,29</w:t>
            </w:r>
          </w:p>
        </w:tc>
        <w:tc>
          <w:tcPr>
            <w:tcW w:w="767" w:type="dxa"/>
            <w:tcBorders>
              <w:top w:val="nil"/>
              <w:left w:val="nil"/>
              <w:bottom w:val="single" w:sz="4" w:space="0" w:color="auto"/>
              <w:right w:val="single" w:sz="4" w:space="0" w:color="auto"/>
            </w:tcBorders>
            <w:shd w:val="clear" w:color="auto" w:fill="auto"/>
            <w:noWrap/>
            <w:vAlign w:val="center"/>
            <w:hideMark/>
          </w:tcPr>
          <w:p w14:paraId="45A33CA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25BAE1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1,29</w:t>
            </w:r>
          </w:p>
        </w:tc>
        <w:tc>
          <w:tcPr>
            <w:tcW w:w="654" w:type="dxa"/>
            <w:tcBorders>
              <w:top w:val="nil"/>
              <w:left w:val="nil"/>
              <w:bottom w:val="single" w:sz="4" w:space="0" w:color="auto"/>
              <w:right w:val="single" w:sz="4" w:space="0" w:color="auto"/>
            </w:tcBorders>
            <w:shd w:val="clear" w:color="auto" w:fill="auto"/>
            <w:noWrap/>
            <w:vAlign w:val="center"/>
            <w:hideMark/>
          </w:tcPr>
          <w:p w14:paraId="32334C4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0,27</w:t>
            </w:r>
          </w:p>
        </w:tc>
        <w:tc>
          <w:tcPr>
            <w:tcW w:w="605" w:type="dxa"/>
            <w:tcBorders>
              <w:top w:val="nil"/>
              <w:left w:val="nil"/>
              <w:bottom w:val="single" w:sz="4" w:space="0" w:color="auto"/>
              <w:right w:val="single" w:sz="4" w:space="0" w:color="auto"/>
            </w:tcBorders>
            <w:shd w:val="clear" w:color="auto" w:fill="auto"/>
            <w:noWrap/>
            <w:vAlign w:val="center"/>
            <w:hideMark/>
          </w:tcPr>
          <w:p w14:paraId="75020D0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ABB433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D0FC99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1B5697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1,02</w:t>
            </w:r>
          </w:p>
        </w:tc>
        <w:tc>
          <w:tcPr>
            <w:tcW w:w="1185" w:type="dxa"/>
            <w:tcBorders>
              <w:top w:val="nil"/>
              <w:left w:val="nil"/>
              <w:bottom w:val="single" w:sz="4" w:space="0" w:color="auto"/>
              <w:right w:val="single" w:sz="4" w:space="0" w:color="auto"/>
            </w:tcBorders>
            <w:shd w:val="clear" w:color="auto" w:fill="auto"/>
            <w:noWrap/>
            <w:vAlign w:val="center"/>
            <w:hideMark/>
          </w:tcPr>
          <w:p w14:paraId="379AE7B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4CB9601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36C5C96"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A88506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119</w:t>
            </w:r>
          </w:p>
        </w:tc>
        <w:tc>
          <w:tcPr>
            <w:tcW w:w="5067" w:type="dxa"/>
            <w:tcBorders>
              <w:top w:val="nil"/>
              <w:left w:val="nil"/>
              <w:bottom w:val="single" w:sz="4" w:space="0" w:color="auto"/>
              <w:right w:val="single" w:sz="4" w:space="0" w:color="auto"/>
            </w:tcBorders>
            <w:shd w:val="clear" w:color="auto" w:fill="auto"/>
            <w:noWrap/>
            <w:vAlign w:val="center"/>
            <w:hideMark/>
          </w:tcPr>
          <w:p w14:paraId="4A8245B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trường mầm non Đại An</w:t>
            </w:r>
          </w:p>
        </w:tc>
        <w:tc>
          <w:tcPr>
            <w:tcW w:w="789" w:type="dxa"/>
            <w:tcBorders>
              <w:top w:val="nil"/>
              <w:left w:val="nil"/>
              <w:bottom w:val="single" w:sz="4" w:space="0" w:color="auto"/>
              <w:right w:val="single" w:sz="4" w:space="0" w:color="auto"/>
            </w:tcBorders>
            <w:shd w:val="clear" w:color="auto" w:fill="auto"/>
            <w:noWrap/>
            <w:vAlign w:val="center"/>
            <w:hideMark/>
          </w:tcPr>
          <w:p w14:paraId="02B9F28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1,12</w:t>
            </w:r>
          </w:p>
        </w:tc>
        <w:tc>
          <w:tcPr>
            <w:tcW w:w="767" w:type="dxa"/>
            <w:tcBorders>
              <w:top w:val="nil"/>
              <w:left w:val="nil"/>
              <w:bottom w:val="single" w:sz="4" w:space="0" w:color="auto"/>
              <w:right w:val="single" w:sz="4" w:space="0" w:color="auto"/>
            </w:tcBorders>
            <w:shd w:val="clear" w:color="auto" w:fill="auto"/>
            <w:noWrap/>
            <w:vAlign w:val="center"/>
            <w:hideMark/>
          </w:tcPr>
          <w:p w14:paraId="3298CAA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AA249D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1,12</w:t>
            </w:r>
          </w:p>
        </w:tc>
        <w:tc>
          <w:tcPr>
            <w:tcW w:w="654" w:type="dxa"/>
            <w:tcBorders>
              <w:top w:val="nil"/>
              <w:left w:val="nil"/>
              <w:bottom w:val="single" w:sz="4" w:space="0" w:color="auto"/>
              <w:right w:val="single" w:sz="4" w:space="0" w:color="auto"/>
            </w:tcBorders>
            <w:shd w:val="clear" w:color="auto" w:fill="auto"/>
            <w:noWrap/>
            <w:vAlign w:val="center"/>
            <w:hideMark/>
          </w:tcPr>
          <w:p w14:paraId="2EF6EB2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1,12</w:t>
            </w:r>
          </w:p>
        </w:tc>
        <w:tc>
          <w:tcPr>
            <w:tcW w:w="605" w:type="dxa"/>
            <w:tcBorders>
              <w:top w:val="nil"/>
              <w:left w:val="nil"/>
              <w:bottom w:val="single" w:sz="4" w:space="0" w:color="auto"/>
              <w:right w:val="single" w:sz="4" w:space="0" w:color="auto"/>
            </w:tcBorders>
            <w:shd w:val="clear" w:color="auto" w:fill="auto"/>
            <w:noWrap/>
            <w:vAlign w:val="center"/>
            <w:hideMark/>
          </w:tcPr>
          <w:p w14:paraId="51A75C2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C86439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5DBDD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EC8D72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9F3229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3F8243B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D2C8B8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F289432"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02CA3ABA"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xây dựng cơ sở thể dục, thể thao</w:t>
            </w:r>
          </w:p>
        </w:tc>
        <w:tc>
          <w:tcPr>
            <w:tcW w:w="789" w:type="dxa"/>
            <w:tcBorders>
              <w:top w:val="nil"/>
              <w:left w:val="nil"/>
              <w:bottom w:val="single" w:sz="4" w:space="0" w:color="auto"/>
              <w:right w:val="single" w:sz="4" w:space="0" w:color="auto"/>
            </w:tcBorders>
            <w:shd w:val="clear" w:color="auto" w:fill="auto"/>
            <w:noWrap/>
            <w:vAlign w:val="center"/>
            <w:hideMark/>
          </w:tcPr>
          <w:p w14:paraId="233BAF1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10,48</w:t>
            </w:r>
          </w:p>
        </w:tc>
        <w:tc>
          <w:tcPr>
            <w:tcW w:w="767" w:type="dxa"/>
            <w:tcBorders>
              <w:top w:val="nil"/>
              <w:left w:val="nil"/>
              <w:bottom w:val="single" w:sz="4" w:space="0" w:color="auto"/>
              <w:right w:val="single" w:sz="4" w:space="0" w:color="auto"/>
            </w:tcBorders>
            <w:shd w:val="clear" w:color="auto" w:fill="auto"/>
            <w:noWrap/>
            <w:vAlign w:val="center"/>
            <w:hideMark/>
          </w:tcPr>
          <w:p w14:paraId="43B8BDB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15283A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10,48</w:t>
            </w:r>
          </w:p>
        </w:tc>
        <w:tc>
          <w:tcPr>
            <w:tcW w:w="654" w:type="dxa"/>
            <w:tcBorders>
              <w:top w:val="nil"/>
              <w:left w:val="nil"/>
              <w:bottom w:val="single" w:sz="4" w:space="0" w:color="auto"/>
              <w:right w:val="single" w:sz="4" w:space="0" w:color="auto"/>
            </w:tcBorders>
            <w:shd w:val="clear" w:color="auto" w:fill="auto"/>
            <w:noWrap/>
            <w:vAlign w:val="center"/>
            <w:hideMark/>
          </w:tcPr>
          <w:p w14:paraId="7591484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5,16</w:t>
            </w:r>
          </w:p>
        </w:tc>
        <w:tc>
          <w:tcPr>
            <w:tcW w:w="605" w:type="dxa"/>
            <w:tcBorders>
              <w:top w:val="nil"/>
              <w:left w:val="nil"/>
              <w:bottom w:val="single" w:sz="4" w:space="0" w:color="auto"/>
              <w:right w:val="single" w:sz="4" w:space="0" w:color="auto"/>
            </w:tcBorders>
            <w:shd w:val="clear" w:color="auto" w:fill="auto"/>
            <w:noWrap/>
            <w:vAlign w:val="center"/>
            <w:hideMark/>
          </w:tcPr>
          <w:p w14:paraId="618F995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CFBC4D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1BAC16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49A2B5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5,32</w:t>
            </w:r>
          </w:p>
        </w:tc>
        <w:tc>
          <w:tcPr>
            <w:tcW w:w="1185" w:type="dxa"/>
            <w:tcBorders>
              <w:top w:val="nil"/>
              <w:left w:val="nil"/>
              <w:bottom w:val="single" w:sz="4" w:space="0" w:color="auto"/>
              <w:right w:val="single" w:sz="4" w:space="0" w:color="auto"/>
            </w:tcBorders>
            <w:shd w:val="clear" w:color="auto" w:fill="auto"/>
            <w:noWrap/>
            <w:vAlign w:val="center"/>
            <w:hideMark/>
          </w:tcPr>
          <w:p w14:paraId="197E694D"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219A72A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183D7EB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0F1188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120</w:t>
            </w:r>
          </w:p>
        </w:tc>
        <w:tc>
          <w:tcPr>
            <w:tcW w:w="5067" w:type="dxa"/>
            <w:tcBorders>
              <w:top w:val="nil"/>
              <w:left w:val="nil"/>
              <w:bottom w:val="single" w:sz="4" w:space="0" w:color="auto"/>
              <w:right w:val="single" w:sz="4" w:space="0" w:color="auto"/>
            </w:tcBorders>
            <w:shd w:val="clear" w:color="auto" w:fill="auto"/>
            <w:noWrap/>
            <w:vAlign w:val="center"/>
            <w:hideMark/>
          </w:tcPr>
          <w:p w14:paraId="6C47AB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Tường rào cổng ngõ khu thể thao xã: hạng mục sân nền, tường rào, cổng ngõ, khán đài, đường vào sân vận động</w:t>
            </w:r>
          </w:p>
        </w:tc>
        <w:tc>
          <w:tcPr>
            <w:tcW w:w="789" w:type="dxa"/>
            <w:tcBorders>
              <w:top w:val="nil"/>
              <w:left w:val="nil"/>
              <w:bottom w:val="single" w:sz="4" w:space="0" w:color="auto"/>
              <w:right w:val="single" w:sz="4" w:space="0" w:color="auto"/>
            </w:tcBorders>
            <w:shd w:val="clear" w:color="auto" w:fill="auto"/>
            <w:noWrap/>
            <w:vAlign w:val="center"/>
            <w:hideMark/>
          </w:tcPr>
          <w:p w14:paraId="1490AB4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1,10</w:t>
            </w:r>
          </w:p>
        </w:tc>
        <w:tc>
          <w:tcPr>
            <w:tcW w:w="767" w:type="dxa"/>
            <w:tcBorders>
              <w:top w:val="nil"/>
              <w:left w:val="nil"/>
              <w:bottom w:val="single" w:sz="4" w:space="0" w:color="auto"/>
              <w:right w:val="single" w:sz="4" w:space="0" w:color="auto"/>
            </w:tcBorders>
            <w:shd w:val="clear" w:color="auto" w:fill="auto"/>
            <w:noWrap/>
            <w:vAlign w:val="center"/>
            <w:hideMark/>
          </w:tcPr>
          <w:p w14:paraId="0D08015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72816B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1,10</w:t>
            </w:r>
          </w:p>
        </w:tc>
        <w:tc>
          <w:tcPr>
            <w:tcW w:w="654" w:type="dxa"/>
            <w:tcBorders>
              <w:top w:val="nil"/>
              <w:left w:val="nil"/>
              <w:bottom w:val="single" w:sz="4" w:space="0" w:color="auto"/>
              <w:right w:val="single" w:sz="4" w:space="0" w:color="auto"/>
            </w:tcBorders>
            <w:shd w:val="clear" w:color="auto" w:fill="auto"/>
            <w:noWrap/>
            <w:vAlign w:val="center"/>
            <w:hideMark/>
          </w:tcPr>
          <w:p w14:paraId="27FC0F1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1,10</w:t>
            </w:r>
          </w:p>
        </w:tc>
        <w:tc>
          <w:tcPr>
            <w:tcW w:w="605" w:type="dxa"/>
            <w:tcBorders>
              <w:top w:val="nil"/>
              <w:left w:val="nil"/>
              <w:bottom w:val="single" w:sz="4" w:space="0" w:color="auto"/>
              <w:right w:val="single" w:sz="4" w:space="0" w:color="auto"/>
            </w:tcBorders>
            <w:shd w:val="clear" w:color="auto" w:fill="auto"/>
            <w:noWrap/>
            <w:vAlign w:val="center"/>
            <w:hideMark/>
          </w:tcPr>
          <w:p w14:paraId="0BDCEB4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53B0CE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56A313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5EFC3A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A31DD5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0605669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0,8 ha nay điều chỉnh thành 1,1 ha</w:t>
            </w:r>
          </w:p>
        </w:tc>
      </w:tr>
      <w:tr w:rsidR="00894EC1" w:rsidRPr="00894EC1" w14:paraId="4F38004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A33978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121</w:t>
            </w:r>
          </w:p>
        </w:tc>
        <w:tc>
          <w:tcPr>
            <w:tcW w:w="5067" w:type="dxa"/>
            <w:tcBorders>
              <w:top w:val="nil"/>
              <w:left w:val="nil"/>
              <w:bottom w:val="single" w:sz="4" w:space="0" w:color="auto"/>
              <w:right w:val="single" w:sz="4" w:space="0" w:color="auto"/>
            </w:tcBorders>
            <w:shd w:val="clear" w:color="auto" w:fill="auto"/>
            <w:noWrap/>
            <w:vAlign w:val="center"/>
            <w:hideMark/>
          </w:tcPr>
          <w:p w14:paraId="7849472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văn hóa - thể thao xã</w:t>
            </w:r>
          </w:p>
        </w:tc>
        <w:tc>
          <w:tcPr>
            <w:tcW w:w="789" w:type="dxa"/>
            <w:tcBorders>
              <w:top w:val="nil"/>
              <w:left w:val="nil"/>
              <w:bottom w:val="single" w:sz="4" w:space="0" w:color="auto"/>
              <w:right w:val="single" w:sz="4" w:space="0" w:color="auto"/>
            </w:tcBorders>
            <w:shd w:val="clear" w:color="auto" w:fill="auto"/>
            <w:noWrap/>
            <w:vAlign w:val="center"/>
            <w:hideMark/>
          </w:tcPr>
          <w:p w14:paraId="2E3C4C1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767" w:type="dxa"/>
            <w:tcBorders>
              <w:top w:val="nil"/>
              <w:left w:val="nil"/>
              <w:bottom w:val="single" w:sz="4" w:space="0" w:color="auto"/>
              <w:right w:val="single" w:sz="4" w:space="0" w:color="auto"/>
            </w:tcBorders>
            <w:shd w:val="clear" w:color="auto" w:fill="auto"/>
            <w:noWrap/>
            <w:vAlign w:val="center"/>
            <w:hideMark/>
          </w:tcPr>
          <w:p w14:paraId="5A40A20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C94571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654" w:type="dxa"/>
            <w:tcBorders>
              <w:top w:val="nil"/>
              <w:left w:val="nil"/>
              <w:bottom w:val="single" w:sz="4" w:space="0" w:color="auto"/>
              <w:right w:val="single" w:sz="4" w:space="0" w:color="auto"/>
            </w:tcBorders>
            <w:shd w:val="clear" w:color="auto" w:fill="auto"/>
            <w:noWrap/>
            <w:vAlign w:val="center"/>
            <w:hideMark/>
          </w:tcPr>
          <w:p w14:paraId="61DE96F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605" w:type="dxa"/>
            <w:tcBorders>
              <w:top w:val="nil"/>
              <w:left w:val="nil"/>
              <w:bottom w:val="single" w:sz="4" w:space="0" w:color="auto"/>
              <w:right w:val="single" w:sz="4" w:space="0" w:color="auto"/>
            </w:tcBorders>
            <w:shd w:val="clear" w:color="auto" w:fill="auto"/>
            <w:noWrap/>
            <w:vAlign w:val="center"/>
            <w:hideMark/>
          </w:tcPr>
          <w:p w14:paraId="3352CB8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A56408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9F5352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F05246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0,80</w:t>
            </w:r>
          </w:p>
        </w:tc>
        <w:tc>
          <w:tcPr>
            <w:tcW w:w="1185" w:type="dxa"/>
            <w:tcBorders>
              <w:top w:val="nil"/>
              <w:left w:val="nil"/>
              <w:bottom w:val="single" w:sz="4" w:space="0" w:color="auto"/>
              <w:right w:val="single" w:sz="4" w:space="0" w:color="auto"/>
            </w:tcBorders>
            <w:shd w:val="clear" w:color="auto" w:fill="auto"/>
            <w:noWrap/>
            <w:vAlign w:val="center"/>
            <w:hideMark/>
          </w:tcPr>
          <w:p w14:paraId="4351B02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An</w:t>
            </w:r>
          </w:p>
        </w:tc>
        <w:tc>
          <w:tcPr>
            <w:tcW w:w="2268" w:type="dxa"/>
            <w:tcBorders>
              <w:top w:val="nil"/>
              <w:left w:val="nil"/>
              <w:bottom w:val="single" w:sz="4" w:space="0" w:color="auto"/>
              <w:right w:val="single" w:sz="4" w:space="0" w:color="auto"/>
            </w:tcBorders>
            <w:shd w:val="clear" w:color="auto" w:fill="auto"/>
            <w:vAlign w:val="center"/>
            <w:hideMark/>
          </w:tcPr>
          <w:p w14:paraId="2FE0696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87C90E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26EE98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122</w:t>
            </w:r>
          </w:p>
        </w:tc>
        <w:tc>
          <w:tcPr>
            <w:tcW w:w="5067" w:type="dxa"/>
            <w:tcBorders>
              <w:top w:val="nil"/>
              <w:left w:val="nil"/>
              <w:bottom w:val="single" w:sz="4" w:space="0" w:color="auto"/>
              <w:right w:val="single" w:sz="4" w:space="0" w:color="auto"/>
            </w:tcBorders>
            <w:shd w:val="clear" w:color="auto" w:fill="auto"/>
            <w:noWrap/>
            <w:vAlign w:val="center"/>
            <w:hideMark/>
          </w:tcPr>
          <w:p w14:paraId="6400A1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Sân vận động thôn Đông Phú</w:t>
            </w:r>
          </w:p>
        </w:tc>
        <w:tc>
          <w:tcPr>
            <w:tcW w:w="789" w:type="dxa"/>
            <w:tcBorders>
              <w:top w:val="nil"/>
              <w:left w:val="nil"/>
              <w:bottom w:val="single" w:sz="4" w:space="0" w:color="auto"/>
              <w:right w:val="single" w:sz="4" w:space="0" w:color="auto"/>
            </w:tcBorders>
            <w:shd w:val="clear" w:color="auto" w:fill="auto"/>
            <w:noWrap/>
            <w:vAlign w:val="center"/>
            <w:hideMark/>
          </w:tcPr>
          <w:p w14:paraId="0735093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767" w:type="dxa"/>
            <w:tcBorders>
              <w:top w:val="nil"/>
              <w:left w:val="nil"/>
              <w:bottom w:val="single" w:sz="4" w:space="0" w:color="auto"/>
              <w:right w:val="single" w:sz="4" w:space="0" w:color="auto"/>
            </w:tcBorders>
            <w:shd w:val="clear" w:color="auto" w:fill="auto"/>
            <w:noWrap/>
            <w:vAlign w:val="center"/>
            <w:hideMark/>
          </w:tcPr>
          <w:p w14:paraId="18AFDEE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E06D57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654" w:type="dxa"/>
            <w:tcBorders>
              <w:top w:val="nil"/>
              <w:left w:val="nil"/>
              <w:bottom w:val="single" w:sz="4" w:space="0" w:color="auto"/>
              <w:right w:val="single" w:sz="4" w:space="0" w:color="auto"/>
            </w:tcBorders>
            <w:shd w:val="clear" w:color="auto" w:fill="auto"/>
            <w:noWrap/>
            <w:vAlign w:val="center"/>
            <w:hideMark/>
          </w:tcPr>
          <w:p w14:paraId="573789F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605" w:type="dxa"/>
            <w:tcBorders>
              <w:top w:val="nil"/>
              <w:left w:val="nil"/>
              <w:bottom w:val="single" w:sz="4" w:space="0" w:color="auto"/>
              <w:right w:val="single" w:sz="4" w:space="0" w:color="auto"/>
            </w:tcBorders>
            <w:shd w:val="clear" w:color="auto" w:fill="auto"/>
            <w:noWrap/>
            <w:vAlign w:val="center"/>
            <w:hideMark/>
          </w:tcPr>
          <w:p w14:paraId="08B3FB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BCC0CB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E10D10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62EC50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1,62</w:t>
            </w:r>
          </w:p>
        </w:tc>
        <w:tc>
          <w:tcPr>
            <w:tcW w:w="1185" w:type="dxa"/>
            <w:tcBorders>
              <w:top w:val="nil"/>
              <w:left w:val="nil"/>
              <w:bottom w:val="single" w:sz="4" w:space="0" w:color="auto"/>
              <w:right w:val="single" w:sz="4" w:space="0" w:color="auto"/>
            </w:tcBorders>
            <w:shd w:val="clear" w:color="auto" w:fill="auto"/>
            <w:noWrap/>
            <w:vAlign w:val="center"/>
            <w:hideMark/>
          </w:tcPr>
          <w:p w14:paraId="0B49FAE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302A79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14A02E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DD0F45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123</w:t>
            </w:r>
          </w:p>
        </w:tc>
        <w:tc>
          <w:tcPr>
            <w:tcW w:w="5067" w:type="dxa"/>
            <w:tcBorders>
              <w:top w:val="nil"/>
              <w:left w:val="nil"/>
              <w:bottom w:val="single" w:sz="4" w:space="0" w:color="auto"/>
              <w:right w:val="single" w:sz="4" w:space="0" w:color="auto"/>
            </w:tcBorders>
            <w:shd w:val="clear" w:color="auto" w:fill="auto"/>
            <w:noWrap/>
            <w:vAlign w:val="center"/>
            <w:hideMark/>
          </w:tcPr>
          <w:p w14:paraId="243BA84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đất thể thao (Sân vận động mới của xã sát trung tâm văn hoá xã tại thôn Phú Quý)</w:t>
            </w:r>
          </w:p>
        </w:tc>
        <w:tc>
          <w:tcPr>
            <w:tcW w:w="789" w:type="dxa"/>
            <w:tcBorders>
              <w:top w:val="nil"/>
              <w:left w:val="nil"/>
              <w:bottom w:val="single" w:sz="4" w:space="0" w:color="auto"/>
              <w:right w:val="single" w:sz="4" w:space="0" w:color="auto"/>
            </w:tcBorders>
            <w:shd w:val="clear" w:color="auto" w:fill="auto"/>
            <w:noWrap/>
            <w:vAlign w:val="center"/>
            <w:hideMark/>
          </w:tcPr>
          <w:p w14:paraId="1FB41F8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767" w:type="dxa"/>
            <w:tcBorders>
              <w:top w:val="nil"/>
              <w:left w:val="nil"/>
              <w:bottom w:val="single" w:sz="4" w:space="0" w:color="auto"/>
              <w:right w:val="single" w:sz="4" w:space="0" w:color="auto"/>
            </w:tcBorders>
            <w:shd w:val="clear" w:color="auto" w:fill="auto"/>
            <w:noWrap/>
            <w:vAlign w:val="center"/>
            <w:hideMark/>
          </w:tcPr>
          <w:p w14:paraId="5C2A9F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A44AE7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654" w:type="dxa"/>
            <w:tcBorders>
              <w:top w:val="nil"/>
              <w:left w:val="nil"/>
              <w:bottom w:val="single" w:sz="4" w:space="0" w:color="auto"/>
              <w:right w:val="single" w:sz="4" w:space="0" w:color="auto"/>
            </w:tcBorders>
            <w:shd w:val="clear" w:color="auto" w:fill="auto"/>
            <w:noWrap/>
            <w:vAlign w:val="center"/>
            <w:hideMark/>
          </w:tcPr>
          <w:p w14:paraId="67E6E8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05" w:type="dxa"/>
            <w:tcBorders>
              <w:top w:val="nil"/>
              <w:left w:val="nil"/>
              <w:bottom w:val="single" w:sz="4" w:space="0" w:color="auto"/>
              <w:right w:val="single" w:sz="4" w:space="0" w:color="auto"/>
            </w:tcBorders>
            <w:shd w:val="clear" w:color="auto" w:fill="auto"/>
            <w:noWrap/>
            <w:vAlign w:val="center"/>
            <w:hideMark/>
          </w:tcPr>
          <w:p w14:paraId="206895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74A75C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E9672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AC91B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1,90</w:t>
            </w:r>
          </w:p>
        </w:tc>
        <w:tc>
          <w:tcPr>
            <w:tcW w:w="1185" w:type="dxa"/>
            <w:tcBorders>
              <w:top w:val="nil"/>
              <w:left w:val="nil"/>
              <w:bottom w:val="single" w:sz="4" w:space="0" w:color="auto"/>
              <w:right w:val="single" w:sz="4" w:space="0" w:color="auto"/>
            </w:tcBorders>
            <w:shd w:val="clear" w:color="auto" w:fill="auto"/>
            <w:noWrap/>
            <w:vAlign w:val="center"/>
            <w:hideMark/>
          </w:tcPr>
          <w:p w14:paraId="6360440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7F1F5D4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2A32446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F5DFB8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124</w:t>
            </w:r>
          </w:p>
        </w:tc>
        <w:tc>
          <w:tcPr>
            <w:tcW w:w="5067" w:type="dxa"/>
            <w:tcBorders>
              <w:top w:val="nil"/>
              <w:left w:val="nil"/>
              <w:bottom w:val="single" w:sz="4" w:space="0" w:color="auto"/>
              <w:right w:val="single" w:sz="4" w:space="0" w:color="auto"/>
            </w:tcBorders>
            <w:shd w:val="clear" w:color="auto" w:fill="auto"/>
            <w:noWrap/>
            <w:vAlign w:val="center"/>
            <w:hideMark/>
          </w:tcPr>
          <w:p w14:paraId="13868ED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Sân vận động thị trấn Ái Nghĩa</w:t>
            </w:r>
          </w:p>
        </w:tc>
        <w:tc>
          <w:tcPr>
            <w:tcW w:w="789" w:type="dxa"/>
            <w:tcBorders>
              <w:top w:val="nil"/>
              <w:left w:val="nil"/>
              <w:bottom w:val="single" w:sz="4" w:space="0" w:color="auto"/>
              <w:right w:val="single" w:sz="4" w:space="0" w:color="auto"/>
            </w:tcBorders>
            <w:shd w:val="clear" w:color="auto" w:fill="auto"/>
            <w:noWrap/>
            <w:vAlign w:val="center"/>
            <w:hideMark/>
          </w:tcPr>
          <w:p w14:paraId="2C233F3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767" w:type="dxa"/>
            <w:tcBorders>
              <w:top w:val="nil"/>
              <w:left w:val="nil"/>
              <w:bottom w:val="single" w:sz="4" w:space="0" w:color="auto"/>
              <w:right w:val="single" w:sz="4" w:space="0" w:color="auto"/>
            </w:tcBorders>
            <w:shd w:val="clear" w:color="auto" w:fill="auto"/>
            <w:noWrap/>
            <w:vAlign w:val="center"/>
            <w:hideMark/>
          </w:tcPr>
          <w:p w14:paraId="5F3D5B7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FEB352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54" w:type="dxa"/>
            <w:tcBorders>
              <w:top w:val="nil"/>
              <w:left w:val="nil"/>
              <w:bottom w:val="single" w:sz="4" w:space="0" w:color="auto"/>
              <w:right w:val="single" w:sz="4" w:space="0" w:color="auto"/>
            </w:tcBorders>
            <w:shd w:val="clear" w:color="auto" w:fill="auto"/>
            <w:noWrap/>
            <w:vAlign w:val="center"/>
            <w:hideMark/>
          </w:tcPr>
          <w:p w14:paraId="0D621CB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05" w:type="dxa"/>
            <w:tcBorders>
              <w:top w:val="nil"/>
              <w:left w:val="nil"/>
              <w:bottom w:val="single" w:sz="4" w:space="0" w:color="auto"/>
              <w:right w:val="single" w:sz="4" w:space="0" w:color="auto"/>
            </w:tcBorders>
            <w:shd w:val="clear" w:color="auto" w:fill="auto"/>
            <w:noWrap/>
            <w:vAlign w:val="center"/>
            <w:hideMark/>
          </w:tcPr>
          <w:p w14:paraId="07F4574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3C4D42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10B86B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23C6E0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1185" w:type="dxa"/>
            <w:tcBorders>
              <w:top w:val="nil"/>
              <w:left w:val="nil"/>
              <w:bottom w:val="single" w:sz="4" w:space="0" w:color="auto"/>
              <w:right w:val="single" w:sz="4" w:space="0" w:color="auto"/>
            </w:tcBorders>
            <w:shd w:val="clear" w:color="auto" w:fill="auto"/>
            <w:noWrap/>
            <w:vAlign w:val="center"/>
            <w:hideMark/>
          </w:tcPr>
          <w:p w14:paraId="4354ED8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2C28899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AA5ABF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576531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125</w:t>
            </w:r>
          </w:p>
        </w:tc>
        <w:tc>
          <w:tcPr>
            <w:tcW w:w="5067" w:type="dxa"/>
            <w:tcBorders>
              <w:top w:val="nil"/>
              <w:left w:val="nil"/>
              <w:bottom w:val="single" w:sz="4" w:space="0" w:color="auto"/>
              <w:right w:val="single" w:sz="4" w:space="0" w:color="auto"/>
            </w:tcBorders>
            <w:shd w:val="clear" w:color="auto" w:fill="auto"/>
            <w:noWrap/>
            <w:vAlign w:val="center"/>
            <w:hideMark/>
          </w:tcPr>
          <w:p w14:paraId="075EA45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Sân vân động xã Đại Hòa</w:t>
            </w:r>
          </w:p>
        </w:tc>
        <w:tc>
          <w:tcPr>
            <w:tcW w:w="789" w:type="dxa"/>
            <w:tcBorders>
              <w:top w:val="nil"/>
              <w:left w:val="nil"/>
              <w:bottom w:val="single" w:sz="4" w:space="0" w:color="auto"/>
              <w:right w:val="single" w:sz="4" w:space="0" w:color="auto"/>
            </w:tcBorders>
            <w:shd w:val="clear" w:color="auto" w:fill="auto"/>
            <w:noWrap/>
            <w:vAlign w:val="center"/>
            <w:hideMark/>
          </w:tcPr>
          <w:p w14:paraId="54D3C1F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767" w:type="dxa"/>
            <w:tcBorders>
              <w:top w:val="nil"/>
              <w:left w:val="nil"/>
              <w:bottom w:val="single" w:sz="4" w:space="0" w:color="auto"/>
              <w:right w:val="single" w:sz="4" w:space="0" w:color="auto"/>
            </w:tcBorders>
            <w:shd w:val="clear" w:color="auto" w:fill="auto"/>
            <w:noWrap/>
            <w:vAlign w:val="center"/>
            <w:hideMark/>
          </w:tcPr>
          <w:p w14:paraId="5AC6416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2C8109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50315A9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605" w:type="dxa"/>
            <w:tcBorders>
              <w:top w:val="nil"/>
              <w:left w:val="nil"/>
              <w:bottom w:val="single" w:sz="4" w:space="0" w:color="auto"/>
              <w:right w:val="single" w:sz="4" w:space="0" w:color="auto"/>
            </w:tcBorders>
            <w:shd w:val="clear" w:color="auto" w:fill="auto"/>
            <w:noWrap/>
            <w:vAlign w:val="center"/>
            <w:hideMark/>
          </w:tcPr>
          <w:p w14:paraId="106CC4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7CB647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0D9A45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8833EA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1185" w:type="dxa"/>
            <w:tcBorders>
              <w:top w:val="nil"/>
              <w:left w:val="nil"/>
              <w:bottom w:val="single" w:sz="4" w:space="0" w:color="auto"/>
              <w:right w:val="single" w:sz="4" w:space="0" w:color="auto"/>
            </w:tcBorders>
            <w:shd w:val="clear" w:color="auto" w:fill="auto"/>
            <w:noWrap/>
            <w:vAlign w:val="center"/>
            <w:hideMark/>
          </w:tcPr>
          <w:p w14:paraId="2E086A3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Hòa</w:t>
            </w:r>
          </w:p>
        </w:tc>
        <w:tc>
          <w:tcPr>
            <w:tcW w:w="2268" w:type="dxa"/>
            <w:tcBorders>
              <w:top w:val="nil"/>
              <w:left w:val="nil"/>
              <w:bottom w:val="single" w:sz="4" w:space="0" w:color="auto"/>
              <w:right w:val="single" w:sz="4" w:space="0" w:color="auto"/>
            </w:tcBorders>
            <w:shd w:val="clear" w:color="auto" w:fill="auto"/>
            <w:vAlign w:val="center"/>
            <w:hideMark/>
          </w:tcPr>
          <w:p w14:paraId="13DF5AA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B1C88CB"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0C3AAE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126</w:t>
            </w:r>
          </w:p>
        </w:tc>
        <w:tc>
          <w:tcPr>
            <w:tcW w:w="5067" w:type="dxa"/>
            <w:tcBorders>
              <w:top w:val="nil"/>
              <w:left w:val="nil"/>
              <w:bottom w:val="single" w:sz="4" w:space="0" w:color="auto"/>
              <w:right w:val="single" w:sz="4" w:space="0" w:color="auto"/>
            </w:tcBorders>
            <w:shd w:val="clear" w:color="auto" w:fill="auto"/>
            <w:noWrap/>
            <w:vAlign w:val="center"/>
            <w:hideMark/>
          </w:tcPr>
          <w:p w14:paraId="2D8131E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Sân vận động trung tâm xã Đại Lãnh</w:t>
            </w:r>
          </w:p>
        </w:tc>
        <w:tc>
          <w:tcPr>
            <w:tcW w:w="789" w:type="dxa"/>
            <w:tcBorders>
              <w:top w:val="nil"/>
              <w:left w:val="nil"/>
              <w:bottom w:val="single" w:sz="4" w:space="0" w:color="auto"/>
              <w:right w:val="single" w:sz="4" w:space="0" w:color="auto"/>
            </w:tcBorders>
            <w:shd w:val="clear" w:color="auto" w:fill="auto"/>
            <w:noWrap/>
            <w:vAlign w:val="center"/>
            <w:hideMark/>
          </w:tcPr>
          <w:p w14:paraId="5064ECD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0,32</w:t>
            </w:r>
          </w:p>
        </w:tc>
        <w:tc>
          <w:tcPr>
            <w:tcW w:w="767" w:type="dxa"/>
            <w:tcBorders>
              <w:top w:val="nil"/>
              <w:left w:val="nil"/>
              <w:bottom w:val="single" w:sz="4" w:space="0" w:color="auto"/>
              <w:right w:val="single" w:sz="4" w:space="0" w:color="auto"/>
            </w:tcBorders>
            <w:shd w:val="clear" w:color="auto" w:fill="auto"/>
            <w:noWrap/>
            <w:vAlign w:val="center"/>
            <w:hideMark/>
          </w:tcPr>
          <w:p w14:paraId="4ADE161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5018BF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0,32</w:t>
            </w:r>
          </w:p>
        </w:tc>
        <w:tc>
          <w:tcPr>
            <w:tcW w:w="654" w:type="dxa"/>
            <w:tcBorders>
              <w:top w:val="nil"/>
              <w:left w:val="nil"/>
              <w:bottom w:val="single" w:sz="4" w:space="0" w:color="auto"/>
              <w:right w:val="single" w:sz="4" w:space="0" w:color="auto"/>
            </w:tcBorders>
            <w:shd w:val="clear" w:color="auto" w:fill="auto"/>
            <w:noWrap/>
            <w:vAlign w:val="center"/>
            <w:hideMark/>
          </w:tcPr>
          <w:p w14:paraId="6762DA3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0,32</w:t>
            </w:r>
          </w:p>
        </w:tc>
        <w:tc>
          <w:tcPr>
            <w:tcW w:w="605" w:type="dxa"/>
            <w:tcBorders>
              <w:top w:val="nil"/>
              <w:left w:val="nil"/>
              <w:bottom w:val="single" w:sz="4" w:space="0" w:color="auto"/>
              <w:right w:val="single" w:sz="4" w:space="0" w:color="auto"/>
            </w:tcBorders>
            <w:shd w:val="clear" w:color="auto" w:fill="auto"/>
            <w:noWrap/>
            <w:vAlign w:val="center"/>
            <w:hideMark/>
          </w:tcPr>
          <w:p w14:paraId="56597FB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2864BC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514F9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0B9C9D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2811EF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Lãnh</w:t>
            </w:r>
          </w:p>
        </w:tc>
        <w:tc>
          <w:tcPr>
            <w:tcW w:w="2268" w:type="dxa"/>
            <w:tcBorders>
              <w:top w:val="nil"/>
              <w:left w:val="nil"/>
              <w:bottom w:val="single" w:sz="4" w:space="0" w:color="auto"/>
              <w:right w:val="single" w:sz="4" w:space="0" w:color="auto"/>
            </w:tcBorders>
            <w:shd w:val="clear" w:color="auto" w:fill="auto"/>
            <w:vAlign w:val="center"/>
            <w:hideMark/>
          </w:tcPr>
          <w:p w14:paraId="5E8DA5B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3D66A39"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0B8CFFB"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1D0F89F5"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cụm công nghiệp</w:t>
            </w:r>
          </w:p>
        </w:tc>
        <w:tc>
          <w:tcPr>
            <w:tcW w:w="789" w:type="dxa"/>
            <w:tcBorders>
              <w:top w:val="nil"/>
              <w:left w:val="nil"/>
              <w:bottom w:val="single" w:sz="4" w:space="0" w:color="auto"/>
              <w:right w:val="single" w:sz="4" w:space="0" w:color="auto"/>
            </w:tcBorders>
            <w:shd w:val="clear" w:color="auto" w:fill="auto"/>
            <w:noWrap/>
            <w:vAlign w:val="center"/>
            <w:hideMark/>
          </w:tcPr>
          <w:p w14:paraId="782C313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546,60</w:t>
            </w:r>
          </w:p>
        </w:tc>
        <w:tc>
          <w:tcPr>
            <w:tcW w:w="767" w:type="dxa"/>
            <w:tcBorders>
              <w:top w:val="nil"/>
              <w:left w:val="nil"/>
              <w:bottom w:val="single" w:sz="4" w:space="0" w:color="auto"/>
              <w:right w:val="single" w:sz="4" w:space="0" w:color="auto"/>
            </w:tcBorders>
            <w:shd w:val="clear" w:color="auto" w:fill="auto"/>
            <w:noWrap/>
            <w:vAlign w:val="center"/>
            <w:hideMark/>
          </w:tcPr>
          <w:p w14:paraId="5268706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75,61</w:t>
            </w:r>
          </w:p>
        </w:tc>
        <w:tc>
          <w:tcPr>
            <w:tcW w:w="789" w:type="dxa"/>
            <w:tcBorders>
              <w:top w:val="nil"/>
              <w:left w:val="nil"/>
              <w:bottom w:val="single" w:sz="4" w:space="0" w:color="auto"/>
              <w:right w:val="single" w:sz="4" w:space="0" w:color="auto"/>
            </w:tcBorders>
            <w:shd w:val="clear" w:color="auto" w:fill="auto"/>
            <w:noWrap/>
            <w:vAlign w:val="center"/>
            <w:hideMark/>
          </w:tcPr>
          <w:p w14:paraId="0BAC270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470,99</w:t>
            </w:r>
          </w:p>
        </w:tc>
        <w:tc>
          <w:tcPr>
            <w:tcW w:w="654" w:type="dxa"/>
            <w:tcBorders>
              <w:top w:val="nil"/>
              <w:left w:val="nil"/>
              <w:bottom w:val="single" w:sz="4" w:space="0" w:color="auto"/>
              <w:right w:val="single" w:sz="4" w:space="0" w:color="auto"/>
            </w:tcBorders>
            <w:shd w:val="clear" w:color="auto" w:fill="auto"/>
            <w:noWrap/>
            <w:vAlign w:val="center"/>
            <w:hideMark/>
          </w:tcPr>
          <w:p w14:paraId="6661558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9,06</w:t>
            </w:r>
          </w:p>
        </w:tc>
        <w:tc>
          <w:tcPr>
            <w:tcW w:w="605" w:type="dxa"/>
            <w:tcBorders>
              <w:top w:val="nil"/>
              <w:left w:val="nil"/>
              <w:bottom w:val="single" w:sz="4" w:space="0" w:color="auto"/>
              <w:right w:val="single" w:sz="4" w:space="0" w:color="auto"/>
            </w:tcBorders>
            <w:shd w:val="clear" w:color="auto" w:fill="auto"/>
            <w:noWrap/>
            <w:vAlign w:val="center"/>
            <w:hideMark/>
          </w:tcPr>
          <w:p w14:paraId="3F1B527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63890E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31CB62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432,85</w:t>
            </w:r>
          </w:p>
        </w:tc>
        <w:tc>
          <w:tcPr>
            <w:tcW w:w="654" w:type="dxa"/>
            <w:tcBorders>
              <w:top w:val="nil"/>
              <w:left w:val="nil"/>
              <w:bottom w:val="single" w:sz="4" w:space="0" w:color="auto"/>
              <w:right w:val="single" w:sz="4" w:space="0" w:color="auto"/>
            </w:tcBorders>
            <w:shd w:val="clear" w:color="auto" w:fill="auto"/>
            <w:noWrap/>
            <w:vAlign w:val="center"/>
            <w:hideMark/>
          </w:tcPr>
          <w:p w14:paraId="4F85D3A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29,08</w:t>
            </w:r>
          </w:p>
        </w:tc>
        <w:tc>
          <w:tcPr>
            <w:tcW w:w="1185" w:type="dxa"/>
            <w:tcBorders>
              <w:top w:val="nil"/>
              <w:left w:val="nil"/>
              <w:bottom w:val="single" w:sz="4" w:space="0" w:color="auto"/>
              <w:right w:val="single" w:sz="4" w:space="0" w:color="auto"/>
            </w:tcBorders>
            <w:shd w:val="clear" w:color="auto" w:fill="auto"/>
            <w:noWrap/>
            <w:vAlign w:val="center"/>
            <w:hideMark/>
          </w:tcPr>
          <w:p w14:paraId="5C14CE48"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253A979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r>
      <w:tr w:rsidR="00894EC1" w:rsidRPr="00894EC1" w14:paraId="0261ABC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3B5FBE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127</w:t>
            </w:r>
          </w:p>
        </w:tc>
        <w:tc>
          <w:tcPr>
            <w:tcW w:w="5067" w:type="dxa"/>
            <w:tcBorders>
              <w:top w:val="nil"/>
              <w:left w:val="nil"/>
              <w:bottom w:val="single" w:sz="4" w:space="0" w:color="auto"/>
              <w:right w:val="single" w:sz="4" w:space="0" w:color="auto"/>
            </w:tcBorders>
            <w:shd w:val="clear" w:color="auto" w:fill="auto"/>
            <w:noWrap/>
            <w:vAlign w:val="center"/>
            <w:hideMark/>
          </w:tcPr>
          <w:p w14:paraId="578D95A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CCN Đại Đồng 2: Nhà máy chế biến hàng mây tre mộc mỹ nghệ xuất khẩu (Cụm công nghiệp Đại Đồng 2)</w:t>
            </w:r>
          </w:p>
        </w:tc>
        <w:tc>
          <w:tcPr>
            <w:tcW w:w="789" w:type="dxa"/>
            <w:tcBorders>
              <w:top w:val="nil"/>
              <w:left w:val="nil"/>
              <w:bottom w:val="single" w:sz="4" w:space="0" w:color="auto"/>
              <w:right w:val="single" w:sz="4" w:space="0" w:color="auto"/>
            </w:tcBorders>
            <w:shd w:val="clear" w:color="auto" w:fill="auto"/>
            <w:noWrap/>
            <w:vAlign w:val="center"/>
            <w:hideMark/>
          </w:tcPr>
          <w:p w14:paraId="6DB3CFA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3,86</w:t>
            </w:r>
          </w:p>
        </w:tc>
        <w:tc>
          <w:tcPr>
            <w:tcW w:w="767" w:type="dxa"/>
            <w:tcBorders>
              <w:top w:val="nil"/>
              <w:left w:val="nil"/>
              <w:bottom w:val="single" w:sz="4" w:space="0" w:color="auto"/>
              <w:right w:val="single" w:sz="4" w:space="0" w:color="auto"/>
            </w:tcBorders>
            <w:shd w:val="clear" w:color="auto" w:fill="auto"/>
            <w:noWrap/>
            <w:vAlign w:val="center"/>
            <w:hideMark/>
          </w:tcPr>
          <w:p w14:paraId="2631662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0279F3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3,86</w:t>
            </w:r>
          </w:p>
        </w:tc>
        <w:tc>
          <w:tcPr>
            <w:tcW w:w="654" w:type="dxa"/>
            <w:tcBorders>
              <w:top w:val="nil"/>
              <w:left w:val="nil"/>
              <w:bottom w:val="single" w:sz="4" w:space="0" w:color="auto"/>
              <w:right w:val="single" w:sz="4" w:space="0" w:color="auto"/>
            </w:tcBorders>
            <w:shd w:val="clear" w:color="auto" w:fill="auto"/>
            <w:noWrap/>
            <w:vAlign w:val="center"/>
            <w:hideMark/>
          </w:tcPr>
          <w:p w14:paraId="1B1490D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F04A1D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FC11E2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EAF8E5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FF5AD4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3,86</w:t>
            </w:r>
          </w:p>
        </w:tc>
        <w:tc>
          <w:tcPr>
            <w:tcW w:w="1185" w:type="dxa"/>
            <w:tcBorders>
              <w:top w:val="nil"/>
              <w:left w:val="nil"/>
              <w:bottom w:val="single" w:sz="4" w:space="0" w:color="auto"/>
              <w:right w:val="single" w:sz="4" w:space="0" w:color="auto"/>
            </w:tcBorders>
            <w:shd w:val="clear" w:color="auto" w:fill="auto"/>
            <w:noWrap/>
            <w:vAlign w:val="center"/>
            <w:hideMark/>
          </w:tcPr>
          <w:p w14:paraId="5F0448D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426A483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3,73 ha nay điều chỉnh thành 3,86 ha</w:t>
            </w:r>
          </w:p>
        </w:tc>
      </w:tr>
      <w:tr w:rsidR="00894EC1" w:rsidRPr="00894EC1" w14:paraId="1E19D32E" w14:textId="77777777" w:rsidTr="00894EC1">
        <w:trPr>
          <w:trHeight w:val="1284"/>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808529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128</w:t>
            </w:r>
          </w:p>
        </w:tc>
        <w:tc>
          <w:tcPr>
            <w:tcW w:w="5067" w:type="dxa"/>
            <w:tcBorders>
              <w:top w:val="nil"/>
              <w:left w:val="nil"/>
              <w:bottom w:val="single" w:sz="4" w:space="0" w:color="auto"/>
              <w:right w:val="single" w:sz="4" w:space="0" w:color="auto"/>
            </w:tcBorders>
            <w:shd w:val="clear" w:color="auto" w:fill="auto"/>
            <w:vAlign w:val="center"/>
            <w:hideMark/>
          </w:tcPr>
          <w:p w14:paraId="7255BF3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CNN Đại Đồng 2: Quỹ đất dự phòng để thu hút đầu tư (Cụm công nghiệp Đại Đồng 2), Trong đó: - Dự án đầu tư kết cấu hạ tầng kỹ thuật CCN Đại Đồng 2 của Công ty CP ĐT&amp;XD Đại Lộc Thành 18,84 ha</w:t>
            </w:r>
            <w:r w:rsidRPr="00894EC1">
              <w:rPr>
                <w:rFonts w:eastAsia="Times New Roman"/>
                <w:sz w:val="18"/>
                <w:szCs w:val="18"/>
              </w:rPr>
              <w:br/>
              <w:t>- Nhà máy SX tinh bột nghệ của Công ty TNHH Thanh niên xung phòng Quảng Nam: 1,80 ha;</w:t>
            </w:r>
            <w:r w:rsidRPr="00894EC1">
              <w:rPr>
                <w:rFonts w:eastAsia="Times New Roman"/>
                <w:sz w:val="18"/>
                <w:szCs w:val="18"/>
              </w:rPr>
              <w:br/>
              <w:t>- Nhà máy SX ván ép và NX cho thuê của Công ty TNHH Danh Thông Quảng Nam 4,75 (giai đoạn 1: 2,56 ha, gđ 2: 2,19 ha)</w:t>
            </w:r>
          </w:p>
        </w:tc>
        <w:tc>
          <w:tcPr>
            <w:tcW w:w="789" w:type="dxa"/>
            <w:tcBorders>
              <w:top w:val="nil"/>
              <w:left w:val="nil"/>
              <w:bottom w:val="single" w:sz="4" w:space="0" w:color="auto"/>
              <w:right w:val="single" w:sz="4" w:space="0" w:color="auto"/>
            </w:tcBorders>
            <w:shd w:val="clear" w:color="auto" w:fill="auto"/>
            <w:noWrap/>
            <w:vAlign w:val="center"/>
            <w:hideMark/>
          </w:tcPr>
          <w:p w14:paraId="5E9515F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29,42</w:t>
            </w:r>
          </w:p>
        </w:tc>
        <w:tc>
          <w:tcPr>
            <w:tcW w:w="767" w:type="dxa"/>
            <w:tcBorders>
              <w:top w:val="nil"/>
              <w:left w:val="nil"/>
              <w:bottom w:val="single" w:sz="4" w:space="0" w:color="auto"/>
              <w:right w:val="single" w:sz="4" w:space="0" w:color="auto"/>
            </w:tcBorders>
            <w:shd w:val="clear" w:color="auto" w:fill="auto"/>
            <w:noWrap/>
            <w:vAlign w:val="center"/>
            <w:hideMark/>
          </w:tcPr>
          <w:p w14:paraId="18788A1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35724C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29,42</w:t>
            </w:r>
          </w:p>
        </w:tc>
        <w:tc>
          <w:tcPr>
            <w:tcW w:w="654" w:type="dxa"/>
            <w:tcBorders>
              <w:top w:val="nil"/>
              <w:left w:val="nil"/>
              <w:bottom w:val="single" w:sz="4" w:space="0" w:color="auto"/>
              <w:right w:val="single" w:sz="4" w:space="0" w:color="auto"/>
            </w:tcBorders>
            <w:shd w:val="clear" w:color="auto" w:fill="auto"/>
            <w:noWrap/>
            <w:vAlign w:val="center"/>
            <w:hideMark/>
          </w:tcPr>
          <w:p w14:paraId="212B6AA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05" w:type="dxa"/>
            <w:tcBorders>
              <w:top w:val="nil"/>
              <w:left w:val="nil"/>
              <w:bottom w:val="single" w:sz="4" w:space="0" w:color="auto"/>
              <w:right w:val="single" w:sz="4" w:space="0" w:color="auto"/>
            </w:tcBorders>
            <w:shd w:val="clear" w:color="auto" w:fill="auto"/>
            <w:noWrap/>
            <w:vAlign w:val="center"/>
            <w:hideMark/>
          </w:tcPr>
          <w:p w14:paraId="19A803A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DA1F0B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89C99C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16,05</w:t>
            </w:r>
          </w:p>
        </w:tc>
        <w:tc>
          <w:tcPr>
            <w:tcW w:w="654" w:type="dxa"/>
            <w:tcBorders>
              <w:top w:val="nil"/>
              <w:left w:val="nil"/>
              <w:bottom w:val="single" w:sz="4" w:space="0" w:color="auto"/>
              <w:right w:val="single" w:sz="4" w:space="0" w:color="auto"/>
            </w:tcBorders>
            <w:shd w:val="clear" w:color="auto" w:fill="auto"/>
            <w:noWrap/>
            <w:vAlign w:val="center"/>
            <w:hideMark/>
          </w:tcPr>
          <w:p w14:paraId="1AC39C4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8,37</w:t>
            </w:r>
          </w:p>
        </w:tc>
        <w:tc>
          <w:tcPr>
            <w:tcW w:w="1185" w:type="dxa"/>
            <w:tcBorders>
              <w:top w:val="nil"/>
              <w:left w:val="nil"/>
              <w:bottom w:val="single" w:sz="4" w:space="0" w:color="auto"/>
              <w:right w:val="single" w:sz="4" w:space="0" w:color="auto"/>
            </w:tcBorders>
            <w:shd w:val="clear" w:color="auto" w:fill="auto"/>
            <w:noWrap/>
            <w:vAlign w:val="center"/>
            <w:hideMark/>
          </w:tcPr>
          <w:p w14:paraId="5D4FA38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5341CB1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13,94 ha nay điều chỉnh thành 29,42 ha</w:t>
            </w:r>
          </w:p>
        </w:tc>
      </w:tr>
      <w:tr w:rsidR="00894EC1" w:rsidRPr="00894EC1" w14:paraId="37B7D133" w14:textId="77777777" w:rsidTr="00894EC1">
        <w:trPr>
          <w:trHeight w:val="108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FC755A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129</w:t>
            </w:r>
          </w:p>
        </w:tc>
        <w:tc>
          <w:tcPr>
            <w:tcW w:w="5067" w:type="dxa"/>
            <w:tcBorders>
              <w:top w:val="nil"/>
              <w:left w:val="nil"/>
              <w:bottom w:val="single" w:sz="4" w:space="0" w:color="auto"/>
              <w:right w:val="single" w:sz="4" w:space="0" w:color="auto"/>
            </w:tcBorders>
            <w:shd w:val="clear" w:color="auto" w:fill="auto"/>
            <w:vAlign w:val="center"/>
            <w:hideMark/>
          </w:tcPr>
          <w:p w14:paraId="7D2E3F4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CNN Đại Hiệp: Quỹ đất dự Phòng để thu hút đầu tư (Cụm công nghiệp Đại Hiệp), trong đó:</w:t>
            </w:r>
            <w:r w:rsidRPr="00894EC1">
              <w:rPr>
                <w:rFonts w:eastAsia="Times New Roman"/>
                <w:sz w:val="18"/>
                <w:szCs w:val="18"/>
              </w:rPr>
              <w:br/>
              <w:t>Dự án hạ tầng của Công ty CP XDTM Long Bình 17,00 ha (gđ 1: 7ha, gđ 2: 10ha); Công ty CP đầu tư Phúc Thiện giai đoạn 2 (0,95 ha)</w:t>
            </w:r>
          </w:p>
        </w:tc>
        <w:tc>
          <w:tcPr>
            <w:tcW w:w="789" w:type="dxa"/>
            <w:tcBorders>
              <w:top w:val="nil"/>
              <w:left w:val="nil"/>
              <w:bottom w:val="single" w:sz="4" w:space="0" w:color="auto"/>
              <w:right w:val="single" w:sz="4" w:space="0" w:color="auto"/>
            </w:tcBorders>
            <w:shd w:val="clear" w:color="auto" w:fill="auto"/>
            <w:noWrap/>
            <w:vAlign w:val="center"/>
            <w:hideMark/>
          </w:tcPr>
          <w:p w14:paraId="723FB0C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10,22</w:t>
            </w:r>
          </w:p>
        </w:tc>
        <w:tc>
          <w:tcPr>
            <w:tcW w:w="767" w:type="dxa"/>
            <w:tcBorders>
              <w:top w:val="nil"/>
              <w:left w:val="nil"/>
              <w:bottom w:val="single" w:sz="4" w:space="0" w:color="auto"/>
              <w:right w:val="single" w:sz="4" w:space="0" w:color="auto"/>
            </w:tcBorders>
            <w:shd w:val="clear" w:color="auto" w:fill="auto"/>
            <w:noWrap/>
            <w:vAlign w:val="center"/>
            <w:hideMark/>
          </w:tcPr>
          <w:p w14:paraId="106CF47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EEA778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10,22</w:t>
            </w:r>
          </w:p>
        </w:tc>
        <w:tc>
          <w:tcPr>
            <w:tcW w:w="654" w:type="dxa"/>
            <w:tcBorders>
              <w:top w:val="nil"/>
              <w:left w:val="nil"/>
              <w:bottom w:val="single" w:sz="4" w:space="0" w:color="auto"/>
              <w:right w:val="single" w:sz="4" w:space="0" w:color="auto"/>
            </w:tcBorders>
            <w:shd w:val="clear" w:color="auto" w:fill="auto"/>
            <w:noWrap/>
            <w:vAlign w:val="center"/>
            <w:hideMark/>
          </w:tcPr>
          <w:p w14:paraId="43F8662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B731C5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A13F8D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B3E673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9,22</w:t>
            </w:r>
          </w:p>
        </w:tc>
        <w:tc>
          <w:tcPr>
            <w:tcW w:w="654" w:type="dxa"/>
            <w:tcBorders>
              <w:top w:val="nil"/>
              <w:left w:val="nil"/>
              <w:bottom w:val="single" w:sz="4" w:space="0" w:color="auto"/>
              <w:right w:val="single" w:sz="4" w:space="0" w:color="auto"/>
            </w:tcBorders>
            <w:shd w:val="clear" w:color="auto" w:fill="auto"/>
            <w:noWrap/>
            <w:vAlign w:val="center"/>
            <w:hideMark/>
          </w:tcPr>
          <w:p w14:paraId="540B50D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512A606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61C0ACF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7 ha nay điều chỉnh thành 10,22 ha</w:t>
            </w:r>
          </w:p>
        </w:tc>
      </w:tr>
      <w:tr w:rsidR="00894EC1" w:rsidRPr="00894EC1" w14:paraId="019F832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1E1731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130</w:t>
            </w:r>
          </w:p>
        </w:tc>
        <w:tc>
          <w:tcPr>
            <w:tcW w:w="5067" w:type="dxa"/>
            <w:tcBorders>
              <w:top w:val="nil"/>
              <w:left w:val="nil"/>
              <w:bottom w:val="single" w:sz="4" w:space="0" w:color="auto"/>
              <w:right w:val="single" w:sz="4" w:space="0" w:color="auto"/>
            </w:tcBorders>
            <w:shd w:val="clear" w:color="auto" w:fill="auto"/>
            <w:noWrap/>
            <w:vAlign w:val="center"/>
            <w:hideMark/>
          </w:tcPr>
          <w:p w14:paraId="6108D97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CCN Đông Phú: Đầu tư Hạ tầng kỹ thuật CCN</w:t>
            </w:r>
          </w:p>
        </w:tc>
        <w:tc>
          <w:tcPr>
            <w:tcW w:w="789" w:type="dxa"/>
            <w:tcBorders>
              <w:top w:val="nil"/>
              <w:left w:val="nil"/>
              <w:bottom w:val="single" w:sz="4" w:space="0" w:color="auto"/>
              <w:right w:val="single" w:sz="4" w:space="0" w:color="auto"/>
            </w:tcBorders>
            <w:shd w:val="clear" w:color="auto" w:fill="auto"/>
            <w:noWrap/>
            <w:vAlign w:val="center"/>
            <w:hideMark/>
          </w:tcPr>
          <w:p w14:paraId="2B8CDA6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53,30</w:t>
            </w:r>
          </w:p>
        </w:tc>
        <w:tc>
          <w:tcPr>
            <w:tcW w:w="767" w:type="dxa"/>
            <w:tcBorders>
              <w:top w:val="nil"/>
              <w:left w:val="nil"/>
              <w:bottom w:val="single" w:sz="4" w:space="0" w:color="auto"/>
              <w:right w:val="single" w:sz="4" w:space="0" w:color="auto"/>
            </w:tcBorders>
            <w:shd w:val="clear" w:color="auto" w:fill="auto"/>
            <w:noWrap/>
            <w:vAlign w:val="center"/>
            <w:hideMark/>
          </w:tcPr>
          <w:p w14:paraId="55A4095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45,00</w:t>
            </w:r>
          </w:p>
        </w:tc>
        <w:tc>
          <w:tcPr>
            <w:tcW w:w="789" w:type="dxa"/>
            <w:tcBorders>
              <w:top w:val="nil"/>
              <w:left w:val="nil"/>
              <w:bottom w:val="single" w:sz="4" w:space="0" w:color="auto"/>
              <w:right w:val="single" w:sz="4" w:space="0" w:color="auto"/>
            </w:tcBorders>
            <w:shd w:val="clear" w:color="auto" w:fill="auto"/>
            <w:noWrap/>
            <w:vAlign w:val="center"/>
            <w:hideMark/>
          </w:tcPr>
          <w:p w14:paraId="11066F7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8,30</w:t>
            </w:r>
          </w:p>
        </w:tc>
        <w:tc>
          <w:tcPr>
            <w:tcW w:w="654" w:type="dxa"/>
            <w:tcBorders>
              <w:top w:val="nil"/>
              <w:left w:val="nil"/>
              <w:bottom w:val="single" w:sz="4" w:space="0" w:color="auto"/>
              <w:right w:val="single" w:sz="4" w:space="0" w:color="auto"/>
            </w:tcBorders>
            <w:shd w:val="clear" w:color="auto" w:fill="auto"/>
            <w:noWrap/>
            <w:vAlign w:val="center"/>
            <w:hideMark/>
          </w:tcPr>
          <w:p w14:paraId="3EEE4E6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74234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1DE91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2750FB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8,30</w:t>
            </w:r>
          </w:p>
        </w:tc>
        <w:tc>
          <w:tcPr>
            <w:tcW w:w="654" w:type="dxa"/>
            <w:tcBorders>
              <w:top w:val="nil"/>
              <w:left w:val="nil"/>
              <w:bottom w:val="single" w:sz="4" w:space="0" w:color="auto"/>
              <w:right w:val="single" w:sz="4" w:space="0" w:color="auto"/>
            </w:tcBorders>
            <w:shd w:val="clear" w:color="auto" w:fill="auto"/>
            <w:noWrap/>
            <w:vAlign w:val="center"/>
            <w:hideMark/>
          </w:tcPr>
          <w:p w14:paraId="0FE8D68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27B5E1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01D5C97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20 ha nay điều chỉnh thành 53,3 ha</w:t>
            </w:r>
          </w:p>
        </w:tc>
      </w:tr>
      <w:tr w:rsidR="00894EC1" w:rsidRPr="00894EC1" w14:paraId="527C585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F7802C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131</w:t>
            </w:r>
          </w:p>
        </w:tc>
        <w:tc>
          <w:tcPr>
            <w:tcW w:w="5067" w:type="dxa"/>
            <w:tcBorders>
              <w:top w:val="nil"/>
              <w:left w:val="nil"/>
              <w:bottom w:val="single" w:sz="4" w:space="0" w:color="auto"/>
              <w:right w:val="single" w:sz="4" w:space="0" w:color="auto"/>
            </w:tcBorders>
            <w:shd w:val="clear" w:color="auto" w:fill="auto"/>
            <w:noWrap/>
            <w:vAlign w:val="center"/>
            <w:hideMark/>
          </w:tcPr>
          <w:p w14:paraId="1A0E99C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CCN Đại An: Nhà máy chế biến bột đá thạch anh của Công ty TNHH Ngân Khuê (thuộc CCN Đại An)</w:t>
            </w:r>
          </w:p>
        </w:tc>
        <w:tc>
          <w:tcPr>
            <w:tcW w:w="789" w:type="dxa"/>
            <w:tcBorders>
              <w:top w:val="nil"/>
              <w:left w:val="nil"/>
              <w:bottom w:val="single" w:sz="4" w:space="0" w:color="auto"/>
              <w:right w:val="single" w:sz="4" w:space="0" w:color="auto"/>
            </w:tcBorders>
            <w:shd w:val="clear" w:color="auto" w:fill="auto"/>
            <w:noWrap/>
            <w:vAlign w:val="center"/>
            <w:hideMark/>
          </w:tcPr>
          <w:p w14:paraId="3D2EFF3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0,49</w:t>
            </w:r>
          </w:p>
        </w:tc>
        <w:tc>
          <w:tcPr>
            <w:tcW w:w="767" w:type="dxa"/>
            <w:tcBorders>
              <w:top w:val="nil"/>
              <w:left w:val="nil"/>
              <w:bottom w:val="single" w:sz="4" w:space="0" w:color="auto"/>
              <w:right w:val="single" w:sz="4" w:space="0" w:color="auto"/>
            </w:tcBorders>
            <w:shd w:val="clear" w:color="auto" w:fill="auto"/>
            <w:noWrap/>
            <w:vAlign w:val="center"/>
            <w:hideMark/>
          </w:tcPr>
          <w:p w14:paraId="4F021EE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F692F2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0,49</w:t>
            </w:r>
          </w:p>
        </w:tc>
        <w:tc>
          <w:tcPr>
            <w:tcW w:w="654" w:type="dxa"/>
            <w:tcBorders>
              <w:top w:val="nil"/>
              <w:left w:val="nil"/>
              <w:bottom w:val="single" w:sz="4" w:space="0" w:color="auto"/>
              <w:right w:val="single" w:sz="4" w:space="0" w:color="auto"/>
            </w:tcBorders>
            <w:shd w:val="clear" w:color="auto" w:fill="auto"/>
            <w:noWrap/>
            <w:vAlign w:val="center"/>
            <w:hideMark/>
          </w:tcPr>
          <w:p w14:paraId="2143E3A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482809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D8C471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9914C6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0,26</w:t>
            </w:r>
          </w:p>
        </w:tc>
        <w:tc>
          <w:tcPr>
            <w:tcW w:w="654" w:type="dxa"/>
            <w:tcBorders>
              <w:top w:val="nil"/>
              <w:left w:val="nil"/>
              <w:bottom w:val="single" w:sz="4" w:space="0" w:color="auto"/>
              <w:right w:val="single" w:sz="4" w:space="0" w:color="auto"/>
            </w:tcBorders>
            <w:shd w:val="clear" w:color="auto" w:fill="auto"/>
            <w:noWrap/>
            <w:vAlign w:val="center"/>
            <w:hideMark/>
          </w:tcPr>
          <w:p w14:paraId="062DB51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0,23</w:t>
            </w:r>
          </w:p>
        </w:tc>
        <w:tc>
          <w:tcPr>
            <w:tcW w:w="1185" w:type="dxa"/>
            <w:tcBorders>
              <w:top w:val="nil"/>
              <w:left w:val="nil"/>
              <w:bottom w:val="single" w:sz="4" w:space="0" w:color="auto"/>
              <w:right w:val="single" w:sz="4" w:space="0" w:color="auto"/>
            </w:tcBorders>
            <w:shd w:val="clear" w:color="auto" w:fill="auto"/>
            <w:noWrap/>
            <w:vAlign w:val="center"/>
            <w:hideMark/>
          </w:tcPr>
          <w:p w14:paraId="2289BFE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 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1993B46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0,48 ha nay điều chỉnh thành 0,49 ha</w:t>
            </w:r>
          </w:p>
        </w:tc>
      </w:tr>
      <w:tr w:rsidR="00894EC1" w:rsidRPr="00894EC1" w14:paraId="20BE971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756C12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132</w:t>
            </w:r>
          </w:p>
        </w:tc>
        <w:tc>
          <w:tcPr>
            <w:tcW w:w="5067" w:type="dxa"/>
            <w:tcBorders>
              <w:top w:val="nil"/>
              <w:left w:val="nil"/>
              <w:bottom w:val="single" w:sz="4" w:space="0" w:color="auto"/>
              <w:right w:val="single" w:sz="4" w:space="0" w:color="auto"/>
            </w:tcBorders>
            <w:shd w:val="clear" w:color="auto" w:fill="auto"/>
            <w:noWrap/>
            <w:vAlign w:val="center"/>
            <w:hideMark/>
          </w:tcPr>
          <w:p w14:paraId="263DA9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Sơn</w:t>
            </w:r>
          </w:p>
        </w:tc>
        <w:tc>
          <w:tcPr>
            <w:tcW w:w="789" w:type="dxa"/>
            <w:tcBorders>
              <w:top w:val="nil"/>
              <w:left w:val="nil"/>
              <w:bottom w:val="single" w:sz="4" w:space="0" w:color="auto"/>
              <w:right w:val="single" w:sz="4" w:space="0" w:color="auto"/>
            </w:tcBorders>
            <w:shd w:val="clear" w:color="auto" w:fill="auto"/>
            <w:noWrap/>
            <w:vAlign w:val="center"/>
            <w:hideMark/>
          </w:tcPr>
          <w:p w14:paraId="269F38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767" w:type="dxa"/>
            <w:tcBorders>
              <w:top w:val="nil"/>
              <w:left w:val="nil"/>
              <w:bottom w:val="single" w:sz="4" w:space="0" w:color="auto"/>
              <w:right w:val="single" w:sz="4" w:space="0" w:color="auto"/>
            </w:tcBorders>
            <w:shd w:val="clear" w:color="auto" w:fill="auto"/>
            <w:noWrap/>
            <w:vAlign w:val="center"/>
            <w:hideMark/>
          </w:tcPr>
          <w:p w14:paraId="453A228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24AB61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673924B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6416FF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77061F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D6C274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192B14F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4CF7F6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4758479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6 ha nay điều chỉnh thành 20 ha</w:t>
            </w:r>
          </w:p>
        </w:tc>
      </w:tr>
      <w:tr w:rsidR="00894EC1" w:rsidRPr="00894EC1" w14:paraId="12B1AD2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AB7FCA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133</w:t>
            </w:r>
          </w:p>
        </w:tc>
        <w:tc>
          <w:tcPr>
            <w:tcW w:w="5067" w:type="dxa"/>
            <w:tcBorders>
              <w:top w:val="nil"/>
              <w:left w:val="nil"/>
              <w:bottom w:val="single" w:sz="4" w:space="0" w:color="auto"/>
              <w:right w:val="single" w:sz="4" w:space="0" w:color="auto"/>
            </w:tcBorders>
            <w:shd w:val="clear" w:color="auto" w:fill="auto"/>
            <w:noWrap/>
            <w:vAlign w:val="center"/>
            <w:hideMark/>
          </w:tcPr>
          <w:p w14:paraId="0F64EA6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An (Xây dựng kết cấu hạ tầng kỹ thuật Cụm công nghiệp Đại An mở rộng, huyện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2D80AFA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25,00</w:t>
            </w:r>
          </w:p>
        </w:tc>
        <w:tc>
          <w:tcPr>
            <w:tcW w:w="767" w:type="dxa"/>
            <w:tcBorders>
              <w:top w:val="nil"/>
              <w:left w:val="nil"/>
              <w:bottom w:val="single" w:sz="4" w:space="0" w:color="auto"/>
              <w:right w:val="single" w:sz="4" w:space="0" w:color="auto"/>
            </w:tcBorders>
            <w:shd w:val="clear" w:color="auto" w:fill="auto"/>
            <w:noWrap/>
            <w:vAlign w:val="center"/>
            <w:hideMark/>
          </w:tcPr>
          <w:p w14:paraId="3CDEA14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3DD3EC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25,00</w:t>
            </w:r>
          </w:p>
        </w:tc>
        <w:tc>
          <w:tcPr>
            <w:tcW w:w="654" w:type="dxa"/>
            <w:tcBorders>
              <w:top w:val="nil"/>
              <w:left w:val="nil"/>
              <w:bottom w:val="single" w:sz="4" w:space="0" w:color="auto"/>
              <w:right w:val="single" w:sz="4" w:space="0" w:color="auto"/>
            </w:tcBorders>
            <w:shd w:val="clear" w:color="auto" w:fill="auto"/>
            <w:noWrap/>
            <w:vAlign w:val="center"/>
            <w:hideMark/>
          </w:tcPr>
          <w:p w14:paraId="19BE8E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E76F42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482446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48800E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25,00</w:t>
            </w:r>
          </w:p>
        </w:tc>
        <w:tc>
          <w:tcPr>
            <w:tcW w:w="654" w:type="dxa"/>
            <w:tcBorders>
              <w:top w:val="nil"/>
              <w:left w:val="nil"/>
              <w:bottom w:val="single" w:sz="4" w:space="0" w:color="auto"/>
              <w:right w:val="single" w:sz="4" w:space="0" w:color="auto"/>
            </w:tcBorders>
            <w:shd w:val="clear" w:color="auto" w:fill="auto"/>
            <w:noWrap/>
            <w:vAlign w:val="center"/>
            <w:hideMark/>
          </w:tcPr>
          <w:p w14:paraId="3096BE8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2185ED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 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1BFB4C7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20,58 ha nay điều chỉnh thành 25 ha</w:t>
            </w:r>
          </w:p>
        </w:tc>
      </w:tr>
      <w:tr w:rsidR="00894EC1" w:rsidRPr="00894EC1" w14:paraId="677F3D2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54C79E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134</w:t>
            </w:r>
          </w:p>
        </w:tc>
        <w:tc>
          <w:tcPr>
            <w:tcW w:w="5067" w:type="dxa"/>
            <w:tcBorders>
              <w:top w:val="nil"/>
              <w:left w:val="nil"/>
              <w:bottom w:val="single" w:sz="4" w:space="0" w:color="auto"/>
              <w:right w:val="single" w:sz="4" w:space="0" w:color="auto"/>
            </w:tcBorders>
            <w:shd w:val="clear" w:color="auto" w:fill="auto"/>
            <w:noWrap/>
            <w:vAlign w:val="center"/>
            <w:hideMark/>
          </w:tcPr>
          <w:p w14:paraId="21EE3AE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CCN Mỹ An 2: Quỹ đất dự phòng để thu hút đầu tư (Cụm công nghiệp Mỹ An 2)</w:t>
            </w:r>
          </w:p>
        </w:tc>
        <w:tc>
          <w:tcPr>
            <w:tcW w:w="789" w:type="dxa"/>
            <w:tcBorders>
              <w:top w:val="nil"/>
              <w:left w:val="nil"/>
              <w:bottom w:val="single" w:sz="4" w:space="0" w:color="auto"/>
              <w:right w:val="single" w:sz="4" w:space="0" w:color="auto"/>
            </w:tcBorders>
            <w:shd w:val="clear" w:color="auto" w:fill="auto"/>
            <w:noWrap/>
            <w:vAlign w:val="center"/>
            <w:hideMark/>
          </w:tcPr>
          <w:p w14:paraId="4B55DC5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1,48</w:t>
            </w:r>
          </w:p>
        </w:tc>
        <w:tc>
          <w:tcPr>
            <w:tcW w:w="767" w:type="dxa"/>
            <w:tcBorders>
              <w:top w:val="nil"/>
              <w:left w:val="nil"/>
              <w:bottom w:val="single" w:sz="4" w:space="0" w:color="auto"/>
              <w:right w:val="single" w:sz="4" w:space="0" w:color="auto"/>
            </w:tcBorders>
            <w:shd w:val="clear" w:color="auto" w:fill="auto"/>
            <w:noWrap/>
            <w:vAlign w:val="center"/>
            <w:hideMark/>
          </w:tcPr>
          <w:p w14:paraId="37F4146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1,48</w:t>
            </w:r>
          </w:p>
        </w:tc>
        <w:tc>
          <w:tcPr>
            <w:tcW w:w="789" w:type="dxa"/>
            <w:tcBorders>
              <w:top w:val="nil"/>
              <w:left w:val="nil"/>
              <w:bottom w:val="single" w:sz="4" w:space="0" w:color="auto"/>
              <w:right w:val="single" w:sz="4" w:space="0" w:color="auto"/>
            </w:tcBorders>
            <w:shd w:val="clear" w:color="auto" w:fill="auto"/>
            <w:noWrap/>
            <w:vAlign w:val="center"/>
            <w:hideMark/>
          </w:tcPr>
          <w:p w14:paraId="29BFC93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D9687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2CD183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127301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76D36C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3DB484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E6FEF6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2740440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Diện tích quy hoạch được duyệt theo 676/QĐ là 1,6 ha nay điều chỉnh thành 1,48 ha</w:t>
            </w:r>
          </w:p>
        </w:tc>
      </w:tr>
      <w:tr w:rsidR="00894EC1" w:rsidRPr="00894EC1" w14:paraId="7FAA7526"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58DA6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135</w:t>
            </w:r>
          </w:p>
        </w:tc>
        <w:tc>
          <w:tcPr>
            <w:tcW w:w="5067" w:type="dxa"/>
            <w:tcBorders>
              <w:top w:val="nil"/>
              <w:left w:val="nil"/>
              <w:bottom w:val="single" w:sz="4" w:space="0" w:color="auto"/>
              <w:right w:val="single" w:sz="4" w:space="0" w:color="auto"/>
            </w:tcBorders>
            <w:shd w:val="clear" w:color="auto" w:fill="auto"/>
            <w:noWrap/>
            <w:vAlign w:val="center"/>
            <w:hideMark/>
          </w:tcPr>
          <w:p w14:paraId="46BE885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Nhà máy sản xuất dược phẩm ứng dụng công nghệ cao (thuộc CCN Đại An)</w:t>
            </w:r>
          </w:p>
        </w:tc>
        <w:tc>
          <w:tcPr>
            <w:tcW w:w="789" w:type="dxa"/>
            <w:tcBorders>
              <w:top w:val="nil"/>
              <w:left w:val="nil"/>
              <w:bottom w:val="single" w:sz="4" w:space="0" w:color="auto"/>
              <w:right w:val="single" w:sz="4" w:space="0" w:color="auto"/>
            </w:tcBorders>
            <w:shd w:val="clear" w:color="auto" w:fill="auto"/>
            <w:noWrap/>
            <w:vAlign w:val="center"/>
            <w:hideMark/>
          </w:tcPr>
          <w:p w14:paraId="168147E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7,32</w:t>
            </w:r>
          </w:p>
        </w:tc>
        <w:tc>
          <w:tcPr>
            <w:tcW w:w="767" w:type="dxa"/>
            <w:tcBorders>
              <w:top w:val="nil"/>
              <w:left w:val="nil"/>
              <w:bottom w:val="single" w:sz="4" w:space="0" w:color="auto"/>
              <w:right w:val="single" w:sz="4" w:space="0" w:color="auto"/>
            </w:tcBorders>
            <w:shd w:val="clear" w:color="auto" w:fill="auto"/>
            <w:noWrap/>
            <w:vAlign w:val="center"/>
            <w:hideMark/>
          </w:tcPr>
          <w:p w14:paraId="78B10C2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B2C828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7,32</w:t>
            </w:r>
          </w:p>
        </w:tc>
        <w:tc>
          <w:tcPr>
            <w:tcW w:w="654" w:type="dxa"/>
            <w:tcBorders>
              <w:top w:val="nil"/>
              <w:left w:val="nil"/>
              <w:bottom w:val="single" w:sz="4" w:space="0" w:color="auto"/>
              <w:right w:val="single" w:sz="4" w:space="0" w:color="auto"/>
            </w:tcBorders>
            <w:shd w:val="clear" w:color="auto" w:fill="auto"/>
            <w:noWrap/>
            <w:vAlign w:val="center"/>
            <w:hideMark/>
          </w:tcPr>
          <w:p w14:paraId="35980B7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4FBFA2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1B910B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3C35F8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7,32</w:t>
            </w:r>
          </w:p>
        </w:tc>
        <w:tc>
          <w:tcPr>
            <w:tcW w:w="654" w:type="dxa"/>
            <w:tcBorders>
              <w:top w:val="nil"/>
              <w:left w:val="nil"/>
              <w:bottom w:val="single" w:sz="4" w:space="0" w:color="auto"/>
              <w:right w:val="single" w:sz="4" w:space="0" w:color="auto"/>
            </w:tcBorders>
            <w:shd w:val="clear" w:color="auto" w:fill="auto"/>
            <w:noWrap/>
            <w:vAlign w:val="center"/>
            <w:hideMark/>
          </w:tcPr>
          <w:p w14:paraId="59347B1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4D63BC6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 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0640D1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8A3A12F"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95D2E8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136</w:t>
            </w:r>
          </w:p>
        </w:tc>
        <w:tc>
          <w:tcPr>
            <w:tcW w:w="5067" w:type="dxa"/>
            <w:tcBorders>
              <w:top w:val="nil"/>
              <w:left w:val="nil"/>
              <w:bottom w:val="single" w:sz="4" w:space="0" w:color="auto"/>
              <w:right w:val="single" w:sz="4" w:space="0" w:color="auto"/>
            </w:tcBorders>
            <w:shd w:val="clear" w:color="auto" w:fill="auto"/>
            <w:noWrap/>
            <w:vAlign w:val="center"/>
            <w:hideMark/>
          </w:tcPr>
          <w:p w14:paraId="16CE2D3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Nhà máy sản xuất viên nén Tâm Phúc Quảng Nam tại CCN Mỹ An 2 (Thu hồi đất cơ sở sản xuất, kinh doanh của Hợp tác xã Tiểu thủ Công nghiệp 27-7)</w:t>
            </w:r>
          </w:p>
        </w:tc>
        <w:tc>
          <w:tcPr>
            <w:tcW w:w="789" w:type="dxa"/>
            <w:tcBorders>
              <w:top w:val="nil"/>
              <w:left w:val="nil"/>
              <w:bottom w:val="single" w:sz="4" w:space="0" w:color="auto"/>
              <w:right w:val="single" w:sz="4" w:space="0" w:color="auto"/>
            </w:tcBorders>
            <w:shd w:val="clear" w:color="auto" w:fill="auto"/>
            <w:noWrap/>
            <w:vAlign w:val="center"/>
            <w:hideMark/>
          </w:tcPr>
          <w:p w14:paraId="7EAA21D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3,66</w:t>
            </w:r>
          </w:p>
        </w:tc>
        <w:tc>
          <w:tcPr>
            <w:tcW w:w="767" w:type="dxa"/>
            <w:tcBorders>
              <w:top w:val="nil"/>
              <w:left w:val="nil"/>
              <w:bottom w:val="single" w:sz="4" w:space="0" w:color="auto"/>
              <w:right w:val="single" w:sz="4" w:space="0" w:color="auto"/>
            </w:tcBorders>
            <w:shd w:val="clear" w:color="auto" w:fill="auto"/>
            <w:noWrap/>
            <w:vAlign w:val="center"/>
            <w:hideMark/>
          </w:tcPr>
          <w:p w14:paraId="5FE2685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3,66</w:t>
            </w:r>
          </w:p>
        </w:tc>
        <w:tc>
          <w:tcPr>
            <w:tcW w:w="789" w:type="dxa"/>
            <w:tcBorders>
              <w:top w:val="nil"/>
              <w:left w:val="nil"/>
              <w:bottom w:val="single" w:sz="4" w:space="0" w:color="auto"/>
              <w:right w:val="single" w:sz="4" w:space="0" w:color="auto"/>
            </w:tcBorders>
            <w:shd w:val="clear" w:color="auto" w:fill="auto"/>
            <w:noWrap/>
            <w:vAlign w:val="center"/>
            <w:hideMark/>
          </w:tcPr>
          <w:p w14:paraId="0BCA977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621AE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53846F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B07839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A5110F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30512B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4AC1D2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29E606E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C1E6B66"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86B7D0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137</w:t>
            </w:r>
          </w:p>
        </w:tc>
        <w:tc>
          <w:tcPr>
            <w:tcW w:w="5067" w:type="dxa"/>
            <w:tcBorders>
              <w:top w:val="nil"/>
              <w:left w:val="nil"/>
              <w:bottom w:val="single" w:sz="4" w:space="0" w:color="auto"/>
              <w:right w:val="single" w:sz="4" w:space="0" w:color="auto"/>
            </w:tcBorders>
            <w:shd w:val="clear" w:color="auto" w:fill="auto"/>
            <w:noWrap/>
            <w:vAlign w:val="center"/>
            <w:hideMark/>
          </w:tcPr>
          <w:p w14:paraId="0EA8B0F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Nhà máy sản xuất vật liệu nội thất gỗ công nghiệp Minh Long Quảng Nam (CCN Đại An)</w:t>
            </w:r>
          </w:p>
        </w:tc>
        <w:tc>
          <w:tcPr>
            <w:tcW w:w="789" w:type="dxa"/>
            <w:tcBorders>
              <w:top w:val="nil"/>
              <w:left w:val="nil"/>
              <w:bottom w:val="single" w:sz="4" w:space="0" w:color="auto"/>
              <w:right w:val="single" w:sz="4" w:space="0" w:color="auto"/>
            </w:tcBorders>
            <w:shd w:val="clear" w:color="auto" w:fill="auto"/>
            <w:noWrap/>
            <w:vAlign w:val="center"/>
            <w:hideMark/>
          </w:tcPr>
          <w:p w14:paraId="7898CB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3,60</w:t>
            </w:r>
          </w:p>
        </w:tc>
        <w:tc>
          <w:tcPr>
            <w:tcW w:w="767" w:type="dxa"/>
            <w:tcBorders>
              <w:top w:val="nil"/>
              <w:left w:val="nil"/>
              <w:bottom w:val="single" w:sz="4" w:space="0" w:color="auto"/>
              <w:right w:val="single" w:sz="4" w:space="0" w:color="auto"/>
            </w:tcBorders>
            <w:shd w:val="clear" w:color="auto" w:fill="auto"/>
            <w:noWrap/>
            <w:vAlign w:val="center"/>
            <w:hideMark/>
          </w:tcPr>
          <w:p w14:paraId="18D2C87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3,60</w:t>
            </w:r>
          </w:p>
        </w:tc>
        <w:tc>
          <w:tcPr>
            <w:tcW w:w="789" w:type="dxa"/>
            <w:tcBorders>
              <w:top w:val="nil"/>
              <w:left w:val="nil"/>
              <w:bottom w:val="single" w:sz="4" w:space="0" w:color="auto"/>
              <w:right w:val="single" w:sz="4" w:space="0" w:color="auto"/>
            </w:tcBorders>
            <w:shd w:val="clear" w:color="auto" w:fill="auto"/>
            <w:noWrap/>
            <w:vAlign w:val="center"/>
            <w:hideMark/>
          </w:tcPr>
          <w:p w14:paraId="6961409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2F7C60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6741CD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F8202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9983FB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0D060B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51BFAA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7D6C3AF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A1B4947"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60AE9E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138</w:t>
            </w:r>
          </w:p>
        </w:tc>
        <w:tc>
          <w:tcPr>
            <w:tcW w:w="5067" w:type="dxa"/>
            <w:tcBorders>
              <w:top w:val="nil"/>
              <w:left w:val="nil"/>
              <w:bottom w:val="single" w:sz="4" w:space="0" w:color="auto"/>
              <w:right w:val="single" w:sz="4" w:space="0" w:color="auto"/>
            </w:tcBorders>
            <w:shd w:val="clear" w:color="auto" w:fill="auto"/>
            <w:noWrap/>
            <w:vAlign w:val="center"/>
            <w:hideMark/>
          </w:tcPr>
          <w:p w14:paraId="1BBCA94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Nhà máy sản xuất nội thất gỗ xuất khẩu (CCN Đại Nghĩa 1)</w:t>
            </w:r>
          </w:p>
        </w:tc>
        <w:tc>
          <w:tcPr>
            <w:tcW w:w="789" w:type="dxa"/>
            <w:tcBorders>
              <w:top w:val="nil"/>
              <w:left w:val="nil"/>
              <w:bottom w:val="single" w:sz="4" w:space="0" w:color="auto"/>
              <w:right w:val="single" w:sz="4" w:space="0" w:color="auto"/>
            </w:tcBorders>
            <w:shd w:val="clear" w:color="auto" w:fill="auto"/>
            <w:noWrap/>
            <w:vAlign w:val="center"/>
            <w:hideMark/>
          </w:tcPr>
          <w:p w14:paraId="2FB5BDD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3,30</w:t>
            </w:r>
          </w:p>
        </w:tc>
        <w:tc>
          <w:tcPr>
            <w:tcW w:w="767" w:type="dxa"/>
            <w:tcBorders>
              <w:top w:val="nil"/>
              <w:left w:val="nil"/>
              <w:bottom w:val="single" w:sz="4" w:space="0" w:color="auto"/>
              <w:right w:val="single" w:sz="4" w:space="0" w:color="auto"/>
            </w:tcBorders>
            <w:shd w:val="clear" w:color="auto" w:fill="auto"/>
            <w:noWrap/>
            <w:vAlign w:val="center"/>
            <w:hideMark/>
          </w:tcPr>
          <w:p w14:paraId="6A3FABE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3,30</w:t>
            </w:r>
          </w:p>
        </w:tc>
        <w:tc>
          <w:tcPr>
            <w:tcW w:w="789" w:type="dxa"/>
            <w:tcBorders>
              <w:top w:val="nil"/>
              <w:left w:val="nil"/>
              <w:bottom w:val="single" w:sz="4" w:space="0" w:color="auto"/>
              <w:right w:val="single" w:sz="4" w:space="0" w:color="auto"/>
            </w:tcBorders>
            <w:shd w:val="clear" w:color="auto" w:fill="auto"/>
            <w:noWrap/>
            <w:vAlign w:val="center"/>
            <w:hideMark/>
          </w:tcPr>
          <w:p w14:paraId="27B39B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05BE05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FBAC4E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B215E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A376E7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B94FB3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D75FA6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7213BBD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18A8EC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3D71EF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139</w:t>
            </w:r>
          </w:p>
        </w:tc>
        <w:tc>
          <w:tcPr>
            <w:tcW w:w="5067" w:type="dxa"/>
            <w:tcBorders>
              <w:top w:val="nil"/>
              <w:left w:val="nil"/>
              <w:bottom w:val="single" w:sz="4" w:space="0" w:color="auto"/>
              <w:right w:val="single" w:sz="4" w:space="0" w:color="auto"/>
            </w:tcBorders>
            <w:shd w:val="clear" w:color="auto" w:fill="auto"/>
            <w:noWrap/>
            <w:vAlign w:val="center"/>
            <w:hideMark/>
          </w:tcPr>
          <w:p w14:paraId="6ECB61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Nhà máy chế biến gỗ Nhất Hưng Đại Đồng (Cụm công nghiệp Đại Nghĩa 2)</w:t>
            </w:r>
          </w:p>
        </w:tc>
        <w:tc>
          <w:tcPr>
            <w:tcW w:w="789" w:type="dxa"/>
            <w:tcBorders>
              <w:top w:val="nil"/>
              <w:left w:val="nil"/>
              <w:bottom w:val="single" w:sz="4" w:space="0" w:color="auto"/>
              <w:right w:val="single" w:sz="4" w:space="0" w:color="auto"/>
            </w:tcBorders>
            <w:shd w:val="clear" w:color="auto" w:fill="auto"/>
            <w:noWrap/>
            <w:vAlign w:val="center"/>
            <w:hideMark/>
          </w:tcPr>
          <w:p w14:paraId="0B70729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w:t>
            </w:r>
          </w:p>
        </w:tc>
        <w:tc>
          <w:tcPr>
            <w:tcW w:w="767" w:type="dxa"/>
            <w:tcBorders>
              <w:top w:val="nil"/>
              <w:left w:val="nil"/>
              <w:bottom w:val="single" w:sz="4" w:space="0" w:color="auto"/>
              <w:right w:val="single" w:sz="4" w:space="0" w:color="auto"/>
            </w:tcBorders>
            <w:shd w:val="clear" w:color="auto" w:fill="auto"/>
            <w:noWrap/>
            <w:vAlign w:val="center"/>
            <w:hideMark/>
          </w:tcPr>
          <w:p w14:paraId="73E9AF4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1,60</w:t>
            </w:r>
          </w:p>
        </w:tc>
        <w:tc>
          <w:tcPr>
            <w:tcW w:w="789" w:type="dxa"/>
            <w:tcBorders>
              <w:top w:val="nil"/>
              <w:left w:val="nil"/>
              <w:bottom w:val="single" w:sz="4" w:space="0" w:color="auto"/>
              <w:right w:val="single" w:sz="4" w:space="0" w:color="auto"/>
            </w:tcBorders>
            <w:shd w:val="clear" w:color="auto" w:fill="auto"/>
            <w:noWrap/>
            <w:vAlign w:val="center"/>
            <w:hideMark/>
          </w:tcPr>
          <w:p w14:paraId="66F6F4A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13FF2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92FA71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42A4B9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5A1B93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84B4E0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BFCE3E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2FBF862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67EB35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B93ADB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140</w:t>
            </w:r>
          </w:p>
        </w:tc>
        <w:tc>
          <w:tcPr>
            <w:tcW w:w="5067" w:type="dxa"/>
            <w:tcBorders>
              <w:top w:val="nil"/>
              <w:left w:val="nil"/>
              <w:bottom w:val="single" w:sz="4" w:space="0" w:color="auto"/>
              <w:right w:val="single" w:sz="4" w:space="0" w:color="auto"/>
            </w:tcBorders>
            <w:shd w:val="clear" w:color="auto" w:fill="auto"/>
            <w:noWrap/>
            <w:vAlign w:val="center"/>
            <w:hideMark/>
          </w:tcPr>
          <w:p w14:paraId="0B7B843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Đồng 2 (Quỹ đất dự phòng)</w:t>
            </w:r>
          </w:p>
        </w:tc>
        <w:tc>
          <w:tcPr>
            <w:tcW w:w="789" w:type="dxa"/>
            <w:tcBorders>
              <w:top w:val="nil"/>
              <w:left w:val="nil"/>
              <w:bottom w:val="single" w:sz="4" w:space="0" w:color="auto"/>
              <w:right w:val="single" w:sz="4" w:space="0" w:color="auto"/>
            </w:tcBorders>
            <w:shd w:val="clear" w:color="auto" w:fill="auto"/>
            <w:noWrap/>
            <w:vAlign w:val="center"/>
            <w:hideMark/>
          </w:tcPr>
          <w:p w14:paraId="1C8C2A2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4,76</w:t>
            </w:r>
          </w:p>
        </w:tc>
        <w:tc>
          <w:tcPr>
            <w:tcW w:w="767" w:type="dxa"/>
            <w:tcBorders>
              <w:top w:val="nil"/>
              <w:left w:val="nil"/>
              <w:bottom w:val="single" w:sz="4" w:space="0" w:color="auto"/>
              <w:right w:val="single" w:sz="4" w:space="0" w:color="auto"/>
            </w:tcBorders>
            <w:shd w:val="clear" w:color="auto" w:fill="auto"/>
            <w:noWrap/>
            <w:vAlign w:val="center"/>
            <w:hideMark/>
          </w:tcPr>
          <w:p w14:paraId="483A749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597647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4,76</w:t>
            </w:r>
          </w:p>
        </w:tc>
        <w:tc>
          <w:tcPr>
            <w:tcW w:w="654" w:type="dxa"/>
            <w:tcBorders>
              <w:top w:val="nil"/>
              <w:left w:val="nil"/>
              <w:bottom w:val="single" w:sz="4" w:space="0" w:color="auto"/>
              <w:right w:val="single" w:sz="4" w:space="0" w:color="auto"/>
            </w:tcBorders>
            <w:shd w:val="clear" w:color="auto" w:fill="auto"/>
            <w:noWrap/>
            <w:vAlign w:val="center"/>
            <w:hideMark/>
          </w:tcPr>
          <w:p w14:paraId="1BF668D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7202B9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834F78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308CE4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2,83</w:t>
            </w:r>
          </w:p>
        </w:tc>
        <w:tc>
          <w:tcPr>
            <w:tcW w:w="654" w:type="dxa"/>
            <w:tcBorders>
              <w:top w:val="nil"/>
              <w:left w:val="nil"/>
              <w:bottom w:val="single" w:sz="4" w:space="0" w:color="auto"/>
              <w:right w:val="single" w:sz="4" w:space="0" w:color="auto"/>
            </w:tcBorders>
            <w:shd w:val="clear" w:color="auto" w:fill="auto"/>
            <w:noWrap/>
            <w:vAlign w:val="center"/>
            <w:hideMark/>
          </w:tcPr>
          <w:p w14:paraId="33DF857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1,93</w:t>
            </w:r>
          </w:p>
        </w:tc>
        <w:tc>
          <w:tcPr>
            <w:tcW w:w="1185" w:type="dxa"/>
            <w:tcBorders>
              <w:top w:val="nil"/>
              <w:left w:val="nil"/>
              <w:bottom w:val="single" w:sz="4" w:space="0" w:color="auto"/>
              <w:right w:val="single" w:sz="4" w:space="0" w:color="auto"/>
            </w:tcBorders>
            <w:shd w:val="clear" w:color="auto" w:fill="auto"/>
            <w:noWrap/>
            <w:vAlign w:val="center"/>
            <w:hideMark/>
          </w:tcPr>
          <w:p w14:paraId="2110EFB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21C826A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89DCE4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5B3346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141</w:t>
            </w:r>
          </w:p>
        </w:tc>
        <w:tc>
          <w:tcPr>
            <w:tcW w:w="5067" w:type="dxa"/>
            <w:tcBorders>
              <w:top w:val="nil"/>
              <w:left w:val="nil"/>
              <w:bottom w:val="single" w:sz="4" w:space="0" w:color="auto"/>
              <w:right w:val="single" w:sz="4" w:space="0" w:color="auto"/>
            </w:tcBorders>
            <w:shd w:val="clear" w:color="auto" w:fill="auto"/>
            <w:noWrap/>
            <w:vAlign w:val="center"/>
            <w:hideMark/>
          </w:tcPr>
          <w:p w14:paraId="16EE097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CCN Đại Đồng 2: Nhà máy chế biến hàng mây tre mộc mỹ nghệ xuất khẩu của Công ty Nghĩa Tín</w:t>
            </w:r>
          </w:p>
        </w:tc>
        <w:tc>
          <w:tcPr>
            <w:tcW w:w="789" w:type="dxa"/>
            <w:tcBorders>
              <w:top w:val="nil"/>
              <w:left w:val="nil"/>
              <w:bottom w:val="single" w:sz="4" w:space="0" w:color="auto"/>
              <w:right w:val="single" w:sz="4" w:space="0" w:color="auto"/>
            </w:tcBorders>
            <w:shd w:val="clear" w:color="auto" w:fill="auto"/>
            <w:noWrap/>
            <w:vAlign w:val="center"/>
            <w:hideMark/>
          </w:tcPr>
          <w:p w14:paraId="44ED0C7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3,86</w:t>
            </w:r>
          </w:p>
        </w:tc>
        <w:tc>
          <w:tcPr>
            <w:tcW w:w="767" w:type="dxa"/>
            <w:tcBorders>
              <w:top w:val="nil"/>
              <w:left w:val="nil"/>
              <w:bottom w:val="single" w:sz="4" w:space="0" w:color="auto"/>
              <w:right w:val="single" w:sz="4" w:space="0" w:color="auto"/>
            </w:tcBorders>
            <w:shd w:val="clear" w:color="auto" w:fill="auto"/>
            <w:noWrap/>
            <w:vAlign w:val="center"/>
            <w:hideMark/>
          </w:tcPr>
          <w:p w14:paraId="550417F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917ECF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3,86</w:t>
            </w:r>
          </w:p>
        </w:tc>
        <w:tc>
          <w:tcPr>
            <w:tcW w:w="654" w:type="dxa"/>
            <w:tcBorders>
              <w:top w:val="nil"/>
              <w:left w:val="nil"/>
              <w:bottom w:val="single" w:sz="4" w:space="0" w:color="auto"/>
              <w:right w:val="single" w:sz="4" w:space="0" w:color="auto"/>
            </w:tcBorders>
            <w:shd w:val="clear" w:color="auto" w:fill="auto"/>
            <w:noWrap/>
            <w:vAlign w:val="center"/>
            <w:hideMark/>
          </w:tcPr>
          <w:p w14:paraId="45EAAD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70365D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86649D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72C609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C81D79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3,86</w:t>
            </w:r>
          </w:p>
        </w:tc>
        <w:tc>
          <w:tcPr>
            <w:tcW w:w="1185" w:type="dxa"/>
            <w:tcBorders>
              <w:top w:val="nil"/>
              <w:left w:val="nil"/>
              <w:bottom w:val="single" w:sz="4" w:space="0" w:color="auto"/>
              <w:right w:val="single" w:sz="4" w:space="0" w:color="auto"/>
            </w:tcBorders>
            <w:shd w:val="clear" w:color="auto" w:fill="auto"/>
            <w:noWrap/>
            <w:vAlign w:val="center"/>
            <w:hideMark/>
          </w:tcPr>
          <w:p w14:paraId="6C37D2A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34994FF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90AA7E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900982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142</w:t>
            </w:r>
          </w:p>
        </w:tc>
        <w:tc>
          <w:tcPr>
            <w:tcW w:w="5067" w:type="dxa"/>
            <w:tcBorders>
              <w:top w:val="nil"/>
              <w:left w:val="nil"/>
              <w:bottom w:val="single" w:sz="4" w:space="0" w:color="auto"/>
              <w:right w:val="single" w:sz="4" w:space="0" w:color="auto"/>
            </w:tcBorders>
            <w:shd w:val="clear" w:color="auto" w:fill="auto"/>
            <w:noWrap/>
            <w:vAlign w:val="center"/>
            <w:hideMark/>
          </w:tcPr>
          <w:p w14:paraId="06D9AF9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An (giai đoạn 2)</w:t>
            </w:r>
          </w:p>
        </w:tc>
        <w:tc>
          <w:tcPr>
            <w:tcW w:w="789" w:type="dxa"/>
            <w:tcBorders>
              <w:top w:val="nil"/>
              <w:left w:val="nil"/>
              <w:bottom w:val="single" w:sz="4" w:space="0" w:color="auto"/>
              <w:right w:val="single" w:sz="4" w:space="0" w:color="auto"/>
            </w:tcBorders>
            <w:shd w:val="clear" w:color="auto" w:fill="auto"/>
            <w:noWrap/>
            <w:vAlign w:val="center"/>
            <w:hideMark/>
          </w:tcPr>
          <w:p w14:paraId="6831054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10,58</w:t>
            </w:r>
          </w:p>
        </w:tc>
        <w:tc>
          <w:tcPr>
            <w:tcW w:w="767" w:type="dxa"/>
            <w:tcBorders>
              <w:top w:val="nil"/>
              <w:left w:val="nil"/>
              <w:bottom w:val="single" w:sz="4" w:space="0" w:color="auto"/>
              <w:right w:val="single" w:sz="4" w:space="0" w:color="auto"/>
            </w:tcBorders>
            <w:shd w:val="clear" w:color="auto" w:fill="auto"/>
            <w:noWrap/>
            <w:vAlign w:val="center"/>
            <w:hideMark/>
          </w:tcPr>
          <w:p w14:paraId="3BA41FB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261FF7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10,58</w:t>
            </w:r>
          </w:p>
        </w:tc>
        <w:tc>
          <w:tcPr>
            <w:tcW w:w="654" w:type="dxa"/>
            <w:tcBorders>
              <w:top w:val="nil"/>
              <w:left w:val="nil"/>
              <w:bottom w:val="single" w:sz="4" w:space="0" w:color="auto"/>
              <w:right w:val="single" w:sz="4" w:space="0" w:color="auto"/>
            </w:tcBorders>
            <w:shd w:val="clear" w:color="auto" w:fill="auto"/>
            <w:noWrap/>
            <w:vAlign w:val="center"/>
            <w:hideMark/>
          </w:tcPr>
          <w:p w14:paraId="2492F48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4BB35D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D0D09F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8441D8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654" w:type="dxa"/>
            <w:tcBorders>
              <w:top w:val="nil"/>
              <w:left w:val="nil"/>
              <w:bottom w:val="single" w:sz="4" w:space="0" w:color="auto"/>
              <w:right w:val="single" w:sz="4" w:space="0" w:color="auto"/>
            </w:tcBorders>
            <w:shd w:val="clear" w:color="auto" w:fill="auto"/>
            <w:noWrap/>
            <w:vAlign w:val="center"/>
            <w:hideMark/>
          </w:tcPr>
          <w:p w14:paraId="782E755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8,58</w:t>
            </w:r>
          </w:p>
        </w:tc>
        <w:tc>
          <w:tcPr>
            <w:tcW w:w="1185" w:type="dxa"/>
            <w:tcBorders>
              <w:top w:val="nil"/>
              <w:left w:val="nil"/>
              <w:bottom w:val="single" w:sz="4" w:space="0" w:color="auto"/>
              <w:right w:val="single" w:sz="4" w:space="0" w:color="auto"/>
            </w:tcBorders>
            <w:shd w:val="clear" w:color="auto" w:fill="auto"/>
            <w:noWrap/>
            <w:vAlign w:val="center"/>
            <w:hideMark/>
          </w:tcPr>
          <w:p w14:paraId="2959C4D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 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73E0FB0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248030A"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8D87F5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143</w:t>
            </w:r>
          </w:p>
        </w:tc>
        <w:tc>
          <w:tcPr>
            <w:tcW w:w="5067" w:type="dxa"/>
            <w:tcBorders>
              <w:top w:val="nil"/>
              <w:left w:val="nil"/>
              <w:bottom w:val="single" w:sz="4" w:space="0" w:color="auto"/>
              <w:right w:val="single" w:sz="4" w:space="0" w:color="auto"/>
            </w:tcBorders>
            <w:shd w:val="clear" w:color="auto" w:fill="auto"/>
            <w:noWrap/>
            <w:vAlign w:val="center"/>
            <w:hideMark/>
          </w:tcPr>
          <w:p w14:paraId="349B1E4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Nghĩa 2: Quỹ đất dự phòng thu hút đầu tư và Khu xử lý nước thải</w:t>
            </w:r>
          </w:p>
        </w:tc>
        <w:tc>
          <w:tcPr>
            <w:tcW w:w="789" w:type="dxa"/>
            <w:tcBorders>
              <w:top w:val="nil"/>
              <w:left w:val="nil"/>
              <w:bottom w:val="single" w:sz="4" w:space="0" w:color="auto"/>
              <w:right w:val="single" w:sz="4" w:space="0" w:color="auto"/>
            </w:tcBorders>
            <w:shd w:val="clear" w:color="auto" w:fill="auto"/>
            <w:noWrap/>
            <w:vAlign w:val="center"/>
            <w:hideMark/>
          </w:tcPr>
          <w:p w14:paraId="3DE6520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4,50</w:t>
            </w:r>
          </w:p>
        </w:tc>
        <w:tc>
          <w:tcPr>
            <w:tcW w:w="767" w:type="dxa"/>
            <w:tcBorders>
              <w:top w:val="nil"/>
              <w:left w:val="nil"/>
              <w:bottom w:val="single" w:sz="4" w:space="0" w:color="auto"/>
              <w:right w:val="single" w:sz="4" w:space="0" w:color="auto"/>
            </w:tcBorders>
            <w:shd w:val="clear" w:color="auto" w:fill="auto"/>
            <w:noWrap/>
            <w:vAlign w:val="center"/>
            <w:hideMark/>
          </w:tcPr>
          <w:p w14:paraId="47E6B40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89491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4,50</w:t>
            </w:r>
          </w:p>
        </w:tc>
        <w:tc>
          <w:tcPr>
            <w:tcW w:w="654" w:type="dxa"/>
            <w:tcBorders>
              <w:top w:val="nil"/>
              <w:left w:val="nil"/>
              <w:bottom w:val="single" w:sz="4" w:space="0" w:color="auto"/>
              <w:right w:val="single" w:sz="4" w:space="0" w:color="auto"/>
            </w:tcBorders>
            <w:shd w:val="clear" w:color="auto" w:fill="auto"/>
            <w:noWrap/>
            <w:vAlign w:val="center"/>
            <w:hideMark/>
          </w:tcPr>
          <w:p w14:paraId="7691A2F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605" w:type="dxa"/>
            <w:tcBorders>
              <w:top w:val="nil"/>
              <w:left w:val="nil"/>
              <w:bottom w:val="single" w:sz="4" w:space="0" w:color="auto"/>
              <w:right w:val="single" w:sz="4" w:space="0" w:color="auto"/>
            </w:tcBorders>
            <w:shd w:val="clear" w:color="auto" w:fill="auto"/>
            <w:noWrap/>
            <w:vAlign w:val="center"/>
            <w:hideMark/>
          </w:tcPr>
          <w:p w14:paraId="4C25CC4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1198A1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D3823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54" w:type="dxa"/>
            <w:tcBorders>
              <w:top w:val="nil"/>
              <w:left w:val="nil"/>
              <w:bottom w:val="single" w:sz="4" w:space="0" w:color="auto"/>
              <w:right w:val="single" w:sz="4" w:space="0" w:color="auto"/>
            </w:tcBorders>
            <w:shd w:val="clear" w:color="auto" w:fill="auto"/>
            <w:noWrap/>
            <w:vAlign w:val="center"/>
            <w:hideMark/>
          </w:tcPr>
          <w:p w14:paraId="6C36C34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0BEF6CF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7B3318B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A51E874"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FA9797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144</w:t>
            </w:r>
          </w:p>
        </w:tc>
        <w:tc>
          <w:tcPr>
            <w:tcW w:w="5067" w:type="dxa"/>
            <w:tcBorders>
              <w:top w:val="nil"/>
              <w:left w:val="nil"/>
              <w:bottom w:val="single" w:sz="4" w:space="0" w:color="auto"/>
              <w:right w:val="single" w:sz="4" w:space="0" w:color="auto"/>
            </w:tcBorders>
            <w:shd w:val="clear" w:color="auto" w:fill="auto"/>
            <w:noWrap/>
            <w:vAlign w:val="center"/>
            <w:hideMark/>
          </w:tcPr>
          <w:p w14:paraId="33A594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Ấp 5: Quỹ đất dự phòng thu hút đầu tư</w:t>
            </w:r>
          </w:p>
        </w:tc>
        <w:tc>
          <w:tcPr>
            <w:tcW w:w="789" w:type="dxa"/>
            <w:tcBorders>
              <w:top w:val="nil"/>
              <w:left w:val="nil"/>
              <w:bottom w:val="single" w:sz="4" w:space="0" w:color="auto"/>
              <w:right w:val="single" w:sz="4" w:space="0" w:color="auto"/>
            </w:tcBorders>
            <w:shd w:val="clear" w:color="auto" w:fill="auto"/>
            <w:noWrap/>
            <w:vAlign w:val="center"/>
            <w:hideMark/>
          </w:tcPr>
          <w:p w14:paraId="7232B3A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3,20</w:t>
            </w:r>
          </w:p>
        </w:tc>
        <w:tc>
          <w:tcPr>
            <w:tcW w:w="767" w:type="dxa"/>
            <w:tcBorders>
              <w:top w:val="nil"/>
              <w:left w:val="nil"/>
              <w:bottom w:val="single" w:sz="4" w:space="0" w:color="auto"/>
              <w:right w:val="single" w:sz="4" w:space="0" w:color="auto"/>
            </w:tcBorders>
            <w:shd w:val="clear" w:color="auto" w:fill="auto"/>
            <w:noWrap/>
            <w:vAlign w:val="center"/>
            <w:hideMark/>
          </w:tcPr>
          <w:p w14:paraId="1E21F83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83B150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3,20</w:t>
            </w:r>
          </w:p>
        </w:tc>
        <w:tc>
          <w:tcPr>
            <w:tcW w:w="654" w:type="dxa"/>
            <w:tcBorders>
              <w:top w:val="nil"/>
              <w:left w:val="nil"/>
              <w:bottom w:val="single" w:sz="4" w:space="0" w:color="auto"/>
              <w:right w:val="single" w:sz="4" w:space="0" w:color="auto"/>
            </w:tcBorders>
            <w:shd w:val="clear" w:color="auto" w:fill="auto"/>
            <w:noWrap/>
            <w:vAlign w:val="center"/>
            <w:hideMark/>
          </w:tcPr>
          <w:p w14:paraId="2DA3050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0,90</w:t>
            </w:r>
          </w:p>
        </w:tc>
        <w:tc>
          <w:tcPr>
            <w:tcW w:w="605" w:type="dxa"/>
            <w:tcBorders>
              <w:top w:val="nil"/>
              <w:left w:val="nil"/>
              <w:bottom w:val="single" w:sz="4" w:space="0" w:color="auto"/>
              <w:right w:val="single" w:sz="4" w:space="0" w:color="auto"/>
            </w:tcBorders>
            <w:shd w:val="clear" w:color="auto" w:fill="auto"/>
            <w:noWrap/>
            <w:vAlign w:val="center"/>
            <w:hideMark/>
          </w:tcPr>
          <w:p w14:paraId="6205136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7C5DD7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CCDD48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2,30</w:t>
            </w:r>
          </w:p>
        </w:tc>
        <w:tc>
          <w:tcPr>
            <w:tcW w:w="654" w:type="dxa"/>
            <w:tcBorders>
              <w:top w:val="nil"/>
              <w:left w:val="nil"/>
              <w:bottom w:val="single" w:sz="4" w:space="0" w:color="auto"/>
              <w:right w:val="single" w:sz="4" w:space="0" w:color="auto"/>
            </w:tcBorders>
            <w:shd w:val="clear" w:color="auto" w:fill="auto"/>
            <w:noWrap/>
            <w:vAlign w:val="center"/>
            <w:hideMark/>
          </w:tcPr>
          <w:p w14:paraId="7F60199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4C26CC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51D3EDA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2884EB2"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34F857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145</w:t>
            </w:r>
          </w:p>
        </w:tc>
        <w:tc>
          <w:tcPr>
            <w:tcW w:w="5067" w:type="dxa"/>
            <w:tcBorders>
              <w:top w:val="nil"/>
              <w:left w:val="nil"/>
              <w:bottom w:val="single" w:sz="4" w:space="0" w:color="auto"/>
              <w:right w:val="single" w:sz="4" w:space="0" w:color="auto"/>
            </w:tcBorders>
            <w:shd w:val="clear" w:color="auto" w:fill="auto"/>
            <w:noWrap/>
            <w:vAlign w:val="center"/>
            <w:hideMark/>
          </w:tcPr>
          <w:p w14:paraId="5CC0834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Đồng 2: Quỹ đất dự phòng thu hút đầu tư</w:t>
            </w:r>
          </w:p>
        </w:tc>
        <w:tc>
          <w:tcPr>
            <w:tcW w:w="789" w:type="dxa"/>
            <w:tcBorders>
              <w:top w:val="nil"/>
              <w:left w:val="nil"/>
              <w:bottom w:val="single" w:sz="4" w:space="0" w:color="auto"/>
              <w:right w:val="single" w:sz="4" w:space="0" w:color="auto"/>
            </w:tcBorders>
            <w:shd w:val="clear" w:color="auto" w:fill="auto"/>
            <w:noWrap/>
            <w:vAlign w:val="center"/>
            <w:hideMark/>
          </w:tcPr>
          <w:p w14:paraId="6078C1C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7,45</w:t>
            </w:r>
          </w:p>
        </w:tc>
        <w:tc>
          <w:tcPr>
            <w:tcW w:w="767" w:type="dxa"/>
            <w:tcBorders>
              <w:top w:val="nil"/>
              <w:left w:val="nil"/>
              <w:bottom w:val="single" w:sz="4" w:space="0" w:color="auto"/>
              <w:right w:val="single" w:sz="4" w:space="0" w:color="auto"/>
            </w:tcBorders>
            <w:shd w:val="clear" w:color="auto" w:fill="auto"/>
            <w:noWrap/>
            <w:vAlign w:val="center"/>
            <w:hideMark/>
          </w:tcPr>
          <w:p w14:paraId="13AE2B9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BC9DF0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7,45</w:t>
            </w:r>
          </w:p>
        </w:tc>
        <w:tc>
          <w:tcPr>
            <w:tcW w:w="654" w:type="dxa"/>
            <w:tcBorders>
              <w:top w:val="nil"/>
              <w:left w:val="nil"/>
              <w:bottom w:val="single" w:sz="4" w:space="0" w:color="auto"/>
              <w:right w:val="single" w:sz="4" w:space="0" w:color="auto"/>
            </w:tcBorders>
            <w:shd w:val="clear" w:color="auto" w:fill="auto"/>
            <w:noWrap/>
            <w:vAlign w:val="center"/>
            <w:hideMark/>
          </w:tcPr>
          <w:p w14:paraId="2A7CB28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CD8DE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6E9F87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8ED813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7,45</w:t>
            </w:r>
          </w:p>
        </w:tc>
        <w:tc>
          <w:tcPr>
            <w:tcW w:w="654" w:type="dxa"/>
            <w:tcBorders>
              <w:top w:val="nil"/>
              <w:left w:val="nil"/>
              <w:bottom w:val="single" w:sz="4" w:space="0" w:color="auto"/>
              <w:right w:val="single" w:sz="4" w:space="0" w:color="auto"/>
            </w:tcBorders>
            <w:shd w:val="clear" w:color="auto" w:fill="auto"/>
            <w:noWrap/>
            <w:vAlign w:val="center"/>
            <w:hideMark/>
          </w:tcPr>
          <w:p w14:paraId="1A83C7D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4C9581C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1EA09BD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66ABF70"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23FBB3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146</w:t>
            </w:r>
          </w:p>
        </w:tc>
        <w:tc>
          <w:tcPr>
            <w:tcW w:w="5067" w:type="dxa"/>
            <w:tcBorders>
              <w:top w:val="nil"/>
              <w:left w:val="nil"/>
              <w:bottom w:val="single" w:sz="4" w:space="0" w:color="auto"/>
              <w:right w:val="single" w:sz="4" w:space="0" w:color="auto"/>
            </w:tcBorders>
            <w:shd w:val="clear" w:color="auto" w:fill="auto"/>
            <w:noWrap/>
            <w:vAlign w:val="center"/>
            <w:hideMark/>
          </w:tcPr>
          <w:p w14:paraId="31FECBF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Hiệp (Nhà máy sản xuất đồ gỗ Lê Mịch)</w:t>
            </w:r>
          </w:p>
        </w:tc>
        <w:tc>
          <w:tcPr>
            <w:tcW w:w="789" w:type="dxa"/>
            <w:tcBorders>
              <w:top w:val="nil"/>
              <w:left w:val="nil"/>
              <w:bottom w:val="single" w:sz="4" w:space="0" w:color="auto"/>
              <w:right w:val="single" w:sz="4" w:space="0" w:color="auto"/>
            </w:tcBorders>
            <w:shd w:val="clear" w:color="auto" w:fill="auto"/>
            <w:noWrap/>
            <w:vAlign w:val="center"/>
            <w:hideMark/>
          </w:tcPr>
          <w:p w14:paraId="16E343B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1,57</w:t>
            </w:r>
          </w:p>
        </w:tc>
        <w:tc>
          <w:tcPr>
            <w:tcW w:w="767" w:type="dxa"/>
            <w:tcBorders>
              <w:top w:val="nil"/>
              <w:left w:val="nil"/>
              <w:bottom w:val="single" w:sz="4" w:space="0" w:color="auto"/>
              <w:right w:val="single" w:sz="4" w:space="0" w:color="auto"/>
            </w:tcBorders>
            <w:shd w:val="clear" w:color="auto" w:fill="auto"/>
            <w:noWrap/>
            <w:vAlign w:val="center"/>
            <w:hideMark/>
          </w:tcPr>
          <w:p w14:paraId="27A9381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1D9B32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1,57</w:t>
            </w:r>
          </w:p>
        </w:tc>
        <w:tc>
          <w:tcPr>
            <w:tcW w:w="654" w:type="dxa"/>
            <w:tcBorders>
              <w:top w:val="nil"/>
              <w:left w:val="nil"/>
              <w:bottom w:val="single" w:sz="4" w:space="0" w:color="auto"/>
              <w:right w:val="single" w:sz="4" w:space="0" w:color="auto"/>
            </w:tcBorders>
            <w:shd w:val="clear" w:color="auto" w:fill="auto"/>
            <w:noWrap/>
            <w:vAlign w:val="center"/>
            <w:hideMark/>
          </w:tcPr>
          <w:p w14:paraId="37BBC9F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0,16</w:t>
            </w:r>
          </w:p>
        </w:tc>
        <w:tc>
          <w:tcPr>
            <w:tcW w:w="605" w:type="dxa"/>
            <w:tcBorders>
              <w:top w:val="nil"/>
              <w:left w:val="nil"/>
              <w:bottom w:val="single" w:sz="4" w:space="0" w:color="auto"/>
              <w:right w:val="single" w:sz="4" w:space="0" w:color="auto"/>
            </w:tcBorders>
            <w:shd w:val="clear" w:color="auto" w:fill="auto"/>
            <w:noWrap/>
            <w:vAlign w:val="center"/>
            <w:hideMark/>
          </w:tcPr>
          <w:p w14:paraId="3A401C4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889292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0FBBB5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0,16</w:t>
            </w:r>
          </w:p>
        </w:tc>
        <w:tc>
          <w:tcPr>
            <w:tcW w:w="654" w:type="dxa"/>
            <w:tcBorders>
              <w:top w:val="nil"/>
              <w:left w:val="nil"/>
              <w:bottom w:val="single" w:sz="4" w:space="0" w:color="auto"/>
              <w:right w:val="single" w:sz="4" w:space="0" w:color="auto"/>
            </w:tcBorders>
            <w:shd w:val="clear" w:color="auto" w:fill="auto"/>
            <w:noWrap/>
            <w:vAlign w:val="center"/>
            <w:hideMark/>
          </w:tcPr>
          <w:p w14:paraId="644DF49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1,25</w:t>
            </w:r>
          </w:p>
        </w:tc>
        <w:tc>
          <w:tcPr>
            <w:tcW w:w="1185" w:type="dxa"/>
            <w:tcBorders>
              <w:top w:val="nil"/>
              <w:left w:val="nil"/>
              <w:bottom w:val="single" w:sz="4" w:space="0" w:color="auto"/>
              <w:right w:val="single" w:sz="4" w:space="0" w:color="auto"/>
            </w:tcBorders>
            <w:shd w:val="clear" w:color="auto" w:fill="auto"/>
            <w:noWrap/>
            <w:vAlign w:val="center"/>
            <w:hideMark/>
          </w:tcPr>
          <w:p w14:paraId="1DACD00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09B52C2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2A55D19"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83EF02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147</w:t>
            </w:r>
          </w:p>
        </w:tc>
        <w:tc>
          <w:tcPr>
            <w:tcW w:w="5067" w:type="dxa"/>
            <w:tcBorders>
              <w:top w:val="nil"/>
              <w:left w:val="nil"/>
              <w:bottom w:val="single" w:sz="4" w:space="0" w:color="auto"/>
              <w:right w:val="single" w:sz="4" w:space="0" w:color="auto"/>
            </w:tcBorders>
            <w:shd w:val="clear" w:color="auto" w:fill="auto"/>
            <w:noWrap/>
            <w:vAlign w:val="center"/>
            <w:hideMark/>
          </w:tcPr>
          <w:p w14:paraId="3190A2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Mỹ An</w:t>
            </w:r>
          </w:p>
        </w:tc>
        <w:tc>
          <w:tcPr>
            <w:tcW w:w="789" w:type="dxa"/>
            <w:tcBorders>
              <w:top w:val="nil"/>
              <w:left w:val="nil"/>
              <w:bottom w:val="single" w:sz="4" w:space="0" w:color="auto"/>
              <w:right w:val="single" w:sz="4" w:space="0" w:color="auto"/>
            </w:tcBorders>
            <w:shd w:val="clear" w:color="auto" w:fill="auto"/>
            <w:noWrap/>
            <w:vAlign w:val="center"/>
            <w:hideMark/>
          </w:tcPr>
          <w:p w14:paraId="14B9AC0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767" w:type="dxa"/>
            <w:tcBorders>
              <w:top w:val="nil"/>
              <w:left w:val="nil"/>
              <w:bottom w:val="single" w:sz="4" w:space="0" w:color="auto"/>
              <w:right w:val="single" w:sz="4" w:space="0" w:color="auto"/>
            </w:tcBorders>
            <w:shd w:val="clear" w:color="auto" w:fill="auto"/>
            <w:noWrap/>
            <w:vAlign w:val="center"/>
            <w:hideMark/>
          </w:tcPr>
          <w:p w14:paraId="3209857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7,20</w:t>
            </w:r>
          </w:p>
        </w:tc>
        <w:tc>
          <w:tcPr>
            <w:tcW w:w="789" w:type="dxa"/>
            <w:tcBorders>
              <w:top w:val="nil"/>
              <w:left w:val="nil"/>
              <w:bottom w:val="single" w:sz="4" w:space="0" w:color="auto"/>
              <w:right w:val="single" w:sz="4" w:space="0" w:color="auto"/>
            </w:tcBorders>
            <w:shd w:val="clear" w:color="auto" w:fill="auto"/>
            <w:noWrap/>
            <w:vAlign w:val="center"/>
            <w:hideMark/>
          </w:tcPr>
          <w:p w14:paraId="32515EC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12,80</w:t>
            </w:r>
          </w:p>
        </w:tc>
        <w:tc>
          <w:tcPr>
            <w:tcW w:w="654" w:type="dxa"/>
            <w:tcBorders>
              <w:top w:val="nil"/>
              <w:left w:val="nil"/>
              <w:bottom w:val="single" w:sz="4" w:space="0" w:color="auto"/>
              <w:right w:val="single" w:sz="4" w:space="0" w:color="auto"/>
            </w:tcBorders>
            <w:shd w:val="clear" w:color="auto" w:fill="auto"/>
            <w:noWrap/>
            <w:vAlign w:val="center"/>
            <w:hideMark/>
          </w:tcPr>
          <w:p w14:paraId="76ACBAA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B81566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BDCC76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FDA51F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12,80</w:t>
            </w:r>
          </w:p>
        </w:tc>
        <w:tc>
          <w:tcPr>
            <w:tcW w:w="654" w:type="dxa"/>
            <w:tcBorders>
              <w:top w:val="nil"/>
              <w:left w:val="nil"/>
              <w:bottom w:val="single" w:sz="4" w:space="0" w:color="auto"/>
              <w:right w:val="single" w:sz="4" w:space="0" w:color="auto"/>
            </w:tcBorders>
            <w:shd w:val="clear" w:color="auto" w:fill="auto"/>
            <w:noWrap/>
            <w:vAlign w:val="center"/>
            <w:hideMark/>
          </w:tcPr>
          <w:p w14:paraId="65868C1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5B99D7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6CDA6D7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9AA7D71"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CF141D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148</w:t>
            </w:r>
          </w:p>
        </w:tc>
        <w:tc>
          <w:tcPr>
            <w:tcW w:w="5067" w:type="dxa"/>
            <w:tcBorders>
              <w:top w:val="nil"/>
              <w:left w:val="nil"/>
              <w:bottom w:val="single" w:sz="4" w:space="0" w:color="auto"/>
              <w:right w:val="single" w:sz="4" w:space="0" w:color="auto"/>
            </w:tcBorders>
            <w:shd w:val="clear" w:color="auto" w:fill="auto"/>
            <w:noWrap/>
            <w:vAlign w:val="center"/>
            <w:hideMark/>
          </w:tcPr>
          <w:p w14:paraId="7E7823C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Đồng 1</w:t>
            </w:r>
          </w:p>
        </w:tc>
        <w:tc>
          <w:tcPr>
            <w:tcW w:w="789" w:type="dxa"/>
            <w:tcBorders>
              <w:top w:val="nil"/>
              <w:left w:val="nil"/>
              <w:bottom w:val="single" w:sz="4" w:space="0" w:color="auto"/>
              <w:right w:val="single" w:sz="4" w:space="0" w:color="auto"/>
            </w:tcBorders>
            <w:shd w:val="clear" w:color="auto" w:fill="auto"/>
            <w:noWrap/>
            <w:vAlign w:val="center"/>
            <w:hideMark/>
          </w:tcPr>
          <w:p w14:paraId="6200A21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18,20</w:t>
            </w:r>
          </w:p>
        </w:tc>
        <w:tc>
          <w:tcPr>
            <w:tcW w:w="767" w:type="dxa"/>
            <w:tcBorders>
              <w:top w:val="nil"/>
              <w:left w:val="nil"/>
              <w:bottom w:val="single" w:sz="4" w:space="0" w:color="auto"/>
              <w:right w:val="single" w:sz="4" w:space="0" w:color="auto"/>
            </w:tcBorders>
            <w:shd w:val="clear" w:color="auto" w:fill="auto"/>
            <w:noWrap/>
            <w:vAlign w:val="center"/>
            <w:hideMark/>
          </w:tcPr>
          <w:p w14:paraId="4D582E3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AF2D61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18,20</w:t>
            </w:r>
          </w:p>
        </w:tc>
        <w:tc>
          <w:tcPr>
            <w:tcW w:w="654" w:type="dxa"/>
            <w:tcBorders>
              <w:top w:val="nil"/>
              <w:left w:val="nil"/>
              <w:bottom w:val="single" w:sz="4" w:space="0" w:color="auto"/>
              <w:right w:val="single" w:sz="4" w:space="0" w:color="auto"/>
            </w:tcBorders>
            <w:shd w:val="clear" w:color="auto" w:fill="auto"/>
            <w:noWrap/>
            <w:vAlign w:val="center"/>
            <w:hideMark/>
          </w:tcPr>
          <w:p w14:paraId="610C1AD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86E152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22D4BD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EC40B9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18,20</w:t>
            </w:r>
          </w:p>
        </w:tc>
        <w:tc>
          <w:tcPr>
            <w:tcW w:w="654" w:type="dxa"/>
            <w:tcBorders>
              <w:top w:val="nil"/>
              <w:left w:val="nil"/>
              <w:bottom w:val="single" w:sz="4" w:space="0" w:color="auto"/>
              <w:right w:val="single" w:sz="4" w:space="0" w:color="auto"/>
            </w:tcBorders>
            <w:shd w:val="clear" w:color="auto" w:fill="auto"/>
            <w:noWrap/>
            <w:vAlign w:val="center"/>
            <w:hideMark/>
          </w:tcPr>
          <w:p w14:paraId="01FD837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5A8228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4E41496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76044F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C9B1D4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149</w:t>
            </w:r>
          </w:p>
        </w:tc>
        <w:tc>
          <w:tcPr>
            <w:tcW w:w="5067" w:type="dxa"/>
            <w:tcBorders>
              <w:top w:val="nil"/>
              <w:left w:val="nil"/>
              <w:bottom w:val="single" w:sz="4" w:space="0" w:color="auto"/>
              <w:right w:val="single" w:sz="4" w:space="0" w:color="auto"/>
            </w:tcBorders>
            <w:shd w:val="clear" w:color="auto" w:fill="auto"/>
            <w:noWrap/>
            <w:vAlign w:val="center"/>
            <w:hideMark/>
          </w:tcPr>
          <w:p w14:paraId="45BF4D1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An</w:t>
            </w:r>
          </w:p>
        </w:tc>
        <w:tc>
          <w:tcPr>
            <w:tcW w:w="789" w:type="dxa"/>
            <w:tcBorders>
              <w:top w:val="nil"/>
              <w:left w:val="nil"/>
              <w:bottom w:val="single" w:sz="4" w:space="0" w:color="auto"/>
              <w:right w:val="single" w:sz="4" w:space="0" w:color="auto"/>
            </w:tcBorders>
            <w:shd w:val="clear" w:color="auto" w:fill="auto"/>
            <w:noWrap/>
            <w:vAlign w:val="center"/>
            <w:hideMark/>
          </w:tcPr>
          <w:p w14:paraId="56FC4CF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24,78</w:t>
            </w:r>
          </w:p>
        </w:tc>
        <w:tc>
          <w:tcPr>
            <w:tcW w:w="767" w:type="dxa"/>
            <w:tcBorders>
              <w:top w:val="nil"/>
              <w:left w:val="nil"/>
              <w:bottom w:val="single" w:sz="4" w:space="0" w:color="auto"/>
              <w:right w:val="single" w:sz="4" w:space="0" w:color="auto"/>
            </w:tcBorders>
            <w:shd w:val="clear" w:color="auto" w:fill="auto"/>
            <w:noWrap/>
            <w:vAlign w:val="center"/>
            <w:hideMark/>
          </w:tcPr>
          <w:p w14:paraId="28212D4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BD36B5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24,78</w:t>
            </w:r>
          </w:p>
        </w:tc>
        <w:tc>
          <w:tcPr>
            <w:tcW w:w="654" w:type="dxa"/>
            <w:tcBorders>
              <w:top w:val="nil"/>
              <w:left w:val="nil"/>
              <w:bottom w:val="single" w:sz="4" w:space="0" w:color="auto"/>
              <w:right w:val="single" w:sz="4" w:space="0" w:color="auto"/>
            </w:tcBorders>
            <w:shd w:val="clear" w:color="auto" w:fill="auto"/>
            <w:noWrap/>
            <w:vAlign w:val="center"/>
            <w:hideMark/>
          </w:tcPr>
          <w:p w14:paraId="18CAB5D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3ADBD0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B39DF4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636AA6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24,78</w:t>
            </w:r>
          </w:p>
        </w:tc>
        <w:tc>
          <w:tcPr>
            <w:tcW w:w="654" w:type="dxa"/>
            <w:tcBorders>
              <w:top w:val="nil"/>
              <w:left w:val="nil"/>
              <w:bottom w:val="single" w:sz="4" w:space="0" w:color="auto"/>
              <w:right w:val="single" w:sz="4" w:space="0" w:color="auto"/>
            </w:tcBorders>
            <w:shd w:val="clear" w:color="auto" w:fill="auto"/>
            <w:noWrap/>
            <w:vAlign w:val="center"/>
            <w:hideMark/>
          </w:tcPr>
          <w:p w14:paraId="5A346A4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7DD90A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 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7A039B0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53C91F22"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343CD7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150</w:t>
            </w:r>
          </w:p>
        </w:tc>
        <w:tc>
          <w:tcPr>
            <w:tcW w:w="5067" w:type="dxa"/>
            <w:tcBorders>
              <w:top w:val="nil"/>
              <w:left w:val="nil"/>
              <w:bottom w:val="single" w:sz="4" w:space="0" w:color="auto"/>
              <w:right w:val="single" w:sz="4" w:space="0" w:color="auto"/>
            </w:tcBorders>
            <w:shd w:val="clear" w:color="auto" w:fill="auto"/>
            <w:noWrap/>
            <w:vAlign w:val="center"/>
            <w:hideMark/>
          </w:tcPr>
          <w:p w14:paraId="1B2E3E8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Hiệp</w:t>
            </w:r>
          </w:p>
        </w:tc>
        <w:tc>
          <w:tcPr>
            <w:tcW w:w="789" w:type="dxa"/>
            <w:tcBorders>
              <w:top w:val="nil"/>
              <w:left w:val="nil"/>
              <w:bottom w:val="single" w:sz="4" w:space="0" w:color="auto"/>
              <w:right w:val="single" w:sz="4" w:space="0" w:color="auto"/>
            </w:tcBorders>
            <w:shd w:val="clear" w:color="auto" w:fill="auto"/>
            <w:noWrap/>
            <w:vAlign w:val="center"/>
            <w:hideMark/>
          </w:tcPr>
          <w:p w14:paraId="5822656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36,46</w:t>
            </w:r>
          </w:p>
        </w:tc>
        <w:tc>
          <w:tcPr>
            <w:tcW w:w="767" w:type="dxa"/>
            <w:tcBorders>
              <w:top w:val="nil"/>
              <w:left w:val="nil"/>
              <w:bottom w:val="single" w:sz="4" w:space="0" w:color="auto"/>
              <w:right w:val="single" w:sz="4" w:space="0" w:color="auto"/>
            </w:tcBorders>
            <w:shd w:val="clear" w:color="auto" w:fill="auto"/>
            <w:noWrap/>
            <w:vAlign w:val="center"/>
            <w:hideMark/>
          </w:tcPr>
          <w:p w14:paraId="3A99643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9A610C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36,46</w:t>
            </w:r>
          </w:p>
        </w:tc>
        <w:tc>
          <w:tcPr>
            <w:tcW w:w="654" w:type="dxa"/>
            <w:tcBorders>
              <w:top w:val="nil"/>
              <w:left w:val="nil"/>
              <w:bottom w:val="single" w:sz="4" w:space="0" w:color="auto"/>
              <w:right w:val="single" w:sz="4" w:space="0" w:color="auto"/>
            </w:tcBorders>
            <w:shd w:val="clear" w:color="auto" w:fill="auto"/>
            <w:noWrap/>
            <w:vAlign w:val="center"/>
            <w:hideMark/>
          </w:tcPr>
          <w:p w14:paraId="62DEA61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296AD9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98EC05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475A9D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36,46</w:t>
            </w:r>
          </w:p>
        </w:tc>
        <w:tc>
          <w:tcPr>
            <w:tcW w:w="654" w:type="dxa"/>
            <w:tcBorders>
              <w:top w:val="nil"/>
              <w:left w:val="nil"/>
              <w:bottom w:val="single" w:sz="4" w:space="0" w:color="auto"/>
              <w:right w:val="single" w:sz="4" w:space="0" w:color="auto"/>
            </w:tcBorders>
            <w:shd w:val="clear" w:color="auto" w:fill="auto"/>
            <w:noWrap/>
            <w:vAlign w:val="center"/>
            <w:hideMark/>
          </w:tcPr>
          <w:p w14:paraId="210073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94C341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6B771E0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877038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5BC349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151</w:t>
            </w:r>
          </w:p>
        </w:tc>
        <w:tc>
          <w:tcPr>
            <w:tcW w:w="5067" w:type="dxa"/>
            <w:tcBorders>
              <w:top w:val="nil"/>
              <w:left w:val="nil"/>
              <w:bottom w:val="single" w:sz="4" w:space="0" w:color="auto"/>
              <w:right w:val="single" w:sz="4" w:space="0" w:color="auto"/>
            </w:tcBorders>
            <w:shd w:val="clear" w:color="auto" w:fill="auto"/>
            <w:noWrap/>
            <w:vAlign w:val="center"/>
            <w:hideMark/>
          </w:tcPr>
          <w:p w14:paraId="003A6B8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Nghĩa 2</w:t>
            </w:r>
          </w:p>
        </w:tc>
        <w:tc>
          <w:tcPr>
            <w:tcW w:w="789" w:type="dxa"/>
            <w:tcBorders>
              <w:top w:val="nil"/>
              <w:left w:val="nil"/>
              <w:bottom w:val="single" w:sz="4" w:space="0" w:color="auto"/>
              <w:right w:val="single" w:sz="4" w:space="0" w:color="auto"/>
            </w:tcBorders>
            <w:shd w:val="clear" w:color="auto" w:fill="auto"/>
            <w:noWrap/>
            <w:vAlign w:val="center"/>
            <w:hideMark/>
          </w:tcPr>
          <w:p w14:paraId="5C3B2E3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9,10</w:t>
            </w:r>
          </w:p>
        </w:tc>
        <w:tc>
          <w:tcPr>
            <w:tcW w:w="767" w:type="dxa"/>
            <w:tcBorders>
              <w:top w:val="nil"/>
              <w:left w:val="nil"/>
              <w:bottom w:val="single" w:sz="4" w:space="0" w:color="auto"/>
              <w:right w:val="single" w:sz="4" w:space="0" w:color="auto"/>
            </w:tcBorders>
            <w:shd w:val="clear" w:color="auto" w:fill="auto"/>
            <w:noWrap/>
            <w:vAlign w:val="center"/>
            <w:hideMark/>
          </w:tcPr>
          <w:p w14:paraId="65690BE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9FBC62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9,10</w:t>
            </w:r>
          </w:p>
        </w:tc>
        <w:tc>
          <w:tcPr>
            <w:tcW w:w="654" w:type="dxa"/>
            <w:tcBorders>
              <w:top w:val="nil"/>
              <w:left w:val="nil"/>
              <w:bottom w:val="single" w:sz="4" w:space="0" w:color="auto"/>
              <w:right w:val="single" w:sz="4" w:space="0" w:color="auto"/>
            </w:tcBorders>
            <w:shd w:val="clear" w:color="auto" w:fill="auto"/>
            <w:noWrap/>
            <w:vAlign w:val="center"/>
            <w:hideMark/>
          </w:tcPr>
          <w:p w14:paraId="1AECFF4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10A73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90968F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90CE8B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9,10</w:t>
            </w:r>
          </w:p>
        </w:tc>
        <w:tc>
          <w:tcPr>
            <w:tcW w:w="654" w:type="dxa"/>
            <w:tcBorders>
              <w:top w:val="nil"/>
              <w:left w:val="nil"/>
              <w:bottom w:val="single" w:sz="4" w:space="0" w:color="auto"/>
              <w:right w:val="single" w:sz="4" w:space="0" w:color="auto"/>
            </w:tcBorders>
            <w:shd w:val="clear" w:color="auto" w:fill="auto"/>
            <w:noWrap/>
            <w:vAlign w:val="center"/>
            <w:hideMark/>
          </w:tcPr>
          <w:p w14:paraId="5F482FD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F5FF48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4F353D2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9573326"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8CEA15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152</w:t>
            </w:r>
          </w:p>
        </w:tc>
        <w:tc>
          <w:tcPr>
            <w:tcW w:w="5067" w:type="dxa"/>
            <w:tcBorders>
              <w:top w:val="nil"/>
              <w:left w:val="nil"/>
              <w:bottom w:val="single" w:sz="4" w:space="0" w:color="auto"/>
              <w:right w:val="single" w:sz="4" w:space="0" w:color="auto"/>
            </w:tcBorders>
            <w:shd w:val="clear" w:color="auto" w:fill="auto"/>
            <w:noWrap/>
            <w:vAlign w:val="center"/>
            <w:hideMark/>
          </w:tcPr>
          <w:p w14:paraId="4A105DE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Quang 2</w:t>
            </w:r>
          </w:p>
        </w:tc>
        <w:tc>
          <w:tcPr>
            <w:tcW w:w="789" w:type="dxa"/>
            <w:tcBorders>
              <w:top w:val="nil"/>
              <w:left w:val="nil"/>
              <w:bottom w:val="single" w:sz="4" w:space="0" w:color="auto"/>
              <w:right w:val="single" w:sz="4" w:space="0" w:color="auto"/>
            </w:tcBorders>
            <w:shd w:val="clear" w:color="auto" w:fill="auto"/>
            <w:noWrap/>
            <w:vAlign w:val="center"/>
            <w:hideMark/>
          </w:tcPr>
          <w:p w14:paraId="70EF0B7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51,08</w:t>
            </w:r>
          </w:p>
        </w:tc>
        <w:tc>
          <w:tcPr>
            <w:tcW w:w="767" w:type="dxa"/>
            <w:tcBorders>
              <w:top w:val="nil"/>
              <w:left w:val="nil"/>
              <w:bottom w:val="single" w:sz="4" w:space="0" w:color="auto"/>
              <w:right w:val="single" w:sz="4" w:space="0" w:color="auto"/>
            </w:tcBorders>
            <w:shd w:val="clear" w:color="auto" w:fill="auto"/>
            <w:noWrap/>
            <w:vAlign w:val="center"/>
            <w:hideMark/>
          </w:tcPr>
          <w:p w14:paraId="1D98601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9AB870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51,08</w:t>
            </w:r>
          </w:p>
        </w:tc>
        <w:tc>
          <w:tcPr>
            <w:tcW w:w="654" w:type="dxa"/>
            <w:tcBorders>
              <w:top w:val="nil"/>
              <w:left w:val="nil"/>
              <w:bottom w:val="single" w:sz="4" w:space="0" w:color="auto"/>
              <w:right w:val="single" w:sz="4" w:space="0" w:color="auto"/>
            </w:tcBorders>
            <w:shd w:val="clear" w:color="auto" w:fill="auto"/>
            <w:noWrap/>
            <w:vAlign w:val="center"/>
            <w:hideMark/>
          </w:tcPr>
          <w:p w14:paraId="44672F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5867DC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3939E1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123F88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51,08</w:t>
            </w:r>
          </w:p>
        </w:tc>
        <w:tc>
          <w:tcPr>
            <w:tcW w:w="654" w:type="dxa"/>
            <w:tcBorders>
              <w:top w:val="nil"/>
              <w:left w:val="nil"/>
              <w:bottom w:val="single" w:sz="4" w:space="0" w:color="auto"/>
              <w:right w:val="single" w:sz="4" w:space="0" w:color="auto"/>
            </w:tcBorders>
            <w:shd w:val="clear" w:color="auto" w:fill="auto"/>
            <w:noWrap/>
            <w:vAlign w:val="center"/>
            <w:hideMark/>
          </w:tcPr>
          <w:p w14:paraId="3C01FA4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2EC631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31A1701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31FA0C2"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152032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153</w:t>
            </w:r>
          </w:p>
        </w:tc>
        <w:tc>
          <w:tcPr>
            <w:tcW w:w="5067" w:type="dxa"/>
            <w:tcBorders>
              <w:top w:val="nil"/>
              <w:left w:val="nil"/>
              <w:bottom w:val="single" w:sz="4" w:space="0" w:color="auto"/>
              <w:right w:val="single" w:sz="4" w:space="0" w:color="auto"/>
            </w:tcBorders>
            <w:shd w:val="clear" w:color="auto" w:fill="auto"/>
            <w:noWrap/>
            <w:vAlign w:val="center"/>
            <w:hideMark/>
          </w:tcPr>
          <w:p w14:paraId="024F106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Chánh 2 </w:t>
            </w:r>
          </w:p>
        </w:tc>
        <w:tc>
          <w:tcPr>
            <w:tcW w:w="789" w:type="dxa"/>
            <w:tcBorders>
              <w:top w:val="nil"/>
              <w:left w:val="nil"/>
              <w:bottom w:val="single" w:sz="4" w:space="0" w:color="auto"/>
              <w:right w:val="single" w:sz="4" w:space="0" w:color="auto"/>
            </w:tcBorders>
            <w:shd w:val="clear" w:color="auto" w:fill="auto"/>
            <w:noWrap/>
            <w:vAlign w:val="center"/>
            <w:hideMark/>
          </w:tcPr>
          <w:p w14:paraId="2E34620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42,51</w:t>
            </w:r>
          </w:p>
        </w:tc>
        <w:tc>
          <w:tcPr>
            <w:tcW w:w="767" w:type="dxa"/>
            <w:tcBorders>
              <w:top w:val="nil"/>
              <w:left w:val="nil"/>
              <w:bottom w:val="single" w:sz="4" w:space="0" w:color="auto"/>
              <w:right w:val="single" w:sz="4" w:space="0" w:color="auto"/>
            </w:tcBorders>
            <w:shd w:val="clear" w:color="auto" w:fill="auto"/>
            <w:noWrap/>
            <w:vAlign w:val="bottom"/>
            <w:hideMark/>
          </w:tcPr>
          <w:p w14:paraId="2AA2A6D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CE7DC0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42,51</w:t>
            </w:r>
          </w:p>
        </w:tc>
        <w:tc>
          <w:tcPr>
            <w:tcW w:w="654" w:type="dxa"/>
            <w:tcBorders>
              <w:top w:val="nil"/>
              <w:left w:val="nil"/>
              <w:bottom w:val="single" w:sz="4" w:space="0" w:color="auto"/>
              <w:right w:val="single" w:sz="4" w:space="0" w:color="auto"/>
            </w:tcBorders>
            <w:shd w:val="clear" w:color="auto" w:fill="auto"/>
            <w:noWrap/>
            <w:vAlign w:val="center"/>
            <w:hideMark/>
          </w:tcPr>
          <w:p w14:paraId="25F0C26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05F86D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BC3FB1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8852C5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42,51</w:t>
            </w:r>
          </w:p>
        </w:tc>
        <w:tc>
          <w:tcPr>
            <w:tcW w:w="654" w:type="dxa"/>
            <w:tcBorders>
              <w:top w:val="nil"/>
              <w:left w:val="nil"/>
              <w:bottom w:val="single" w:sz="4" w:space="0" w:color="auto"/>
              <w:right w:val="single" w:sz="4" w:space="0" w:color="auto"/>
            </w:tcBorders>
            <w:shd w:val="clear" w:color="auto" w:fill="auto"/>
            <w:noWrap/>
            <w:vAlign w:val="center"/>
            <w:hideMark/>
          </w:tcPr>
          <w:p w14:paraId="28024D1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B5506C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Chánh</w:t>
            </w:r>
          </w:p>
        </w:tc>
        <w:tc>
          <w:tcPr>
            <w:tcW w:w="2268" w:type="dxa"/>
            <w:tcBorders>
              <w:top w:val="nil"/>
              <w:left w:val="nil"/>
              <w:bottom w:val="single" w:sz="4" w:space="0" w:color="auto"/>
              <w:right w:val="single" w:sz="4" w:space="0" w:color="auto"/>
            </w:tcBorders>
            <w:shd w:val="clear" w:color="auto" w:fill="auto"/>
            <w:vAlign w:val="center"/>
            <w:hideMark/>
          </w:tcPr>
          <w:p w14:paraId="07F312A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B8B2A70"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F66F14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154</w:t>
            </w:r>
          </w:p>
        </w:tc>
        <w:tc>
          <w:tcPr>
            <w:tcW w:w="5067" w:type="dxa"/>
            <w:tcBorders>
              <w:top w:val="nil"/>
              <w:left w:val="nil"/>
              <w:bottom w:val="single" w:sz="4" w:space="0" w:color="auto"/>
              <w:right w:val="single" w:sz="4" w:space="0" w:color="auto"/>
            </w:tcBorders>
            <w:shd w:val="clear" w:color="auto" w:fill="auto"/>
            <w:noWrap/>
            <w:vAlign w:val="center"/>
            <w:hideMark/>
          </w:tcPr>
          <w:p w14:paraId="6B429FC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Ấp 5</w:t>
            </w:r>
          </w:p>
        </w:tc>
        <w:tc>
          <w:tcPr>
            <w:tcW w:w="789" w:type="dxa"/>
            <w:tcBorders>
              <w:top w:val="nil"/>
              <w:left w:val="nil"/>
              <w:bottom w:val="single" w:sz="4" w:space="0" w:color="auto"/>
              <w:right w:val="single" w:sz="4" w:space="0" w:color="auto"/>
            </w:tcBorders>
            <w:shd w:val="clear" w:color="auto" w:fill="auto"/>
            <w:noWrap/>
            <w:vAlign w:val="center"/>
            <w:hideMark/>
          </w:tcPr>
          <w:p w14:paraId="75F8B2F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5,02</w:t>
            </w:r>
          </w:p>
        </w:tc>
        <w:tc>
          <w:tcPr>
            <w:tcW w:w="767" w:type="dxa"/>
            <w:tcBorders>
              <w:top w:val="nil"/>
              <w:left w:val="nil"/>
              <w:bottom w:val="single" w:sz="4" w:space="0" w:color="auto"/>
              <w:right w:val="single" w:sz="4" w:space="0" w:color="auto"/>
            </w:tcBorders>
            <w:shd w:val="clear" w:color="auto" w:fill="auto"/>
            <w:noWrap/>
            <w:vAlign w:val="center"/>
            <w:hideMark/>
          </w:tcPr>
          <w:p w14:paraId="60F5A7F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B3A3FB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5,02</w:t>
            </w:r>
          </w:p>
        </w:tc>
        <w:tc>
          <w:tcPr>
            <w:tcW w:w="654" w:type="dxa"/>
            <w:tcBorders>
              <w:top w:val="nil"/>
              <w:left w:val="nil"/>
              <w:bottom w:val="single" w:sz="4" w:space="0" w:color="auto"/>
              <w:right w:val="single" w:sz="4" w:space="0" w:color="auto"/>
            </w:tcBorders>
            <w:shd w:val="clear" w:color="auto" w:fill="auto"/>
            <w:noWrap/>
            <w:vAlign w:val="center"/>
            <w:hideMark/>
          </w:tcPr>
          <w:p w14:paraId="14AA5E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6FD7E4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5E2A60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07A5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5,02</w:t>
            </w:r>
          </w:p>
        </w:tc>
        <w:tc>
          <w:tcPr>
            <w:tcW w:w="654" w:type="dxa"/>
            <w:tcBorders>
              <w:top w:val="nil"/>
              <w:left w:val="nil"/>
              <w:bottom w:val="single" w:sz="4" w:space="0" w:color="auto"/>
              <w:right w:val="single" w:sz="4" w:space="0" w:color="auto"/>
            </w:tcBorders>
            <w:shd w:val="clear" w:color="auto" w:fill="auto"/>
            <w:noWrap/>
            <w:vAlign w:val="center"/>
            <w:hideMark/>
          </w:tcPr>
          <w:p w14:paraId="576D5B8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95C780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0B74667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6B0F6621"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4E7CA4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155</w:t>
            </w:r>
          </w:p>
        </w:tc>
        <w:tc>
          <w:tcPr>
            <w:tcW w:w="5067" w:type="dxa"/>
            <w:tcBorders>
              <w:top w:val="nil"/>
              <w:left w:val="nil"/>
              <w:bottom w:val="single" w:sz="4" w:space="0" w:color="auto"/>
              <w:right w:val="single" w:sz="4" w:space="0" w:color="auto"/>
            </w:tcBorders>
            <w:shd w:val="clear" w:color="auto" w:fill="auto"/>
            <w:noWrap/>
            <w:vAlign w:val="center"/>
            <w:hideMark/>
          </w:tcPr>
          <w:p w14:paraId="7B48CDF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Mỹ An 2</w:t>
            </w:r>
          </w:p>
        </w:tc>
        <w:tc>
          <w:tcPr>
            <w:tcW w:w="789" w:type="dxa"/>
            <w:tcBorders>
              <w:top w:val="nil"/>
              <w:left w:val="nil"/>
              <w:bottom w:val="single" w:sz="4" w:space="0" w:color="auto"/>
              <w:right w:val="single" w:sz="4" w:space="0" w:color="auto"/>
            </w:tcBorders>
            <w:shd w:val="clear" w:color="auto" w:fill="auto"/>
            <w:noWrap/>
            <w:vAlign w:val="center"/>
            <w:hideMark/>
          </w:tcPr>
          <w:p w14:paraId="3312E02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20,51</w:t>
            </w:r>
          </w:p>
        </w:tc>
        <w:tc>
          <w:tcPr>
            <w:tcW w:w="767" w:type="dxa"/>
            <w:tcBorders>
              <w:top w:val="nil"/>
              <w:left w:val="nil"/>
              <w:bottom w:val="single" w:sz="4" w:space="0" w:color="auto"/>
              <w:right w:val="single" w:sz="4" w:space="0" w:color="auto"/>
            </w:tcBorders>
            <w:shd w:val="clear" w:color="auto" w:fill="auto"/>
            <w:noWrap/>
            <w:vAlign w:val="center"/>
            <w:hideMark/>
          </w:tcPr>
          <w:p w14:paraId="762D835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B149EA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20,51</w:t>
            </w:r>
          </w:p>
        </w:tc>
        <w:tc>
          <w:tcPr>
            <w:tcW w:w="654" w:type="dxa"/>
            <w:tcBorders>
              <w:top w:val="nil"/>
              <w:left w:val="nil"/>
              <w:bottom w:val="single" w:sz="4" w:space="0" w:color="auto"/>
              <w:right w:val="single" w:sz="4" w:space="0" w:color="auto"/>
            </w:tcBorders>
            <w:shd w:val="clear" w:color="auto" w:fill="auto"/>
            <w:noWrap/>
            <w:vAlign w:val="center"/>
            <w:hideMark/>
          </w:tcPr>
          <w:p w14:paraId="71169AC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B3C635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6BAD5B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8A4DB2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20,51</w:t>
            </w:r>
          </w:p>
        </w:tc>
        <w:tc>
          <w:tcPr>
            <w:tcW w:w="654" w:type="dxa"/>
            <w:tcBorders>
              <w:top w:val="nil"/>
              <w:left w:val="nil"/>
              <w:bottom w:val="single" w:sz="4" w:space="0" w:color="auto"/>
              <w:right w:val="single" w:sz="4" w:space="0" w:color="auto"/>
            </w:tcBorders>
            <w:shd w:val="clear" w:color="auto" w:fill="auto"/>
            <w:noWrap/>
            <w:vAlign w:val="center"/>
            <w:hideMark/>
          </w:tcPr>
          <w:p w14:paraId="1777C6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9154E3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7165D7A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745CE7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8CDE40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156</w:t>
            </w:r>
          </w:p>
        </w:tc>
        <w:tc>
          <w:tcPr>
            <w:tcW w:w="5067" w:type="dxa"/>
            <w:tcBorders>
              <w:top w:val="nil"/>
              <w:left w:val="nil"/>
              <w:bottom w:val="single" w:sz="4" w:space="0" w:color="auto"/>
              <w:right w:val="single" w:sz="4" w:space="0" w:color="auto"/>
            </w:tcBorders>
            <w:shd w:val="clear" w:color="auto" w:fill="auto"/>
            <w:noWrap/>
            <w:vAlign w:val="center"/>
            <w:hideMark/>
          </w:tcPr>
          <w:p w14:paraId="1DB15A2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Nghĩa 1</w:t>
            </w:r>
          </w:p>
        </w:tc>
        <w:tc>
          <w:tcPr>
            <w:tcW w:w="789" w:type="dxa"/>
            <w:tcBorders>
              <w:top w:val="nil"/>
              <w:left w:val="nil"/>
              <w:bottom w:val="single" w:sz="4" w:space="0" w:color="auto"/>
              <w:right w:val="single" w:sz="4" w:space="0" w:color="auto"/>
            </w:tcBorders>
            <w:shd w:val="clear" w:color="auto" w:fill="auto"/>
            <w:noWrap/>
            <w:vAlign w:val="center"/>
            <w:hideMark/>
          </w:tcPr>
          <w:p w14:paraId="37DD395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9,77</w:t>
            </w:r>
          </w:p>
        </w:tc>
        <w:tc>
          <w:tcPr>
            <w:tcW w:w="767" w:type="dxa"/>
            <w:tcBorders>
              <w:top w:val="nil"/>
              <w:left w:val="nil"/>
              <w:bottom w:val="single" w:sz="4" w:space="0" w:color="auto"/>
              <w:right w:val="single" w:sz="4" w:space="0" w:color="auto"/>
            </w:tcBorders>
            <w:shd w:val="clear" w:color="auto" w:fill="auto"/>
            <w:noWrap/>
            <w:vAlign w:val="center"/>
            <w:hideMark/>
          </w:tcPr>
          <w:p w14:paraId="3CED223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9,77</w:t>
            </w:r>
          </w:p>
        </w:tc>
        <w:tc>
          <w:tcPr>
            <w:tcW w:w="789" w:type="dxa"/>
            <w:tcBorders>
              <w:top w:val="nil"/>
              <w:left w:val="nil"/>
              <w:bottom w:val="single" w:sz="4" w:space="0" w:color="auto"/>
              <w:right w:val="single" w:sz="4" w:space="0" w:color="auto"/>
            </w:tcBorders>
            <w:shd w:val="clear" w:color="auto" w:fill="auto"/>
            <w:noWrap/>
            <w:vAlign w:val="center"/>
            <w:hideMark/>
          </w:tcPr>
          <w:p w14:paraId="70462B2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EF2B0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F79E5F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276F55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8AFCE1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B8167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E79CB7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217F9A0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3AD6D0E8"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C0DD09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157</w:t>
            </w:r>
          </w:p>
        </w:tc>
        <w:tc>
          <w:tcPr>
            <w:tcW w:w="5067" w:type="dxa"/>
            <w:tcBorders>
              <w:top w:val="nil"/>
              <w:left w:val="nil"/>
              <w:bottom w:val="single" w:sz="4" w:space="0" w:color="auto"/>
              <w:right w:val="single" w:sz="4" w:space="0" w:color="auto"/>
            </w:tcBorders>
            <w:shd w:val="clear" w:color="auto" w:fill="auto"/>
            <w:noWrap/>
            <w:vAlign w:val="center"/>
            <w:hideMark/>
          </w:tcPr>
          <w:p w14:paraId="09072CC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Tân 1</w:t>
            </w:r>
          </w:p>
        </w:tc>
        <w:tc>
          <w:tcPr>
            <w:tcW w:w="789" w:type="dxa"/>
            <w:tcBorders>
              <w:top w:val="nil"/>
              <w:left w:val="nil"/>
              <w:bottom w:val="single" w:sz="4" w:space="0" w:color="auto"/>
              <w:right w:val="single" w:sz="4" w:space="0" w:color="auto"/>
            </w:tcBorders>
            <w:shd w:val="clear" w:color="auto" w:fill="auto"/>
            <w:noWrap/>
            <w:vAlign w:val="center"/>
            <w:hideMark/>
          </w:tcPr>
          <w:p w14:paraId="734CDF6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767" w:type="dxa"/>
            <w:tcBorders>
              <w:top w:val="nil"/>
              <w:left w:val="nil"/>
              <w:bottom w:val="single" w:sz="4" w:space="0" w:color="auto"/>
              <w:right w:val="single" w:sz="4" w:space="0" w:color="auto"/>
            </w:tcBorders>
            <w:shd w:val="clear" w:color="auto" w:fill="auto"/>
            <w:noWrap/>
            <w:vAlign w:val="center"/>
            <w:hideMark/>
          </w:tcPr>
          <w:p w14:paraId="67232C7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B6E888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6A79A4E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7B8DC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9FBBA5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9280D2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108D1C1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07C25B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05C03C5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08821668"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E193A2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158</w:t>
            </w:r>
          </w:p>
        </w:tc>
        <w:tc>
          <w:tcPr>
            <w:tcW w:w="5067" w:type="dxa"/>
            <w:tcBorders>
              <w:top w:val="nil"/>
              <w:left w:val="nil"/>
              <w:bottom w:val="single" w:sz="4" w:space="0" w:color="auto"/>
              <w:right w:val="single" w:sz="4" w:space="0" w:color="auto"/>
            </w:tcBorders>
            <w:shd w:val="clear" w:color="auto" w:fill="auto"/>
            <w:noWrap/>
            <w:vAlign w:val="center"/>
            <w:hideMark/>
          </w:tcPr>
          <w:p w14:paraId="08D9F81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Tân 2</w:t>
            </w:r>
          </w:p>
        </w:tc>
        <w:tc>
          <w:tcPr>
            <w:tcW w:w="789" w:type="dxa"/>
            <w:tcBorders>
              <w:top w:val="nil"/>
              <w:left w:val="nil"/>
              <w:bottom w:val="single" w:sz="4" w:space="0" w:color="auto"/>
              <w:right w:val="single" w:sz="4" w:space="0" w:color="auto"/>
            </w:tcBorders>
            <w:shd w:val="clear" w:color="auto" w:fill="auto"/>
            <w:noWrap/>
            <w:vAlign w:val="center"/>
            <w:hideMark/>
          </w:tcPr>
          <w:p w14:paraId="2D103E9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767" w:type="dxa"/>
            <w:tcBorders>
              <w:top w:val="nil"/>
              <w:left w:val="nil"/>
              <w:bottom w:val="single" w:sz="4" w:space="0" w:color="auto"/>
              <w:right w:val="single" w:sz="4" w:space="0" w:color="auto"/>
            </w:tcBorders>
            <w:shd w:val="clear" w:color="auto" w:fill="auto"/>
            <w:noWrap/>
            <w:vAlign w:val="center"/>
            <w:hideMark/>
          </w:tcPr>
          <w:p w14:paraId="633ECAD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AF8E16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38EC7F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3E9923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29B277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544DD4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1DE92A8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51273E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7FF581D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745661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1A2416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159</w:t>
            </w:r>
          </w:p>
        </w:tc>
        <w:tc>
          <w:tcPr>
            <w:tcW w:w="5067" w:type="dxa"/>
            <w:tcBorders>
              <w:top w:val="nil"/>
              <w:left w:val="nil"/>
              <w:bottom w:val="single" w:sz="4" w:space="0" w:color="auto"/>
              <w:right w:val="single" w:sz="4" w:space="0" w:color="auto"/>
            </w:tcBorders>
            <w:shd w:val="clear" w:color="auto" w:fill="auto"/>
            <w:noWrap/>
            <w:vAlign w:val="center"/>
            <w:hideMark/>
          </w:tcPr>
          <w:p w14:paraId="48B44AB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Phong 1</w:t>
            </w:r>
          </w:p>
        </w:tc>
        <w:tc>
          <w:tcPr>
            <w:tcW w:w="789" w:type="dxa"/>
            <w:tcBorders>
              <w:top w:val="nil"/>
              <w:left w:val="nil"/>
              <w:bottom w:val="single" w:sz="4" w:space="0" w:color="auto"/>
              <w:right w:val="single" w:sz="4" w:space="0" w:color="auto"/>
            </w:tcBorders>
            <w:shd w:val="clear" w:color="auto" w:fill="auto"/>
            <w:noWrap/>
            <w:vAlign w:val="center"/>
            <w:hideMark/>
          </w:tcPr>
          <w:p w14:paraId="47A3F63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767" w:type="dxa"/>
            <w:tcBorders>
              <w:top w:val="nil"/>
              <w:left w:val="nil"/>
              <w:bottom w:val="single" w:sz="4" w:space="0" w:color="auto"/>
              <w:right w:val="single" w:sz="4" w:space="0" w:color="auto"/>
            </w:tcBorders>
            <w:shd w:val="clear" w:color="auto" w:fill="auto"/>
            <w:noWrap/>
            <w:vAlign w:val="center"/>
            <w:hideMark/>
          </w:tcPr>
          <w:p w14:paraId="7829CB8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672370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16B54BD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42AC07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7271E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2DA47A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3AFCD96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12CC2D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7D3BB96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1BB4B63A"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C6A2B9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160</w:t>
            </w:r>
          </w:p>
        </w:tc>
        <w:tc>
          <w:tcPr>
            <w:tcW w:w="5067" w:type="dxa"/>
            <w:tcBorders>
              <w:top w:val="nil"/>
              <w:left w:val="nil"/>
              <w:bottom w:val="single" w:sz="4" w:space="0" w:color="auto"/>
              <w:right w:val="single" w:sz="4" w:space="0" w:color="auto"/>
            </w:tcBorders>
            <w:shd w:val="clear" w:color="auto" w:fill="auto"/>
            <w:noWrap/>
            <w:vAlign w:val="center"/>
            <w:hideMark/>
          </w:tcPr>
          <w:p w14:paraId="5017125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Đại Phong 2</w:t>
            </w:r>
          </w:p>
        </w:tc>
        <w:tc>
          <w:tcPr>
            <w:tcW w:w="789" w:type="dxa"/>
            <w:tcBorders>
              <w:top w:val="nil"/>
              <w:left w:val="nil"/>
              <w:bottom w:val="single" w:sz="4" w:space="0" w:color="auto"/>
              <w:right w:val="single" w:sz="4" w:space="0" w:color="auto"/>
            </w:tcBorders>
            <w:shd w:val="clear" w:color="auto" w:fill="auto"/>
            <w:noWrap/>
            <w:vAlign w:val="center"/>
            <w:hideMark/>
          </w:tcPr>
          <w:p w14:paraId="2027E00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767" w:type="dxa"/>
            <w:tcBorders>
              <w:top w:val="nil"/>
              <w:left w:val="nil"/>
              <w:bottom w:val="single" w:sz="4" w:space="0" w:color="auto"/>
              <w:right w:val="single" w:sz="4" w:space="0" w:color="auto"/>
            </w:tcBorders>
            <w:shd w:val="clear" w:color="auto" w:fill="auto"/>
            <w:noWrap/>
            <w:vAlign w:val="center"/>
            <w:hideMark/>
          </w:tcPr>
          <w:p w14:paraId="34C99A5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533183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043474D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B73D9F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67D9B7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C3049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7395050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6EFB3E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24D5088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4207C32D"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EBF95B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161</w:t>
            </w:r>
          </w:p>
        </w:tc>
        <w:tc>
          <w:tcPr>
            <w:tcW w:w="5067" w:type="dxa"/>
            <w:tcBorders>
              <w:top w:val="nil"/>
              <w:left w:val="nil"/>
              <w:bottom w:val="single" w:sz="4" w:space="0" w:color="auto"/>
              <w:right w:val="single" w:sz="4" w:space="0" w:color="auto"/>
            </w:tcBorders>
            <w:shd w:val="clear" w:color="auto" w:fill="auto"/>
            <w:noWrap/>
            <w:vAlign w:val="center"/>
            <w:hideMark/>
          </w:tcPr>
          <w:p w14:paraId="16DFE56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Cụm công nghiệp Tích Phú</w:t>
            </w:r>
          </w:p>
        </w:tc>
        <w:tc>
          <w:tcPr>
            <w:tcW w:w="789" w:type="dxa"/>
            <w:tcBorders>
              <w:top w:val="nil"/>
              <w:left w:val="nil"/>
              <w:bottom w:val="single" w:sz="4" w:space="0" w:color="auto"/>
              <w:right w:val="single" w:sz="4" w:space="0" w:color="auto"/>
            </w:tcBorders>
            <w:shd w:val="clear" w:color="auto" w:fill="auto"/>
            <w:noWrap/>
            <w:vAlign w:val="center"/>
            <w:hideMark/>
          </w:tcPr>
          <w:p w14:paraId="26714CF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30,00</w:t>
            </w:r>
          </w:p>
        </w:tc>
        <w:tc>
          <w:tcPr>
            <w:tcW w:w="767" w:type="dxa"/>
            <w:tcBorders>
              <w:top w:val="nil"/>
              <w:left w:val="nil"/>
              <w:bottom w:val="single" w:sz="4" w:space="0" w:color="auto"/>
              <w:right w:val="single" w:sz="4" w:space="0" w:color="auto"/>
            </w:tcBorders>
            <w:shd w:val="clear" w:color="auto" w:fill="auto"/>
            <w:noWrap/>
            <w:vAlign w:val="center"/>
            <w:hideMark/>
          </w:tcPr>
          <w:p w14:paraId="63A21BF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D18693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30,00</w:t>
            </w:r>
          </w:p>
        </w:tc>
        <w:tc>
          <w:tcPr>
            <w:tcW w:w="654" w:type="dxa"/>
            <w:tcBorders>
              <w:top w:val="nil"/>
              <w:left w:val="nil"/>
              <w:bottom w:val="single" w:sz="4" w:space="0" w:color="auto"/>
              <w:right w:val="single" w:sz="4" w:space="0" w:color="auto"/>
            </w:tcBorders>
            <w:shd w:val="clear" w:color="auto" w:fill="auto"/>
            <w:noWrap/>
            <w:vAlign w:val="center"/>
            <w:hideMark/>
          </w:tcPr>
          <w:p w14:paraId="0C8A291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B565E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B68890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45D4B0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30,00</w:t>
            </w:r>
          </w:p>
        </w:tc>
        <w:tc>
          <w:tcPr>
            <w:tcW w:w="654" w:type="dxa"/>
            <w:tcBorders>
              <w:top w:val="nil"/>
              <w:left w:val="nil"/>
              <w:bottom w:val="single" w:sz="4" w:space="0" w:color="auto"/>
              <w:right w:val="single" w:sz="4" w:space="0" w:color="auto"/>
            </w:tcBorders>
            <w:shd w:val="clear" w:color="auto" w:fill="auto"/>
            <w:noWrap/>
            <w:vAlign w:val="center"/>
            <w:hideMark/>
          </w:tcPr>
          <w:p w14:paraId="6A14069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D4D876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42513FC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Bổ sung mới kỳ Điều chỉnh</w:t>
            </w:r>
          </w:p>
        </w:tc>
      </w:tr>
      <w:tr w:rsidR="00894EC1" w:rsidRPr="00894EC1" w14:paraId="7F0AD62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ED77D0C"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6BE51E2F"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thương mại, dịch vụ</w:t>
            </w:r>
          </w:p>
        </w:tc>
        <w:tc>
          <w:tcPr>
            <w:tcW w:w="789" w:type="dxa"/>
            <w:tcBorders>
              <w:top w:val="nil"/>
              <w:left w:val="nil"/>
              <w:bottom w:val="single" w:sz="4" w:space="0" w:color="auto"/>
              <w:right w:val="single" w:sz="4" w:space="0" w:color="auto"/>
            </w:tcBorders>
            <w:shd w:val="clear" w:color="auto" w:fill="auto"/>
            <w:noWrap/>
            <w:vAlign w:val="center"/>
            <w:hideMark/>
          </w:tcPr>
          <w:p w14:paraId="4FC3CF5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179,22</w:t>
            </w:r>
          </w:p>
        </w:tc>
        <w:tc>
          <w:tcPr>
            <w:tcW w:w="767" w:type="dxa"/>
            <w:tcBorders>
              <w:top w:val="nil"/>
              <w:left w:val="nil"/>
              <w:bottom w:val="single" w:sz="4" w:space="0" w:color="auto"/>
              <w:right w:val="single" w:sz="4" w:space="0" w:color="auto"/>
            </w:tcBorders>
            <w:shd w:val="clear" w:color="auto" w:fill="auto"/>
            <w:noWrap/>
            <w:vAlign w:val="center"/>
            <w:hideMark/>
          </w:tcPr>
          <w:p w14:paraId="25F5DD3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28,30</w:t>
            </w:r>
          </w:p>
        </w:tc>
        <w:tc>
          <w:tcPr>
            <w:tcW w:w="789" w:type="dxa"/>
            <w:tcBorders>
              <w:top w:val="nil"/>
              <w:left w:val="nil"/>
              <w:bottom w:val="single" w:sz="4" w:space="0" w:color="auto"/>
              <w:right w:val="single" w:sz="4" w:space="0" w:color="auto"/>
            </w:tcBorders>
            <w:shd w:val="clear" w:color="auto" w:fill="auto"/>
            <w:noWrap/>
            <w:vAlign w:val="center"/>
            <w:hideMark/>
          </w:tcPr>
          <w:p w14:paraId="6433C7E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150,92</w:t>
            </w:r>
          </w:p>
        </w:tc>
        <w:tc>
          <w:tcPr>
            <w:tcW w:w="654" w:type="dxa"/>
            <w:tcBorders>
              <w:top w:val="nil"/>
              <w:left w:val="nil"/>
              <w:bottom w:val="single" w:sz="4" w:space="0" w:color="auto"/>
              <w:right w:val="single" w:sz="4" w:space="0" w:color="auto"/>
            </w:tcBorders>
            <w:shd w:val="clear" w:color="auto" w:fill="auto"/>
            <w:noWrap/>
            <w:vAlign w:val="center"/>
            <w:hideMark/>
          </w:tcPr>
          <w:p w14:paraId="318851E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1,20</w:t>
            </w:r>
          </w:p>
        </w:tc>
        <w:tc>
          <w:tcPr>
            <w:tcW w:w="605" w:type="dxa"/>
            <w:tcBorders>
              <w:top w:val="nil"/>
              <w:left w:val="nil"/>
              <w:bottom w:val="single" w:sz="4" w:space="0" w:color="auto"/>
              <w:right w:val="single" w:sz="4" w:space="0" w:color="auto"/>
            </w:tcBorders>
            <w:shd w:val="clear" w:color="auto" w:fill="auto"/>
            <w:noWrap/>
            <w:vAlign w:val="center"/>
            <w:hideMark/>
          </w:tcPr>
          <w:p w14:paraId="55BB60E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081C1D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F6C80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114,74</w:t>
            </w:r>
          </w:p>
        </w:tc>
        <w:tc>
          <w:tcPr>
            <w:tcW w:w="654" w:type="dxa"/>
            <w:tcBorders>
              <w:top w:val="nil"/>
              <w:left w:val="nil"/>
              <w:bottom w:val="single" w:sz="4" w:space="0" w:color="auto"/>
              <w:right w:val="single" w:sz="4" w:space="0" w:color="auto"/>
            </w:tcBorders>
            <w:shd w:val="clear" w:color="auto" w:fill="auto"/>
            <w:noWrap/>
            <w:vAlign w:val="center"/>
            <w:hideMark/>
          </w:tcPr>
          <w:p w14:paraId="0264636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34,98</w:t>
            </w:r>
          </w:p>
        </w:tc>
        <w:tc>
          <w:tcPr>
            <w:tcW w:w="1185" w:type="dxa"/>
            <w:tcBorders>
              <w:top w:val="nil"/>
              <w:left w:val="nil"/>
              <w:bottom w:val="single" w:sz="4" w:space="0" w:color="auto"/>
              <w:right w:val="single" w:sz="4" w:space="0" w:color="auto"/>
            </w:tcBorders>
            <w:shd w:val="clear" w:color="auto" w:fill="auto"/>
            <w:noWrap/>
            <w:vAlign w:val="center"/>
            <w:hideMark/>
          </w:tcPr>
          <w:p w14:paraId="60452181"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57234494"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201DAC8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DC58D3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162</w:t>
            </w:r>
          </w:p>
        </w:tc>
        <w:tc>
          <w:tcPr>
            <w:tcW w:w="5067" w:type="dxa"/>
            <w:tcBorders>
              <w:top w:val="nil"/>
              <w:left w:val="nil"/>
              <w:bottom w:val="single" w:sz="4" w:space="0" w:color="auto"/>
              <w:right w:val="single" w:sz="4" w:space="0" w:color="auto"/>
            </w:tcBorders>
            <w:shd w:val="clear" w:color="auto" w:fill="auto"/>
            <w:noWrap/>
            <w:vAlign w:val="center"/>
            <w:hideMark/>
          </w:tcPr>
          <w:p w14:paraId="7EC6B5D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kinh doanh tổng hợp Hòa Đông</w:t>
            </w:r>
          </w:p>
        </w:tc>
        <w:tc>
          <w:tcPr>
            <w:tcW w:w="789" w:type="dxa"/>
            <w:tcBorders>
              <w:top w:val="nil"/>
              <w:left w:val="nil"/>
              <w:bottom w:val="single" w:sz="4" w:space="0" w:color="auto"/>
              <w:right w:val="single" w:sz="4" w:space="0" w:color="auto"/>
            </w:tcBorders>
            <w:shd w:val="clear" w:color="auto" w:fill="auto"/>
            <w:noWrap/>
            <w:vAlign w:val="center"/>
            <w:hideMark/>
          </w:tcPr>
          <w:p w14:paraId="283BE56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767" w:type="dxa"/>
            <w:tcBorders>
              <w:top w:val="nil"/>
              <w:left w:val="nil"/>
              <w:bottom w:val="single" w:sz="4" w:space="0" w:color="auto"/>
              <w:right w:val="single" w:sz="4" w:space="0" w:color="auto"/>
            </w:tcBorders>
            <w:shd w:val="clear" w:color="auto" w:fill="auto"/>
            <w:noWrap/>
            <w:vAlign w:val="center"/>
            <w:hideMark/>
          </w:tcPr>
          <w:p w14:paraId="1CDCA60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7D9BC1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654" w:type="dxa"/>
            <w:tcBorders>
              <w:top w:val="nil"/>
              <w:left w:val="nil"/>
              <w:bottom w:val="single" w:sz="4" w:space="0" w:color="auto"/>
              <w:right w:val="single" w:sz="4" w:space="0" w:color="auto"/>
            </w:tcBorders>
            <w:shd w:val="clear" w:color="auto" w:fill="auto"/>
            <w:noWrap/>
            <w:vAlign w:val="center"/>
            <w:hideMark/>
          </w:tcPr>
          <w:p w14:paraId="5712D4D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87C254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DAFFC1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663D7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450F2E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1185" w:type="dxa"/>
            <w:tcBorders>
              <w:top w:val="nil"/>
              <w:left w:val="nil"/>
              <w:bottom w:val="single" w:sz="4" w:space="0" w:color="auto"/>
              <w:right w:val="single" w:sz="4" w:space="0" w:color="auto"/>
            </w:tcBorders>
            <w:shd w:val="clear" w:color="auto" w:fill="auto"/>
            <w:noWrap/>
            <w:vAlign w:val="center"/>
            <w:hideMark/>
          </w:tcPr>
          <w:p w14:paraId="30830DE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2EB991D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1,3 ha nay điều chỉnh thành 0,3 ha </w:t>
            </w:r>
          </w:p>
        </w:tc>
      </w:tr>
      <w:tr w:rsidR="00894EC1" w:rsidRPr="00894EC1" w14:paraId="092DB70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D71217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163</w:t>
            </w:r>
          </w:p>
        </w:tc>
        <w:tc>
          <w:tcPr>
            <w:tcW w:w="5067" w:type="dxa"/>
            <w:tcBorders>
              <w:top w:val="nil"/>
              <w:left w:val="nil"/>
              <w:bottom w:val="single" w:sz="4" w:space="0" w:color="auto"/>
              <w:right w:val="single" w:sz="4" w:space="0" w:color="auto"/>
            </w:tcBorders>
            <w:shd w:val="clear" w:color="auto" w:fill="auto"/>
            <w:noWrap/>
            <w:vAlign w:val="center"/>
            <w:hideMark/>
          </w:tcPr>
          <w:p w14:paraId="681EC62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du lịch Suối Mơ</w:t>
            </w:r>
          </w:p>
        </w:tc>
        <w:tc>
          <w:tcPr>
            <w:tcW w:w="789" w:type="dxa"/>
            <w:tcBorders>
              <w:top w:val="nil"/>
              <w:left w:val="nil"/>
              <w:bottom w:val="single" w:sz="4" w:space="0" w:color="auto"/>
              <w:right w:val="single" w:sz="4" w:space="0" w:color="auto"/>
            </w:tcBorders>
            <w:shd w:val="clear" w:color="auto" w:fill="auto"/>
            <w:noWrap/>
            <w:vAlign w:val="center"/>
            <w:hideMark/>
          </w:tcPr>
          <w:p w14:paraId="7FA5794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35,00</w:t>
            </w:r>
          </w:p>
        </w:tc>
        <w:tc>
          <w:tcPr>
            <w:tcW w:w="767" w:type="dxa"/>
            <w:tcBorders>
              <w:top w:val="nil"/>
              <w:left w:val="nil"/>
              <w:bottom w:val="single" w:sz="4" w:space="0" w:color="auto"/>
              <w:right w:val="single" w:sz="4" w:space="0" w:color="auto"/>
            </w:tcBorders>
            <w:shd w:val="clear" w:color="auto" w:fill="auto"/>
            <w:noWrap/>
            <w:vAlign w:val="center"/>
            <w:hideMark/>
          </w:tcPr>
          <w:p w14:paraId="0A2B475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95D338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35,00</w:t>
            </w:r>
          </w:p>
        </w:tc>
        <w:tc>
          <w:tcPr>
            <w:tcW w:w="654" w:type="dxa"/>
            <w:tcBorders>
              <w:top w:val="nil"/>
              <w:left w:val="nil"/>
              <w:bottom w:val="single" w:sz="4" w:space="0" w:color="auto"/>
              <w:right w:val="single" w:sz="4" w:space="0" w:color="auto"/>
            </w:tcBorders>
            <w:shd w:val="clear" w:color="auto" w:fill="auto"/>
            <w:noWrap/>
            <w:vAlign w:val="center"/>
            <w:hideMark/>
          </w:tcPr>
          <w:p w14:paraId="478E376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5F04C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EA81BF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244B71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35,00</w:t>
            </w:r>
          </w:p>
        </w:tc>
        <w:tc>
          <w:tcPr>
            <w:tcW w:w="654" w:type="dxa"/>
            <w:tcBorders>
              <w:top w:val="nil"/>
              <w:left w:val="nil"/>
              <w:bottom w:val="single" w:sz="4" w:space="0" w:color="auto"/>
              <w:right w:val="single" w:sz="4" w:space="0" w:color="auto"/>
            </w:tcBorders>
            <w:shd w:val="clear" w:color="auto" w:fill="auto"/>
            <w:noWrap/>
            <w:vAlign w:val="center"/>
            <w:hideMark/>
          </w:tcPr>
          <w:p w14:paraId="513156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CCBC3D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 Đại Quang</w:t>
            </w:r>
          </w:p>
        </w:tc>
        <w:tc>
          <w:tcPr>
            <w:tcW w:w="2268" w:type="dxa"/>
            <w:tcBorders>
              <w:top w:val="nil"/>
              <w:left w:val="nil"/>
              <w:bottom w:val="single" w:sz="4" w:space="0" w:color="auto"/>
              <w:right w:val="single" w:sz="4" w:space="0" w:color="auto"/>
            </w:tcBorders>
            <w:shd w:val="clear" w:color="auto" w:fill="auto"/>
            <w:vAlign w:val="center"/>
            <w:hideMark/>
          </w:tcPr>
          <w:p w14:paraId="602511E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5 ha nay điều chỉnh thành 35 ha </w:t>
            </w:r>
          </w:p>
        </w:tc>
      </w:tr>
      <w:tr w:rsidR="00894EC1" w:rsidRPr="00894EC1" w14:paraId="70A367E9"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9D21ED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164</w:t>
            </w:r>
          </w:p>
        </w:tc>
        <w:tc>
          <w:tcPr>
            <w:tcW w:w="5067" w:type="dxa"/>
            <w:tcBorders>
              <w:top w:val="nil"/>
              <w:left w:val="nil"/>
              <w:bottom w:val="single" w:sz="4" w:space="0" w:color="auto"/>
              <w:right w:val="single" w:sz="4" w:space="0" w:color="auto"/>
            </w:tcBorders>
            <w:shd w:val="clear" w:color="auto" w:fill="auto"/>
            <w:noWrap/>
            <w:vAlign w:val="center"/>
            <w:hideMark/>
          </w:tcPr>
          <w:p w14:paraId="4CF50B0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du lịch sinh thái sông Cùng</w:t>
            </w:r>
          </w:p>
        </w:tc>
        <w:tc>
          <w:tcPr>
            <w:tcW w:w="789" w:type="dxa"/>
            <w:tcBorders>
              <w:top w:val="nil"/>
              <w:left w:val="nil"/>
              <w:bottom w:val="single" w:sz="4" w:space="0" w:color="auto"/>
              <w:right w:val="single" w:sz="4" w:space="0" w:color="auto"/>
            </w:tcBorders>
            <w:shd w:val="clear" w:color="auto" w:fill="auto"/>
            <w:noWrap/>
            <w:vAlign w:val="center"/>
            <w:hideMark/>
          </w:tcPr>
          <w:p w14:paraId="6FB4A98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21,00</w:t>
            </w:r>
          </w:p>
        </w:tc>
        <w:tc>
          <w:tcPr>
            <w:tcW w:w="767" w:type="dxa"/>
            <w:tcBorders>
              <w:top w:val="nil"/>
              <w:left w:val="nil"/>
              <w:bottom w:val="single" w:sz="4" w:space="0" w:color="auto"/>
              <w:right w:val="single" w:sz="4" w:space="0" w:color="auto"/>
            </w:tcBorders>
            <w:shd w:val="clear" w:color="auto" w:fill="auto"/>
            <w:noWrap/>
            <w:vAlign w:val="bottom"/>
            <w:hideMark/>
          </w:tcPr>
          <w:p w14:paraId="00D7F9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88F824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21,00</w:t>
            </w:r>
          </w:p>
        </w:tc>
        <w:tc>
          <w:tcPr>
            <w:tcW w:w="654" w:type="dxa"/>
            <w:tcBorders>
              <w:top w:val="nil"/>
              <w:left w:val="nil"/>
              <w:bottom w:val="single" w:sz="4" w:space="0" w:color="auto"/>
              <w:right w:val="single" w:sz="4" w:space="0" w:color="auto"/>
            </w:tcBorders>
            <w:shd w:val="clear" w:color="auto" w:fill="auto"/>
            <w:noWrap/>
            <w:vAlign w:val="center"/>
            <w:hideMark/>
          </w:tcPr>
          <w:p w14:paraId="3484D4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6D4474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8C072C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FFDDF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21,00</w:t>
            </w:r>
          </w:p>
        </w:tc>
        <w:tc>
          <w:tcPr>
            <w:tcW w:w="654" w:type="dxa"/>
            <w:tcBorders>
              <w:top w:val="nil"/>
              <w:left w:val="nil"/>
              <w:bottom w:val="single" w:sz="4" w:space="0" w:color="auto"/>
              <w:right w:val="single" w:sz="4" w:space="0" w:color="auto"/>
            </w:tcBorders>
            <w:shd w:val="clear" w:color="auto" w:fill="auto"/>
            <w:noWrap/>
            <w:vAlign w:val="center"/>
            <w:hideMark/>
          </w:tcPr>
          <w:p w14:paraId="37F209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B53AD7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Lãnh</w:t>
            </w:r>
          </w:p>
        </w:tc>
        <w:tc>
          <w:tcPr>
            <w:tcW w:w="2268" w:type="dxa"/>
            <w:tcBorders>
              <w:top w:val="nil"/>
              <w:left w:val="nil"/>
              <w:bottom w:val="single" w:sz="4" w:space="0" w:color="auto"/>
              <w:right w:val="single" w:sz="4" w:space="0" w:color="auto"/>
            </w:tcBorders>
            <w:shd w:val="clear" w:color="auto" w:fill="auto"/>
            <w:vAlign w:val="center"/>
            <w:hideMark/>
          </w:tcPr>
          <w:p w14:paraId="3431AC15"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5 ha nay điều chỉnh thành 21 ha </w:t>
            </w:r>
          </w:p>
        </w:tc>
      </w:tr>
      <w:tr w:rsidR="00894EC1" w:rsidRPr="00894EC1" w14:paraId="4B8F551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7D63E0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165</w:t>
            </w:r>
          </w:p>
        </w:tc>
        <w:tc>
          <w:tcPr>
            <w:tcW w:w="5067" w:type="dxa"/>
            <w:tcBorders>
              <w:top w:val="nil"/>
              <w:left w:val="nil"/>
              <w:bottom w:val="single" w:sz="4" w:space="0" w:color="auto"/>
              <w:right w:val="single" w:sz="4" w:space="0" w:color="auto"/>
            </w:tcBorders>
            <w:shd w:val="clear" w:color="auto" w:fill="auto"/>
            <w:noWrap/>
            <w:vAlign w:val="center"/>
            <w:hideMark/>
          </w:tcPr>
          <w:p w14:paraId="011620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xăng dầu Đại Chánh</w:t>
            </w:r>
          </w:p>
        </w:tc>
        <w:tc>
          <w:tcPr>
            <w:tcW w:w="789" w:type="dxa"/>
            <w:tcBorders>
              <w:top w:val="nil"/>
              <w:left w:val="nil"/>
              <w:bottom w:val="single" w:sz="4" w:space="0" w:color="auto"/>
              <w:right w:val="single" w:sz="4" w:space="0" w:color="auto"/>
            </w:tcBorders>
            <w:shd w:val="clear" w:color="auto" w:fill="auto"/>
            <w:noWrap/>
            <w:vAlign w:val="center"/>
            <w:hideMark/>
          </w:tcPr>
          <w:p w14:paraId="48F17FE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73C43A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9FB882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51A4524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7F6755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5017AB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4CE1AC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1E5D24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28C1D2E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Chánh</w:t>
            </w:r>
          </w:p>
        </w:tc>
        <w:tc>
          <w:tcPr>
            <w:tcW w:w="2268" w:type="dxa"/>
            <w:tcBorders>
              <w:top w:val="nil"/>
              <w:left w:val="nil"/>
              <w:bottom w:val="single" w:sz="4" w:space="0" w:color="auto"/>
              <w:right w:val="single" w:sz="4" w:space="0" w:color="auto"/>
            </w:tcBorders>
            <w:shd w:val="clear" w:color="auto" w:fill="auto"/>
            <w:vAlign w:val="center"/>
            <w:hideMark/>
          </w:tcPr>
          <w:p w14:paraId="2EC4B638"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0,4 ha nay điều chỉnh thành 0,2 ha </w:t>
            </w:r>
          </w:p>
        </w:tc>
      </w:tr>
      <w:tr w:rsidR="00894EC1" w:rsidRPr="00894EC1" w14:paraId="41A3534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4BF350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166</w:t>
            </w:r>
          </w:p>
        </w:tc>
        <w:tc>
          <w:tcPr>
            <w:tcW w:w="5067" w:type="dxa"/>
            <w:tcBorders>
              <w:top w:val="nil"/>
              <w:left w:val="nil"/>
              <w:bottom w:val="single" w:sz="4" w:space="0" w:color="auto"/>
              <w:right w:val="single" w:sz="4" w:space="0" w:color="auto"/>
            </w:tcBorders>
            <w:shd w:val="clear" w:color="auto" w:fill="auto"/>
            <w:noWrap/>
            <w:vAlign w:val="center"/>
            <w:hideMark/>
          </w:tcPr>
          <w:p w14:paraId="4662552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xăng dầu Đại Hưng</w:t>
            </w:r>
          </w:p>
        </w:tc>
        <w:tc>
          <w:tcPr>
            <w:tcW w:w="789" w:type="dxa"/>
            <w:tcBorders>
              <w:top w:val="nil"/>
              <w:left w:val="nil"/>
              <w:bottom w:val="single" w:sz="4" w:space="0" w:color="auto"/>
              <w:right w:val="single" w:sz="4" w:space="0" w:color="auto"/>
            </w:tcBorders>
            <w:shd w:val="clear" w:color="auto" w:fill="auto"/>
            <w:noWrap/>
            <w:vAlign w:val="center"/>
            <w:hideMark/>
          </w:tcPr>
          <w:p w14:paraId="4569FD4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0E258E0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1C5FC6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3370EA2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DD4129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BD91F3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38E5E7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7CAAF8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75BCC62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660AA686"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0,4 ha nay điều chỉnh thành 0,2 ha </w:t>
            </w:r>
          </w:p>
        </w:tc>
      </w:tr>
      <w:tr w:rsidR="00894EC1" w:rsidRPr="00894EC1" w14:paraId="718C9C4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1BF64A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167</w:t>
            </w:r>
          </w:p>
        </w:tc>
        <w:tc>
          <w:tcPr>
            <w:tcW w:w="5067" w:type="dxa"/>
            <w:tcBorders>
              <w:top w:val="nil"/>
              <w:left w:val="nil"/>
              <w:bottom w:val="single" w:sz="4" w:space="0" w:color="auto"/>
              <w:right w:val="single" w:sz="4" w:space="0" w:color="auto"/>
            </w:tcBorders>
            <w:shd w:val="clear" w:color="auto" w:fill="auto"/>
            <w:noWrap/>
            <w:vAlign w:val="center"/>
            <w:hideMark/>
          </w:tcPr>
          <w:p w14:paraId="1686011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xăng dầu Đại Minh</w:t>
            </w:r>
          </w:p>
        </w:tc>
        <w:tc>
          <w:tcPr>
            <w:tcW w:w="789" w:type="dxa"/>
            <w:tcBorders>
              <w:top w:val="nil"/>
              <w:left w:val="nil"/>
              <w:bottom w:val="single" w:sz="4" w:space="0" w:color="auto"/>
              <w:right w:val="single" w:sz="4" w:space="0" w:color="auto"/>
            </w:tcBorders>
            <w:shd w:val="clear" w:color="auto" w:fill="auto"/>
            <w:noWrap/>
            <w:vAlign w:val="center"/>
            <w:hideMark/>
          </w:tcPr>
          <w:p w14:paraId="2DE38FD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0E11FA7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2C21BB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4BAD30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E1E87F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451EE9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63BAA2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9FB0E4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3F5EB20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2EE064ED"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0,4 ha nay điều chỉnh thành 0,2 ha </w:t>
            </w:r>
          </w:p>
        </w:tc>
      </w:tr>
      <w:tr w:rsidR="00894EC1" w:rsidRPr="00894EC1" w14:paraId="378DC3D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A545B3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168</w:t>
            </w:r>
          </w:p>
        </w:tc>
        <w:tc>
          <w:tcPr>
            <w:tcW w:w="5067" w:type="dxa"/>
            <w:tcBorders>
              <w:top w:val="nil"/>
              <w:left w:val="nil"/>
              <w:bottom w:val="single" w:sz="4" w:space="0" w:color="auto"/>
              <w:right w:val="single" w:sz="4" w:space="0" w:color="auto"/>
            </w:tcBorders>
            <w:shd w:val="clear" w:color="auto" w:fill="auto"/>
            <w:noWrap/>
            <w:vAlign w:val="center"/>
            <w:hideMark/>
          </w:tcPr>
          <w:p w14:paraId="513CE7F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xăng dầu Đại Nghĩa</w:t>
            </w:r>
          </w:p>
        </w:tc>
        <w:tc>
          <w:tcPr>
            <w:tcW w:w="789" w:type="dxa"/>
            <w:tcBorders>
              <w:top w:val="nil"/>
              <w:left w:val="nil"/>
              <w:bottom w:val="single" w:sz="4" w:space="0" w:color="auto"/>
              <w:right w:val="single" w:sz="4" w:space="0" w:color="auto"/>
            </w:tcBorders>
            <w:shd w:val="clear" w:color="auto" w:fill="auto"/>
            <w:noWrap/>
            <w:vAlign w:val="center"/>
            <w:hideMark/>
          </w:tcPr>
          <w:p w14:paraId="289C8A9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187C6BE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843B86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5907536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917E24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45160D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0FBF84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D70D19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3C24D22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6B9E6B78"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0,4 ha nay điều chỉnh thành 0,2 ha </w:t>
            </w:r>
          </w:p>
        </w:tc>
      </w:tr>
      <w:tr w:rsidR="00894EC1" w:rsidRPr="00894EC1" w14:paraId="6D7589D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49FFD6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169</w:t>
            </w:r>
          </w:p>
        </w:tc>
        <w:tc>
          <w:tcPr>
            <w:tcW w:w="5067" w:type="dxa"/>
            <w:tcBorders>
              <w:top w:val="nil"/>
              <w:left w:val="nil"/>
              <w:bottom w:val="single" w:sz="4" w:space="0" w:color="auto"/>
              <w:right w:val="single" w:sz="4" w:space="0" w:color="auto"/>
            </w:tcBorders>
            <w:shd w:val="clear" w:color="auto" w:fill="auto"/>
            <w:noWrap/>
            <w:vAlign w:val="center"/>
            <w:hideMark/>
          </w:tcPr>
          <w:p w14:paraId="18CA40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xăng dầu Đại Phong</w:t>
            </w:r>
          </w:p>
        </w:tc>
        <w:tc>
          <w:tcPr>
            <w:tcW w:w="789" w:type="dxa"/>
            <w:tcBorders>
              <w:top w:val="nil"/>
              <w:left w:val="nil"/>
              <w:bottom w:val="single" w:sz="4" w:space="0" w:color="auto"/>
              <w:right w:val="single" w:sz="4" w:space="0" w:color="auto"/>
            </w:tcBorders>
            <w:shd w:val="clear" w:color="auto" w:fill="auto"/>
            <w:noWrap/>
            <w:vAlign w:val="center"/>
            <w:hideMark/>
          </w:tcPr>
          <w:p w14:paraId="22146D6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04B6E48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76A31D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4007B9C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37021D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FCE7D8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FB1C6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21D152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40C25CA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7B685AE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0,4 ha nay điều chỉnh thành 0,2 ha </w:t>
            </w:r>
          </w:p>
        </w:tc>
      </w:tr>
      <w:tr w:rsidR="00894EC1" w:rsidRPr="00894EC1" w14:paraId="69AE466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136099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170</w:t>
            </w:r>
          </w:p>
        </w:tc>
        <w:tc>
          <w:tcPr>
            <w:tcW w:w="5067" w:type="dxa"/>
            <w:tcBorders>
              <w:top w:val="nil"/>
              <w:left w:val="nil"/>
              <w:bottom w:val="single" w:sz="4" w:space="0" w:color="auto"/>
              <w:right w:val="single" w:sz="4" w:space="0" w:color="auto"/>
            </w:tcBorders>
            <w:shd w:val="clear" w:color="auto" w:fill="auto"/>
            <w:noWrap/>
            <w:vAlign w:val="center"/>
            <w:hideMark/>
          </w:tcPr>
          <w:p w14:paraId="211AFC3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xăng dầu Đại Sơn</w:t>
            </w:r>
          </w:p>
        </w:tc>
        <w:tc>
          <w:tcPr>
            <w:tcW w:w="789" w:type="dxa"/>
            <w:tcBorders>
              <w:top w:val="nil"/>
              <w:left w:val="nil"/>
              <w:bottom w:val="single" w:sz="4" w:space="0" w:color="auto"/>
              <w:right w:val="single" w:sz="4" w:space="0" w:color="auto"/>
            </w:tcBorders>
            <w:shd w:val="clear" w:color="auto" w:fill="auto"/>
            <w:noWrap/>
            <w:vAlign w:val="center"/>
            <w:hideMark/>
          </w:tcPr>
          <w:p w14:paraId="234B78D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2167B14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2092DE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55332F2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7A551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C28DD6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6C39EE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9B2D00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0BE2FEB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1E52CDC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0,4 ha nay điều chỉnh thành 0,2 ha </w:t>
            </w:r>
          </w:p>
        </w:tc>
      </w:tr>
      <w:tr w:rsidR="00894EC1" w:rsidRPr="00894EC1" w14:paraId="27E1419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DD0C7B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171</w:t>
            </w:r>
          </w:p>
        </w:tc>
        <w:tc>
          <w:tcPr>
            <w:tcW w:w="5067" w:type="dxa"/>
            <w:tcBorders>
              <w:top w:val="nil"/>
              <w:left w:val="nil"/>
              <w:bottom w:val="single" w:sz="4" w:space="0" w:color="auto"/>
              <w:right w:val="single" w:sz="4" w:space="0" w:color="auto"/>
            </w:tcBorders>
            <w:shd w:val="clear" w:color="auto" w:fill="auto"/>
            <w:noWrap/>
            <w:vAlign w:val="center"/>
            <w:hideMark/>
          </w:tcPr>
          <w:p w14:paraId="2D89DA6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xăng dầu Đại Thắng</w:t>
            </w:r>
          </w:p>
        </w:tc>
        <w:tc>
          <w:tcPr>
            <w:tcW w:w="789" w:type="dxa"/>
            <w:tcBorders>
              <w:top w:val="nil"/>
              <w:left w:val="nil"/>
              <w:bottom w:val="single" w:sz="4" w:space="0" w:color="auto"/>
              <w:right w:val="single" w:sz="4" w:space="0" w:color="auto"/>
            </w:tcBorders>
            <w:shd w:val="clear" w:color="auto" w:fill="auto"/>
            <w:noWrap/>
            <w:vAlign w:val="center"/>
            <w:hideMark/>
          </w:tcPr>
          <w:p w14:paraId="1C8D242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6DB0812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757634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5E875D0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A079F2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1720A1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EFADE0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92507D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0CAB883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2B95AB8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0,4 ha nay điều chỉnh thành 0,2 ha </w:t>
            </w:r>
          </w:p>
        </w:tc>
      </w:tr>
      <w:tr w:rsidR="00894EC1" w:rsidRPr="00894EC1" w14:paraId="6A3755A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79D190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172</w:t>
            </w:r>
          </w:p>
        </w:tc>
        <w:tc>
          <w:tcPr>
            <w:tcW w:w="5067" w:type="dxa"/>
            <w:tcBorders>
              <w:top w:val="nil"/>
              <w:left w:val="nil"/>
              <w:bottom w:val="single" w:sz="4" w:space="0" w:color="auto"/>
              <w:right w:val="single" w:sz="4" w:space="0" w:color="auto"/>
            </w:tcBorders>
            <w:shd w:val="clear" w:color="auto" w:fill="auto"/>
            <w:noWrap/>
            <w:vAlign w:val="center"/>
            <w:hideMark/>
          </w:tcPr>
          <w:p w14:paraId="30D570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xăng dầu Đại Thạnh</w:t>
            </w:r>
          </w:p>
        </w:tc>
        <w:tc>
          <w:tcPr>
            <w:tcW w:w="789" w:type="dxa"/>
            <w:tcBorders>
              <w:top w:val="nil"/>
              <w:left w:val="nil"/>
              <w:bottom w:val="single" w:sz="4" w:space="0" w:color="auto"/>
              <w:right w:val="single" w:sz="4" w:space="0" w:color="auto"/>
            </w:tcBorders>
            <w:shd w:val="clear" w:color="auto" w:fill="auto"/>
            <w:noWrap/>
            <w:vAlign w:val="center"/>
            <w:hideMark/>
          </w:tcPr>
          <w:p w14:paraId="07599F4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143FE0E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1A2BDC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0B5845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47AABB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119F7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2F2A7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87C02E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688717C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21A8F7C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0,4 ha nay điều chỉnh thành 0,2 ha </w:t>
            </w:r>
          </w:p>
        </w:tc>
      </w:tr>
      <w:tr w:rsidR="00894EC1" w:rsidRPr="00894EC1" w14:paraId="7CDEFCB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7DCD96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173</w:t>
            </w:r>
          </w:p>
        </w:tc>
        <w:tc>
          <w:tcPr>
            <w:tcW w:w="5067" w:type="dxa"/>
            <w:tcBorders>
              <w:top w:val="nil"/>
              <w:left w:val="nil"/>
              <w:bottom w:val="single" w:sz="4" w:space="0" w:color="auto"/>
              <w:right w:val="single" w:sz="4" w:space="0" w:color="auto"/>
            </w:tcBorders>
            <w:shd w:val="clear" w:color="auto" w:fill="auto"/>
            <w:noWrap/>
            <w:vAlign w:val="center"/>
            <w:hideMark/>
          </w:tcPr>
          <w:p w14:paraId="1E8C3A8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du lịch Thác Cạn</w:t>
            </w:r>
          </w:p>
        </w:tc>
        <w:tc>
          <w:tcPr>
            <w:tcW w:w="789" w:type="dxa"/>
            <w:tcBorders>
              <w:top w:val="nil"/>
              <w:left w:val="nil"/>
              <w:bottom w:val="single" w:sz="4" w:space="0" w:color="auto"/>
              <w:right w:val="single" w:sz="4" w:space="0" w:color="auto"/>
            </w:tcBorders>
            <w:shd w:val="clear" w:color="auto" w:fill="auto"/>
            <w:noWrap/>
            <w:vAlign w:val="center"/>
            <w:hideMark/>
          </w:tcPr>
          <w:p w14:paraId="04AF04A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49,54</w:t>
            </w:r>
          </w:p>
        </w:tc>
        <w:tc>
          <w:tcPr>
            <w:tcW w:w="767" w:type="dxa"/>
            <w:tcBorders>
              <w:top w:val="nil"/>
              <w:left w:val="nil"/>
              <w:bottom w:val="single" w:sz="4" w:space="0" w:color="auto"/>
              <w:right w:val="single" w:sz="4" w:space="0" w:color="auto"/>
            </w:tcBorders>
            <w:shd w:val="clear" w:color="auto" w:fill="auto"/>
            <w:noWrap/>
            <w:vAlign w:val="center"/>
            <w:hideMark/>
          </w:tcPr>
          <w:p w14:paraId="4952FEF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00C4AA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49,54</w:t>
            </w:r>
          </w:p>
        </w:tc>
        <w:tc>
          <w:tcPr>
            <w:tcW w:w="654" w:type="dxa"/>
            <w:tcBorders>
              <w:top w:val="nil"/>
              <w:left w:val="nil"/>
              <w:bottom w:val="single" w:sz="4" w:space="0" w:color="auto"/>
              <w:right w:val="single" w:sz="4" w:space="0" w:color="auto"/>
            </w:tcBorders>
            <w:shd w:val="clear" w:color="auto" w:fill="auto"/>
            <w:noWrap/>
            <w:vAlign w:val="center"/>
            <w:hideMark/>
          </w:tcPr>
          <w:p w14:paraId="4299E63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5212F6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525874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BC43D8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49,54</w:t>
            </w:r>
          </w:p>
        </w:tc>
        <w:tc>
          <w:tcPr>
            <w:tcW w:w="654" w:type="dxa"/>
            <w:tcBorders>
              <w:top w:val="nil"/>
              <w:left w:val="nil"/>
              <w:bottom w:val="single" w:sz="4" w:space="0" w:color="auto"/>
              <w:right w:val="single" w:sz="4" w:space="0" w:color="auto"/>
            </w:tcBorders>
            <w:shd w:val="clear" w:color="auto" w:fill="auto"/>
            <w:noWrap/>
            <w:vAlign w:val="center"/>
            <w:hideMark/>
          </w:tcPr>
          <w:p w14:paraId="0278885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512F22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22DFC03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6B5CD40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191CB6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174</w:t>
            </w:r>
          </w:p>
        </w:tc>
        <w:tc>
          <w:tcPr>
            <w:tcW w:w="5067" w:type="dxa"/>
            <w:tcBorders>
              <w:top w:val="nil"/>
              <w:left w:val="nil"/>
              <w:bottom w:val="single" w:sz="4" w:space="0" w:color="auto"/>
              <w:right w:val="single" w:sz="4" w:space="0" w:color="auto"/>
            </w:tcBorders>
            <w:shd w:val="clear" w:color="auto" w:fill="auto"/>
            <w:noWrap/>
            <w:vAlign w:val="center"/>
            <w:hideMark/>
          </w:tcPr>
          <w:p w14:paraId="2135F17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thương mại dịch vụ tại cổng chào</w:t>
            </w:r>
          </w:p>
        </w:tc>
        <w:tc>
          <w:tcPr>
            <w:tcW w:w="789" w:type="dxa"/>
            <w:tcBorders>
              <w:top w:val="nil"/>
              <w:left w:val="nil"/>
              <w:bottom w:val="single" w:sz="4" w:space="0" w:color="auto"/>
              <w:right w:val="single" w:sz="4" w:space="0" w:color="auto"/>
            </w:tcBorders>
            <w:shd w:val="clear" w:color="auto" w:fill="auto"/>
            <w:noWrap/>
            <w:vAlign w:val="center"/>
            <w:hideMark/>
          </w:tcPr>
          <w:p w14:paraId="2D7C0B3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4,46</w:t>
            </w:r>
          </w:p>
        </w:tc>
        <w:tc>
          <w:tcPr>
            <w:tcW w:w="767" w:type="dxa"/>
            <w:tcBorders>
              <w:top w:val="nil"/>
              <w:left w:val="nil"/>
              <w:bottom w:val="single" w:sz="4" w:space="0" w:color="auto"/>
              <w:right w:val="single" w:sz="4" w:space="0" w:color="auto"/>
            </w:tcBorders>
            <w:shd w:val="clear" w:color="auto" w:fill="auto"/>
            <w:noWrap/>
            <w:vAlign w:val="center"/>
            <w:hideMark/>
          </w:tcPr>
          <w:p w14:paraId="0AC5FE7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8BEEBE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4,46</w:t>
            </w:r>
          </w:p>
        </w:tc>
        <w:tc>
          <w:tcPr>
            <w:tcW w:w="654" w:type="dxa"/>
            <w:tcBorders>
              <w:top w:val="nil"/>
              <w:left w:val="nil"/>
              <w:bottom w:val="single" w:sz="4" w:space="0" w:color="auto"/>
              <w:right w:val="single" w:sz="4" w:space="0" w:color="auto"/>
            </w:tcBorders>
            <w:shd w:val="clear" w:color="auto" w:fill="auto"/>
            <w:noWrap/>
            <w:vAlign w:val="center"/>
            <w:hideMark/>
          </w:tcPr>
          <w:p w14:paraId="7F6CAEE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77E66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740578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A6A114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224F48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4,46</w:t>
            </w:r>
          </w:p>
        </w:tc>
        <w:tc>
          <w:tcPr>
            <w:tcW w:w="1185" w:type="dxa"/>
            <w:tcBorders>
              <w:top w:val="nil"/>
              <w:left w:val="nil"/>
              <w:bottom w:val="single" w:sz="4" w:space="0" w:color="auto"/>
              <w:right w:val="single" w:sz="4" w:space="0" w:color="auto"/>
            </w:tcBorders>
            <w:shd w:val="clear" w:color="auto" w:fill="auto"/>
            <w:noWrap/>
            <w:vAlign w:val="center"/>
            <w:hideMark/>
          </w:tcPr>
          <w:p w14:paraId="0EC6D4C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7CDDFDC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E625C0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33F787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175</w:t>
            </w:r>
          </w:p>
        </w:tc>
        <w:tc>
          <w:tcPr>
            <w:tcW w:w="5067" w:type="dxa"/>
            <w:tcBorders>
              <w:top w:val="nil"/>
              <w:left w:val="nil"/>
              <w:bottom w:val="single" w:sz="4" w:space="0" w:color="auto"/>
              <w:right w:val="single" w:sz="4" w:space="0" w:color="auto"/>
            </w:tcBorders>
            <w:shd w:val="clear" w:color="auto" w:fill="auto"/>
            <w:noWrap/>
            <w:vAlign w:val="center"/>
            <w:hideMark/>
          </w:tcPr>
          <w:p w14:paraId="14FC8E2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Thương mại dịch vụ tại thôn Thuận Hòa</w:t>
            </w:r>
          </w:p>
        </w:tc>
        <w:tc>
          <w:tcPr>
            <w:tcW w:w="789" w:type="dxa"/>
            <w:tcBorders>
              <w:top w:val="nil"/>
              <w:left w:val="nil"/>
              <w:bottom w:val="single" w:sz="4" w:space="0" w:color="auto"/>
              <w:right w:val="single" w:sz="4" w:space="0" w:color="auto"/>
            </w:tcBorders>
            <w:shd w:val="clear" w:color="auto" w:fill="auto"/>
            <w:noWrap/>
            <w:vAlign w:val="center"/>
            <w:hideMark/>
          </w:tcPr>
          <w:p w14:paraId="37E60E6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4,75</w:t>
            </w:r>
          </w:p>
        </w:tc>
        <w:tc>
          <w:tcPr>
            <w:tcW w:w="767" w:type="dxa"/>
            <w:tcBorders>
              <w:top w:val="nil"/>
              <w:left w:val="nil"/>
              <w:bottom w:val="single" w:sz="4" w:space="0" w:color="auto"/>
              <w:right w:val="single" w:sz="4" w:space="0" w:color="auto"/>
            </w:tcBorders>
            <w:shd w:val="clear" w:color="auto" w:fill="auto"/>
            <w:noWrap/>
            <w:vAlign w:val="center"/>
            <w:hideMark/>
          </w:tcPr>
          <w:p w14:paraId="0FC2C9D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EC67A8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4,75</w:t>
            </w:r>
          </w:p>
        </w:tc>
        <w:tc>
          <w:tcPr>
            <w:tcW w:w="654" w:type="dxa"/>
            <w:tcBorders>
              <w:top w:val="nil"/>
              <w:left w:val="nil"/>
              <w:bottom w:val="single" w:sz="4" w:space="0" w:color="auto"/>
              <w:right w:val="single" w:sz="4" w:space="0" w:color="auto"/>
            </w:tcBorders>
            <w:shd w:val="clear" w:color="auto" w:fill="auto"/>
            <w:noWrap/>
            <w:vAlign w:val="center"/>
            <w:hideMark/>
          </w:tcPr>
          <w:p w14:paraId="5F5747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266F3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29B1B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8679A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8F641B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4,75</w:t>
            </w:r>
          </w:p>
        </w:tc>
        <w:tc>
          <w:tcPr>
            <w:tcW w:w="1185" w:type="dxa"/>
            <w:tcBorders>
              <w:top w:val="nil"/>
              <w:left w:val="nil"/>
              <w:bottom w:val="single" w:sz="4" w:space="0" w:color="auto"/>
              <w:right w:val="single" w:sz="4" w:space="0" w:color="auto"/>
            </w:tcBorders>
            <w:shd w:val="clear" w:color="auto" w:fill="auto"/>
            <w:noWrap/>
            <w:vAlign w:val="center"/>
            <w:hideMark/>
          </w:tcPr>
          <w:p w14:paraId="7A43732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08A5741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2896F8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E709C8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176</w:t>
            </w:r>
          </w:p>
        </w:tc>
        <w:tc>
          <w:tcPr>
            <w:tcW w:w="5067" w:type="dxa"/>
            <w:tcBorders>
              <w:top w:val="nil"/>
              <w:left w:val="nil"/>
              <w:bottom w:val="single" w:sz="4" w:space="0" w:color="auto"/>
              <w:right w:val="single" w:sz="4" w:space="0" w:color="auto"/>
            </w:tcBorders>
            <w:shd w:val="clear" w:color="auto" w:fill="auto"/>
            <w:noWrap/>
            <w:vAlign w:val="center"/>
            <w:hideMark/>
          </w:tcPr>
          <w:p w14:paraId="3131E52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du lịch đập Trà Cân và nhà dưỡng lão (giữ nguyên hiện trạng 28,30ha đất rừng phòng hộ)</w:t>
            </w:r>
          </w:p>
        </w:tc>
        <w:tc>
          <w:tcPr>
            <w:tcW w:w="789" w:type="dxa"/>
            <w:tcBorders>
              <w:top w:val="nil"/>
              <w:left w:val="nil"/>
              <w:bottom w:val="single" w:sz="4" w:space="0" w:color="auto"/>
              <w:right w:val="single" w:sz="4" w:space="0" w:color="auto"/>
            </w:tcBorders>
            <w:shd w:val="clear" w:color="auto" w:fill="auto"/>
            <w:noWrap/>
            <w:vAlign w:val="center"/>
            <w:hideMark/>
          </w:tcPr>
          <w:p w14:paraId="6230B12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36,70</w:t>
            </w:r>
          </w:p>
        </w:tc>
        <w:tc>
          <w:tcPr>
            <w:tcW w:w="767" w:type="dxa"/>
            <w:tcBorders>
              <w:top w:val="nil"/>
              <w:left w:val="nil"/>
              <w:bottom w:val="single" w:sz="4" w:space="0" w:color="auto"/>
              <w:right w:val="single" w:sz="4" w:space="0" w:color="auto"/>
            </w:tcBorders>
            <w:shd w:val="clear" w:color="auto" w:fill="auto"/>
            <w:noWrap/>
            <w:vAlign w:val="center"/>
            <w:hideMark/>
          </w:tcPr>
          <w:p w14:paraId="010A0B6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28,30</w:t>
            </w:r>
          </w:p>
        </w:tc>
        <w:tc>
          <w:tcPr>
            <w:tcW w:w="789" w:type="dxa"/>
            <w:tcBorders>
              <w:top w:val="nil"/>
              <w:left w:val="nil"/>
              <w:bottom w:val="single" w:sz="4" w:space="0" w:color="auto"/>
              <w:right w:val="single" w:sz="4" w:space="0" w:color="auto"/>
            </w:tcBorders>
            <w:shd w:val="clear" w:color="auto" w:fill="auto"/>
            <w:noWrap/>
            <w:vAlign w:val="center"/>
            <w:hideMark/>
          </w:tcPr>
          <w:p w14:paraId="7964322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8,40</w:t>
            </w:r>
          </w:p>
        </w:tc>
        <w:tc>
          <w:tcPr>
            <w:tcW w:w="654" w:type="dxa"/>
            <w:tcBorders>
              <w:top w:val="nil"/>
              <w:left w:val="nil"/>
              <w:bottom w:val="single" w:sz="4" w:space="0" w:color="auto"/>
              <w:right w:val="single" w:sz="4" w:space="0" w:color="auto"/>
            </w:tcBorders>
            <w:shd w:val="clear" w:color="auto" w:fill="auto"/>
            <w:noWrap/>
            <w:vAlign w:val="center"/>
            <w:hideMark/>
          </w:tcPr>
          <w:p w14:paraId="13E4E3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F04089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8C9550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ECFC9C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8,40</w:t>
            </w:r>
          </w:p>
        </w:tc>
        <w:tc>
          <w:tcPr>
            <w:tcW w:w="654" w:type="dxa"/>
            <w:tcBorders>
              <w:top w:val="nil"/>
              <w:left w:val="nil"/>
              <w:bottom w:val="single" w:sz="4" w:space="0" w:color="auto"/>
              <w:right w:val="single" w:sz="4" w:space="0" w:color="auto"/>
            </w:tcBorders>
            <w:shd w:val="clear" w:color="auto" w:fill="auto"/>
            <w:noWrap/>
            <w:vAlign w:val="center"/>
            <w:hideMark/>
          </w:tcPr>
          <w:p w14:paraId="547CC82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216AF5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4B50B70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C81AAE7"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D87DFB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177</w:t>
            </w:r>
          </w:p>
        </w:tc>
        <w:tc>
          <w:tcPr>
            <w:tcW w:w="5067" w:type="dxa"/>
            <w:tcBorders>
              <w:top w:val="nil"/>
              <w:left w:val="nil"/>
              <w:bottom w:val="single" w:sz="4" w:space="0" w:color="auto"/>
              <w:right w:val="single" w:sz="4" w:space="0" w:color="auto"/>
            </w:tcBorders>
            <w:shd w:val="clear" w:color="auto" w:fill="auto"/>
            <w:noWrap/>
            <w:vAlign w:val="center"/>
            <w:hideMark/>
          </w:tcPr>
          <w:p w14:paraId="009F25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Trạm dừng nghĩ - cửa hàng xăng dầu Đại Nghĩa</w:t>
            </w:r>
          </w:p>
        </w:tc>
        <w:tc>
          <w:tcPr>
            <w:tcW w:w="789" w:type="dxa"/>
            <w:tcBorders>
              <w:top w:val="nil"/>
              <w:left w:val="nil"/>
              <w:bottom w:val="single" w:sz="4" w:space="0" w:color="auto"/>
              <w:right w:val="single" w:sz="4" w:space="0" w:color="auto"/>
            </w:tcBorders>
            <w:shd w:val="clear" w:color="auto" w:fill="auto"/>
            <w:noWrap/>
            <w:vAlign w:val="center"/>
            <w:hideMark/>
          </w:tcPr>
          <w:p w14:paraId="747E23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0,80</w:t>
            </w:r>
          </w:p>
        </w:tc>
        <w:tc>
          <w:tcPr>
            <w:tcW w:w="767" w:type="dxa"/>
            <w:tcBorders>
              <w:top w:val="nil"/>
              <w:left w:val="nil"/>
              <w:bottom w:val="single" w:sz="4" w:space="0" w:color="auto"/>
              <w:right w:val="single" w:sz="4" w:space="0" w:color="auto"/>
            </w:tcBorders>
            <w:shd w:val="clear" w:color="auto" w:fill="auto"/>
            <w:noWrap/>
            <w:vAlign w:val="center"/>
            <w:hideMark/>
          </w:tcPr>
          <w:p w14:paraId="262D665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6BD1AC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0,80</w:t>
            </w:r>
          </w:p>
        </w:tc>
        <w:tc>
          <w:tcPr>
            <w:tcW w:w="654" w:type="dxa"/>
            <w:tcBorders>
              <w:top w:val="nil"/>
              <w:left w:val="nil"/>
              <w:bottom w:val="single" w:sz="4" w:space="0" w:color="auto"/>
              <w:right w:val="single" w:sz="4" w:space="0" w:color="auto"/>
            </w:tcBorders>
            <w:shd w:val="clear" w:color="auto" w:fill="auto"/>
            <w:noWrap/>
            <w:vAlign w:val="center"/>
            <w:hideMark/>
          </w:tcPr>
          <w:p w14:paraId="0FB872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21D978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44B276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23382F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0,80</w:t>
            </w:r>
          </w:p>
        </w:tc>
        <w:tc>
          <w:tcPr>
            <w:tcW w:w="654" w:type="dxa"/>
            <w:tcBorders>
              <w:top w:val="nil"/>
              <w:left w:val="nil"/>
              <w:bottom w:val="single" w:sz="4" w:space="0" w:color="auto"/>
              <w:right w:val="single" w:sz="4" w:space="0" w:color="auto"/>
            </w:tcBorders>
            <w:shd w:val="clear" w:color="auto" w:fill="auto"/>
            <w:noWrap/>
            <w:vAlign w:val="center"/>
            <w:hideMark/>
          </w:tcPr>
          <w:p w14:paraId="4D33404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4236A14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44D578A2"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42EA667"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58647C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178</w:t>
            </w:r>
          </w:p>
        </w:tc>
        <w:tc>
          <w:tcPr>
            <w:tcW w:w="5067" w:type="dxa"/>
            <w:tcBorders>
              <w:top w:val="nil"/>
              <w:left w:val="nil"/>
              <w:bottom w:val="single" w:sz="4" w:space="0" w:color="auto"/>
              <w:right w:val="single" w:sz="4" w:space="0" w:color="auto"/>
            </w:tcBorders>
            <w:shd w:val="clear" w:color="auto" w:fill="auto"/>
            <w:noWrap/>
            <w:vAlign w:val="center"/>
            <w:hideMark/>
          </w:tcPr>
          <w:p w14:paraId="2B7C20F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đất du lịch (Vị trí về phía Nam giáp Sông Yên là du lịch nông nghiệp vùng nông thôn)</w:t>
            </w:r>
          </w:p>
        </w:tc>
        <w:tc>
          <w:tcPr>
            <w:tcW w:w="789" w:type="dxa"/>
            <w:tcBorders>
              <w:top w:val="nil"/>
              <w:left w:val="nil"/>
              <w:bottom w:val="single" w:sz="4" w:space="0" w:color="auto"/>
              <w:right w:val="single" w:sz="4" w:space="0" w:color="auto"/>
            </w:tcBorders>
            <w:shd w:val="clear" w:color="auto" w:fill="auto"/>
            <w:noWrap/>
            <w:vAlign w:val="center"/>
            <w:hideMark/>
          </w:tcPr>
          <w:p w14:paraId="540979B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25,07</w:t>
            </w:r>
          </w:p>
        </w:tc>
        <w:tc>
          <w:tcPr>
            <w:tcW w:w="767" w:type="dxa"/>
            <w:tcBorders>
              <w:top w:val="nil"/>
              <w:left w:val="nil"/>
              <w:bottom w:val="single" w:sz="4" w:space="0" w:color="auto"/>
              <w:right w:val="single" w:sz="4" w:space="0" w:color="auto"/>
            </w:tcBorders>
            <w:shd w:val="clear" w:color="auto" w:fill="auto"/>
            <w:noWrap/>
            <w:vAlign w:val="center"/>
            <w:hideMark/>
          </w:tcPr>
          <w:p w14:paraId="0A90824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4E3D6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25,07</w:t>
            </w:r>
          </w:p>
        </w:tc>
        <w:tc>
          <w:tcPr>
            <w:tcW w:w="654" w:type="dxa"/>
            <w:tcBorders>
              <w:top w:val="nil"/>
              <w:left w:val="nil"/>
              <w:bottom w:val="single" w:sz="4" w:space="0" w:color="auto"/>
              <w:right w:val="single" w:sz="4" w:space="0" w:color="auto"/>
            </w:tcBorders>
            <w:shd w:val="clear" w:color="auto" w:fill="auto"/>
            <w:noWrap/>
            <w:vAlign w:val="center"/>
            <w:hideMark/>
          </w:tcPr>
          <w:p w14:paraId="1398C51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605" w:type="dxa"/>
            <w:tcBorders>
              <w:top w:val="nil"/>
              <w:left w:val="nil"/>
              <w:bottom w:val="single" w:sz="4" w:space="0" w:color="auto"/>
              <w:right w:val="single" w:sz="4" w:space="0" w:color="auto"/>
            </w:tcBorders>
            <w:shd w:val="clear" w:color="auto" w:fill="auto"/>
            <w:noWrap/>
            <w:vAlign w:val="center"/>
            <w:hideMark/>
          </w:tcPr>
          <w:p w14:paraId="66CEA91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13918F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67EA3A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358154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23,87</w:t>
            </w:r>
          </w:p>
        </w:tc>
        <w:tc>
          <w:tcPr>
            <w:tcW w:w="1185" w:type="dxa"/>
            <w:tcBorders>
              <w:top w:val="nil"/>
              <w:left w:val="nil"/>
              <w:bottom w:val="single" w:sz="4" w:space="0" w:color="auto"/>
              <w:right w:val="single" w:sz="4" w:space="0" w:color="auto"/>
            </w:tcBorders>
            <w:shd w:val="clear" w:color="auto" w:fill="auto"/>
            <w:noWrap/>
            <w:vAlign w:val="center"/>
            <w:hideMark/>
          </w:tcPr>
          <w:p w14:paraId="4536258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494B98B8"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2FC2DC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CB2BC46"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2FED90D6"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cơ sở sản xuất phi nông nghiệp</w:t>
            </w:r>
          </w:p>
        </w:tc>
        <w:tc>
          <w:tcPr>
            <w:tcW w:w="789" w:type="dxa"/>
            <w:tcBorders>
              <w:top w:val="nil"/>
              <w:left w:val="nil"/>
              <w:bottom w:val="single" w:sz="4" w:space="0" w:color="auto"/>
              <w:right w:val="single" w:sz="4" w:space="0" w:color="auto"/>
            </w:tcBorders>
            <w:shd w:val="clear" w:color="auto" w:fill="auto"/>
            <w:noWrap/>
            <w:vAlign w:val="center"/>
            <w:hideMark/>
          </w:tcPr>
          <w:p w14:paraId="47DA3F8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14,26</w:t>
            </w:r>
          </w:p>
        </w:tc>
        <w:tc>
          <w:tcPr>
            <w:tcW w:w="767" w:type="dxa"/>
            <w:tcBorders>
              <w:top w:val="nil"/>
              <w:left w:val="nil"/>
              <w:bottom w:val="single" w:sz="4" w:space="0" w:color="auto"/>
              <w:right w:val="single" w:sz="4" w:space="0" w:color="auto"/>
            </w:tcBorders>
            <w:shd w:val="clear" w:color="auto" w:fill="auto"/>
            <w:noWrap/>
            <w:vAlign w:val="center"/>
            <w:hideMark/>
          </w:tcPr>
          <w:p w14:paraId="1AC4EDF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2,00</w:t>
            </w:r>
          </w:p>
        </w:tc>
        <w:tc>
          <w:tcPr>
            <w:tcW w:w="789" w:type="dxa"/>
            <w:tcBorders>
              <w:top w:val="nil"/>
              <w:left w:val="nil"/>
              <w:bottom w:val="single" w:sz="4" w:space="0" w:color="auto"/>
              <w:right w:val="single" w:sz="4" w:space="0" w:color="auto"/>
            </w:tcBorders>
            <w:shd w:val="clear" w:color="auto" w:fill="auto"/>
            <w:noWrap/>
            <w:vAlign w:val="center"/>
            <w:hideMark/>
          </w:tcPr>
          <w:p w14:paraId="0FE9421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12,26</w:t>
            </w:r>
          </w:p>
        </w:tc>
        <w:tc>
          <w:tcPr>
            <w:tcW w:w="654" w:type="dxa"/>
            <w:tcBorders>
              <w:top w:val="nil"/>
              <w:left w:val="nil"/>
              <w:bottom w:val="single" w:sz="4" w:space="0" w:color="auto"/>
              <w:right w:val="single" w:sz="4" w:space="0" w:color="auto"/>
            </w:tcBorders>
            <w:shd w:val="clear" w:color="auto" w:fill="auto"/>
            <w:noWrap/>
            <w:vAlign w:val="center"/>
            <w:hideMark/>
          </w:tcPr>
          <w:p w14:paraId="0298684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2,80</w:t>
            </w:r>
          </w:p>
        </w:tc>
        <w:tc>
          <w:tcPr>
            <w:tcW w:w="605" w:type="dxa"/>
            <w:tcBorders>
              <w:top w:val="nil"/>
              <w:left w:val="nil"/>
              <w:bottom w:val="single" w:sz="4" w:space="0" w:color="auto"/>
              <w:right w:val="single" w:sz="4" w:space="0" w:color="auto"/>
            </w:tcBorders>
            <w:shd w:val="clear" w:color="auto" w:fill="auto"/>
            <w:noWrap/>
            <w:vAlign w:val="center"/>
            <w:hideMark/>
          </w:tcPr>
          <w:p w14:paraId="2BE47CE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79863F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C40C8F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0,28</w:t>
            </w:r>
          </w:p>
        </w:tc>
        <w:tc>
          <w:tcPr>
            <w:tcW w:w="654" w:type="dxa"/>
            <w:tcBorders>
              <w:top w:val="nil"/>
              <w:left w:val="nil"/>
              <w:bottom w:val="single" w:sz="4" w:space="0" w:color="auto"/>
              <w:right w:val="single" w:sz="4" w:space="0" w:color="auto"/>
            </w:tcBorders>
            <w:shd w:val="clear" w:color="auto" w:fill="auto"/>
            <w:noWrap/>
            <w:vAlign w:val="center"/>
            <w:hideMark/>
          </w:tcPr>
          <w:p w14:paraId="4C6B50ED"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9,18</w:t>
            </w:r>
          </w:p>
        </w:tc>
        <w:tc>
          <w:tcPr>
            <w:tcW w:w="1185" w:type="dxa"/>
            <w:tcBorders>
              <w:top w:val="nil"/>
              <w:left w:val="nil"/>
              <w:bottom w:val="single" w:sz="4" w:space="0" w:color="auto"/>
              <w:right w:val="single" w:sz="4" w:space="0" w:color="auto"/>
            </w:tcBorders>
            <w:shd w:val="clear" w:color="auto" w:fill="auto"/>
            <w:noWrap/>
            <w:vAlign w:val="center"/>
            <w:hideMark/>
          </w:tcPr>
          <w:p w14:paraId="4C0C64B8"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1280D1C5"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589393A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F74585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179</w:t>
            </w:r>
          </w:p>
        </w:tc>
        <w:tc>
          <w:tcPr>
            <w:tcW w:w="5067" w:type="dxa"/>
            <w:tcBorders>
              <w:top w:val="nil"/>
              <w:left w:val="nil"/>
              <w:bottom w:val="single" w:sz="4" w:space="0" w:color="auto"/>
              <w:right w:val="single" w:sz="4" w:space="0" w:color="auto"/>
            </w:tcBorders>
            <w:shd w:val="clear" w:color="auto" w:fill="auto"/>
            <w:noWrap/>
            <w:vAlign w:val="center"/>
            <w:hideMark/>
          </w:tcPr>
          <w:p w14:paraId="3D6E255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Nhà máy nước Phú Thuận tại thôn Phú Xuân</w:t>
            </w:r>
          </w:p>
        </w:tc>
        <w:tc>
          <w:tcPr>
            <w:tcW w:w="789" w:type="dxa"/>
            <w:tcBorders>
              <w:top w:val="nil"/>
              <w:left w:val="nil"/>
              <w:bottom w:val="single" w:sz="4" w:space="0" w:color="auto"/>
              <w:right w:val="single" w:sz="4" w:space="0" w:color="auto"/>
            </w:tcBorders>
            <w:shd w:val="clear" w:color="auto" w:fill="auto"/>
            <w:noWrap/>
            <w:vAlign w:val="center"/>
            <w:hideMark/>
          </w:tcPr>
          <w:p w14:paraId="459AB69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767" w:type="dxa"/>
            <w:tcBorders>
              <w:top w:val="nil"/>
              <w:left w:val="nil"/>
              <w:bottom w:val="single" w:sz="4" w:space="0" w:color="auto"/>
              <w:right w:val="single" w:sz="4" w:space="0" w:color="auto"/>
            </w:tcBorders>
            <w:shd w:val="clear" w:color="auto" w:fill="auto"/>
            <w:noWrap/>
            <w:vAlign w:val="center"/>
            <w:hideMark/>
          </w:tcPr>
          <w:p w14:paraId="5B5ADB9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7A67CC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654" w:type="dxa"/>
            <w:tcBorders>
              <w:top w:val="nil"/>
              <w:left w:val="nil"/>
              <w:bottom w:val="single" w:sz="4" w:space="0" w:color="auto"/>
              <w:right w:val="single" w:sz="4" w:space="0" w:color="auto"/>
            </w:tcBorders>
            <w:shd w:val="clear" w:color="auto" w:fill="auto"/>
            <w:noWrap/>
            <w:vAlign w:val="center"/>
            <w:hideMark/>
          </w:tcPr>
          <w:p w14:paraId="590CD69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C91874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6002EA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00B61F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FB90BC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1185" w:type="dxa"/>
            <w:tcBorders>
              <w:top w:val="nil"/>
              <w:left w:val="nil"/>
              <w:bottom w:val="single" w:sz="4" w:space="0" w:color="auto"/>
              <w:right w:val="single" w:sz="4" w:space="0" w:color="auto"/>
            </w:tcBorders>
            <w:shd w:val="clear" w:color="auto" w:fill="auto"/>
            <w:noWrap/>
            <w:vAlign w:val="center"/>
            <w:hideMark/>
          </w:tcPr>
          <w:p w14:paraId="6905B81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1B7452A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0,7 ha nay điều chỉnh thành 2,9 ha </w:t>
            </w:r>
          </w:p>
        </w:tc>
      </w:tr>
      <w:tr w:rsidR="00894EC1" w:rsidRPr="00894EC1" w14:paraId="2E4489F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094565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180</w:t>
            </w:r>
          </w:p>
        </w:tc>
        <w:tc>
          <w:tcPr>
            <w:tcW w:w="5067" w:type="dxa"/>
            <w:tcBorders>
              <w:top w:val="nil"/>
              <w:left w:val="nil"/>
              <w:bottom w:val="single" w:sz="4" w:space="0" w:color="auto"/>
              <w:right w:val="single" w:sz="4" w:space="0" w:color="auto"/>
            </w:tcBorders>
            <w:shd w:val="clear" w:color="auto" w:fill="auto"/>
            <w:noWrap/>
            <w:vAlign w:val="center"/>
            <w:hideMark/>
          </w:tcPr>
          <w:p w14:paraId="45C13E4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Nhà máy nước Ái Nghĩa</w:t>
            </w:r>
          </w:p>
        </w:tc>
        <w:tc>
          <w:tcPr>
            <w:tcW w:w="789" w:type="dxa"/>
            <w:tcBorders>
              <w:top w:val="nil"/>
              <w:left w:val="nil"/>
              <w:bottom w:val="single" w:sz="4" w:space="0" w:color="auto"/>
              <w:right w:val="single" w:sz="4" w:space="0" w:color="auto"/>
            </w:tcBorders>
            <w:shd w:val="clear" w:color="auto" w:fill="auto"/>
            <w:noWrap/>
            <w:vAlign w:val="center"/>
            <w:hideMark/>
          </w:tcPr>
          <w:p w14:paraId="217F924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1,43</w:t>
            </w:r>
          </w:p>
        </w:tc>
        <w:tc>
          <w:tcPr>
            <w:tcW w:w="767" w:type="dxa"/>
            <w:tcBorders>
              <w:top w:val="nil"/>
              <w:left w:val="nil"/>
              <w:bottom w:val="single" w:sz="4" w:space="0" w:color="auto"/>
              <w:right w:val="single" w:sz="4" w:space="0" w:color="auto"/>
            </w:tcBorders>
            <w:shd w:val="clear" w:color="auto" w:fill="auto"/>
            <w:noWrap/>
            <w:vAlign w:val="center"/>
            <w:hideMark/>
          </w:tcPr>
          <w:p w14:paraId="361C394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3CE90E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1,43</w:t>
            </w:r>
          </w:p>
        </w:tc>
        <w:tc>
          <w:tcPr>
            <w:tcW w:w="654" w:type="dxa"/>
            <w:tcBorders>
              <w:top w:val="nil"/>
              <w:left w:val="nil"/>
              <w:bottom w:val="single" w:sz="4" w:space="0" w:color="auto"/>
              <w:right w:val="single" w:sz="4" w:space="0" w:color="auto"/>
            </w:tcBorders>
            <w:shd w:val="clear" w:color="auto" w:fill="auto"/>
            <w:noWrap/>
            <w:vAlign w:val="center"/>
            <w:hideMark/>
          </w:tcPr>
          <w:p w14:paraId="56995FD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4FE428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94AE7D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AD292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310954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1,43</w:t>
            </w:r>
          </w:p>
        </w:tc>
        <w:tc>
          <w:tcPr>
            <w:tcW w:w="1185" w:type="dxa"/>
            <w:tcBorders>
              <w:top w:val="nil"/>
              <w:left w:val="nil"/>
              <w:bottom w:val="single" w:sz="4" w:space="0" w:color="auto"/>
              <w:right w:val="single" w:sz="4" w:space="0" w:color="auto"/>
            </w:tcBorders>
            <w:shd w:val="clear" w:color="auto" w:fill="auto"/>
            <w:noWrap/>
            <w:vAlign w:val="center"/>
            <w:hideMark/>
          </w:tcPr>
          <w:p w14:paraId="3E3BDC6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198213F6"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0,5 ha nay điều chỉnh thành 1,43 ha </w:t>
            </w:r>
          </w:p>
        </w:tc>
      </w:tr>
      <w:tr w:rsidR="00894EC1" w:rsidRPr="00894EC1" w14:paraId="0FF6C34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66E0BD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181</w:t>
            </w:r>
          </w:p>
        </w:tc>
        <w:tc>
          <w:tcPr>
            <w:tcW w:w="5067" w:type="dxa"/>
            <w:tcBorders>
              <w:top w:val="nil"/>
              <w:left w:val="nil"/>
              <w:bottom w:val="single" w:sz="4" w:space="0" w:color="auto"/>
              <w:right w:val="single" w:sz="4" w:space="0" w:color="auto"/>
            </w:tcBorders>
            <w:shd w:val="clear" w:color="auto" w:fill="auto"/>
            <w:noWrap/>
            <w:vAlign w:val="center"/>
            <w:hideMark/>
          </w:tcPr>
          <w:p w14:paraId="16C9370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Nhà máy may Xuân Đông</w:t>
            </w:r>
          </w:p>
        </w:tc>
        <w:tc>
          <w:tcPr>
            <w:tcW w:w="789" w:type="dxa"/>
            <w:tcBorders>
              <w:top w:val="nil"/>
              <w:left w:val="nil"/>
              <w:bottom w:val="single" w:sz="4" w:space="0" w:color="auto"/>
              <w:right w:val="single" w:sz="4" w:space="0" w:color="auto"/>
            </w:tcBorders>
            <w:shd w:val="clear" w:color="auto" w:fill="auto"/>
            <w:noWrap/>
            <w:vAlign w:val="center"/>
            <w:hideMark/>
          </w:tcPr>
          <w:p w14:paraId="405023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767" w:type="dxa"/>
            <w:tcBorders>
              <w:top w:val="nil"/>
              <w:left w:val="nil"/>
              <w:bottom w:val="single" w:sz="4" w:space="0" w:color="auto"/>
              <w:right w:val="single" w:sz="4" w:space="0" w:color="auto"/>
            </w:tcBorders>
            <w:shd w:val="clear" w:color="auto" w:fill="auto"/>
            <w:noWrap/>
            <w:vAlign w:val="center"/>
            <w:hideMark/>
          </w:tcPr>
          <w:p w14:paraId="5D7DA55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789" w:type="dxa"/>
            <w:tcBorders>
              <w:top w:val="nil"/>
              <w:left w:val="nil"/>
              <w:bottom w:val="single" w:sz="4" w:space="0" w:color="auto"/>
              <w:right w:val="single" w:sz="4" w:space="0" w:color="auto"/>
            </w:tcBorders>
            <w:shd w:val="clear" w:color="auto" w:fill="auto"/>
            <w:noWrap/>
            <w:vAlign w:val="center"/>
            <w:hideMark/>
          </w:tcPr>
          <w:p w14:paraId="383CC75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EB7E1B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F5B218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6219E5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2C4643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3449D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A6B0C6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67C87328"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1,5 ha nay điều chỉnh thành 2 ha </w:t>
            </w:r>
          </w:p>
        </w:tc>
      </w:tr>
      <w:tr w:rsidR="00894EC1" w:rsidRPr="00894EC1" w14:paraId="1AB9E18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8ADB33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182</w:t>
            </w:r>
          </w:p>
        </w:tc>
        <w:tc>
          <w:tcPr>
            <w:tcW w:w="5067" w:type="dxa"/>
            <w:tcBorders>
              <w:top w:val="nil"/>
              <w:left w:val="nil"/>
              <w:bottom w:val="single" w:sz="4" w:space="0" w:color="auto"/>
              <w:right w:val="single" w:sz="4" w:space="0" w:color="auto"/>
            </w:tcBorders>
            <w:shd w:val="clear" w:color="auto" w:fill="auto"/>
            <w:noWrap/>
            <w:vAlign w:val="center"/>
            <w:hideMark/>
          </w:tcPr>
          <w:p w14:paraId="0AC1F3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Làng đá Mỹ nghệ</w:t>
            </w:r>
          </w:p>
        </w:tc>
        <w:tc>
          <w:tcPr>
            <w:tcW w:w="789" w:type="dxa"/>
            <w:tcBorders>
              <w:top w:val="nil"/>
              <w:left w:val="nil"/>
              <w:bottom w:val="single" w:sz="4" w:space="0" w:color="auto"/>
              <w:right w:val="single" w:sz="4" w:space="0" w:color="auto"/>
            </w:tcBorders>
            <w:shd w:val="clear" w:color="auto" w:fill="auto"/>
            <w:noWrap/>
            <w:vAlign w:val="center"/>
            <w:hideMark/>
          </w:tcPr>
          <w:p w14:paraId="4D97A19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767" w:type="dxa"/>
            <w:tcBorders>
              <w:top w:val="nil"/>
              <w:left w:val="nil"/>
              <w:bottom w:val="single" w:sz="4" w:space="0" w:color="auto"/>
              <w:right w:val="single" w:sz="4" w:space="0" w:color="auto"/>
            </w:tcBorders>
            <w:shd w:val="clear" w:color="auto" w:fill="auto"/>
            <w:noWrap/>
            <w:vAlign w:val="center"/>
            <w:hideMark/>
          </w:tcPr>
          <w:p w14:paraId="4D1E9E0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AA0742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654" w:type="dxa"/>
            <w:tcBorders>
              <w:top w:val="nil"/>
              <w:left w:val="nil"/>
              <w:bottom w:val="single" w:sz="4" w:space="0" w:color="auto"/>
              <w:right w:val="single" w:sz="4" w:space="0" w:color="auto"/>
            </w:tcBorders>
            <w:shd w:val="clear" w:color="auto" w:fill="auto"/>
            <w:noWrap/>
            <w:vAlign w:val="center"/>
            <w:hideMark/>
          </w:tcPr>
          <w:p w14:paraId="6894528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605" w:type="dxa"/>
            <w:tcBorders>
              <w:top w:val="nil"/>
              <w:left w:val="nil"/>
              <w:bottom w:val="single" w:sz="4" w:space="0" w:color="auto"/>
              <w:right w:val="single" w:sz="4" w:space="0" w:color="auto"/>
            </w:tcBorders>
            <w:shd w:val="clear" w:color="auto" w:fill="auto"/>
            <w:noWrap/>
            <w:vAlign w:val="center"/>
            <w:hideMark/>
          </w:tcPr>
          <w:p w14:paraId="1D2E1F5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D7620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7C325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48D5FB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E9EE00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50063F5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013F20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80DAC7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183</w:t>
            </w:r>
          </w:p>
        </w:tc>
        <w:tc>
          <w:tcPr>
            <w:tcW w:w="5067" w:type="dxa"/>
            <w:tcBorders>
              <w:top w:val="nil"/>
              <w:left w:val="nil"/>
              <w:bottom w:val="single" w:sz="4" w:space="0" w:color="auto"/>
              <w:right w:val="single" w:sz="4" w:space="0" w:color="auto"/>
            </w:tcBorders>
            <w:shd w:val="clear" w:color="auto" w:fill="auto"/>
            <w:noWrap/>
            <w:vAlign w:val="center"/>
            <w:hideMark/>
          </w:tcPr>
          <w:p w14:paraId="6F9F3D4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khu tập trung sản xuất đá granite làm mộ</w:t>
            </w:r>
          </w:p>
        </w:tc>
        <w:tc>
          <w:tcPr>
            <w:tcW w:w="789" w:type="dxa"/>
            <w:tcBorders>
              <w:top w:val="nil"/>
              <w:left w:val="nil"/>
              <w:bottom w:val="single" w:sz="4" w:space="0" w:color="auto"/>
              <w:right w:val="single" w:sz="4" w:space="0" w:color="auto"/>
            </w:tcBorders>
            <w:shd w:val="clear" w:color="auto" w:fill="auto"/>
            <w:noWrap/>
            <w:vAlign w:val="center"/>
            <w:hideMark/>
          </w:tcPr>
          <w:p w14:paraId="4AFFC9E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767" w:type="dxa"/>
            <w:tcBorders>
              <w:top w:val="nil"/>
              <w:left w:val="nil"/>
              <w:bottom w:val="single" w:sz="4" w:space="0" w:color="auto"/>
              <w:right w:val="single" w:sz="4" w:space="0" w:color="auto"/>
            </w:tcBorders>
            <w:shd w:val="clear" w:color="auto" w:fill="auto"/>
            <w:noWrap/>
            <w:vAlign w:val="center"/>
            <w:hideMark/>
          </w:tcPr>
          <w:p w14:paraId="51F08FF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4D088D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654" w:type="dxa"/>
            <w:tcBorders>
              <w:top w:val="nil"/>
              <w:left w:val="nil"/>
              <w:bottom w:val="single" w:sz="4" w:space="0" w:color="auto"/>
              <w:right w:val="single" w:sz="4" w:space="0" w:color="auto"/>
            </w:tcBorders>
            <w:shd w:val="clear" w:color="auto" w:fill="auto"/>
            <w:noWrap/>
            <w:vAlign w:val="center"/>
            <w:hideMark/>
          </w:tcPr>
          <w:p w14:paraId="1F1DA4B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F443AA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78AC1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11D0C4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26BEF1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1185" w:type="dxa"/>
            <w:tcBorders>
              <w:top w:val="nil"/>
              <w:left w:val="nil"/>
              <w:bottom w:val="single" w:sz="4" w:space="0" w:color="auto"/>
              <w:right w:val="single" w:sz="4" w:space="0" w:color="auto"/>
            </w:tcBorders>
            <w:shd w:val="clear" w:color="auto" w:fill="auto"/>
            <w:noWrap/>
            <w:vAlign w:val="center"/>
            <w:hideMark/>
          </w:tcPr>
          <w:p w14:paraId="01C0C26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5AEE392A"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D95F9F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8378B7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184</w:t>
            </w:r>
          </w:p>
        </w:tc>
        <w:tc>
          <w:tcPr>
            <w:tcW w:w="5067" w:type="dxa"/>
            <w:tcBorders>
              <w:top w:val="nil"/>
              <w:left w:val="nil"/>
              <w:bottom w:val="single" w:sz="4" w:space="0" w:color="auto"/>
              <w:right w:val="single" w:sz="4" w:space="0" w:color="auto"/>
            </w:tcBorders>
            <w:shd w:val="clear" w:color="auto" w:fill="auto"/>
            <w:noWrap/>
            <w:vAlign w:val="center"/>
            <w:hideMark/>
          </w:tcPr>
          <w:p w14:paraId="25EF420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Công ty TNHH MTV kỹ thuật - Thương mại dịch vụ may Huy Hoàng</w:t>
            </w:r>
          </w:p>
        </w:tc>
        <w:tc>
          <w:tcPr>
            <w:tcW w:w="789" w:type="dxa"/>
            <w:tcBorders>
              <w:top w:val="nil"/>
              <w:left w:val="nil"/>
              <w:bottom w:val="single" w:sz="4" w:space="0" w:color="auto"/>
              <w:right w:val="single" w:sz="4" w:space="0" w:color="auto"/>
            </w:tcBorders>
            <w:shd w:val="clear" w:color="auto" w:fill="auto"/>
            <w:noWrap/>
            <w:vAlign w:val="center"/>
            <w:hideMark/>
          </w:tcPr>
          <w:p w14:paraId="66C50B8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767" w:type="dxa"/>
            <w:tcBorders>
              <w:top w:val="nil"/>
              <w:left w:val="nil"/>
              <w:bottom w:val="single" w:sz="4" w:space="0" w:color="auto"/>
              <w:right w:val="single" w:sz="4" w:space="0" w:color="auto"/>
            </w:tcBorders>
            <w:shd w:val="clear" w:color="auto" w:fill="auto"/>
            <w:noWrap/>
            <w:vAlign w:val="center"/>
            <w:hideMark/>
          </w:tcPr>
          <w:p w14:paraId="30594EB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D2E375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654" w:type="dxa"/>
            <w:tcBorders>
              <w:top w:val="nil"/>
              <w:left w:val="nil"/>
              <w:bottom w:val="single" w:sz="4" w:space="0" w:color="auto"/>
              <w:right w:val="single" w:sz="4" w:space="0" w:color="auto"/>
            </w:tcBorders>
            <w:shd w:val="clear" w:color="auto" w:fill="auto"/>
            <w:noWrap/>
            <w:vAlign w:val="center"/>
            <w:hideMark/>
          </w:tcPr>
          <w:p w14:paraId="210E1BE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550A31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18E6C9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FE8F3F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6E4F2A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1185" w:type="dxa"/>
            <w:tcBorders>
              <w:top w:val="nil"/>
              <w:left w:val="nil"/>
              <w:bottom w:val="single" w:sz="4" w:space="0" w:color="auto"/>
              <w:right w:val="single" w:sz="4" w:space="0" w:color="auto"/>
            </w:tcBorders>
            <w:shd w:val="clear" w:color="auto" w:fill="auto"/>
            <w:noWrap/>
            <w:vAlign w:val="center"/>
            <w:hideMark/>
          </w:tcPr>
          <w:p w14:paraId="383CA32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094B6CB4"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842D0B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DA2C0D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185</w:t>
            </w:r>
          </w:p>
        </w:tc>
        <w:tc>
          <w:tcPr>
            <w:tcW w:w="5067" w:type="dxa"/>
            <w:tcBorders>
              <w:top w:val="nil"/>
              <w:left w:val="nil"/>
              <w:bottom w:val="single" w:sz="4" w:space="0" w:color="auto"/>
              <w:right w:val="single" w:sz="4" w:space="0" w:color="auto"/>
            </w:tcBorders>
            <w:shd w:val="clear" w:color="auto" w:fill="auto"/>
            <w:noWrap/>
            <w:vAlign w:val="center"/>
            <w:hideMark/>
          </w:tcPr>
          <w:p w14:paraId="17CC98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nhà hàng tiệc cưới của Công ty Cổ phần xây dựng Ánh Lộc</w:t>
            </w:r>
          </w:p>
        </w:tc>
        <w:tc>
          <w:tcPr>
            <w:tcW w:w="789" w:type="dxa"/>
            <w:tcBorders>
              <w:top w:val="nil"/>
              <w:left w:val="nil"/>
              <w:bottom w:val="single" w:sz="4" w:space="0" w:color="auto"/>
              <w:right w:val="single" w:sz="4" w:space="0" w:color="auto"/>
            </w:tcBorders>
            <w:shd w:val="clear" w:color="auto" w:fill="auto"/>
            <w:noWrap/>
            <w:vAlign w:val="center"/>
            <w:hideMark/>
          </w:tcPr>
          <w:p w14:paraId="1EF9A63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0,66</w:t>
            </w:r>
          </w:p>
        </w:tc>
        <w:tc>
          <w:tcPr>
            <w:tcW w:w="767" w:type="dxa"/>
            <w:tcBorders>
              <w:top w:val="nil"/>
              <w:left w:val="nil"/>
              <w:bottom w:val="single" w:sz="4" w:space="0" w:color="auto"/>
              <w:right w:val="single" w:sz="4" w:space="0" w:color="auto"/>
            </w:tcBorders>
            <w:shd w:val="clear" w:color="auto" w:fill="auto"/>
            <w:noWrap/>
            <w:vAlign w:val="center"/>
            <w:hideMark/>
          </w:tcPr>
          <w:p w14:paraId="6A6B6DF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665931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0,66</w:t>
            </w:r>
          </w:p>
        </w:tc>
        <w:tc>
          <w:tcPr>
            <w:tcW w:w="654" w:type="dxa"/>
            <w:tcBorders>
              <w:top w:val="nil"/>
              <w:left w:val="nil"/>
              <w:bottom w:val="single" w:sz="4" w:space="0" w:color="auto"/>
              <w:right w:val="single" w:sz="4" w:space="0" w:color="auto"/>
            </w:tcBorders>
            <w:shd w:val="clear" w:color="auto" w:fill="auto"/>
            <w:noWrap/>
            <w:vAlign w:val="center"/>
            <w:hideMark/>
          </w:tcPr>
          <w:p w14:paraId="71C8995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0,66</w:t>
            </w:r>
          </w:p>
        </w:tc>
        <w:tc>
          <w:tcPr>
            <w:tcW w:w="605" w:type="dxa"/>
            <w:tcBorders>
              <w:top w:val="nil"/>
              <w:left w:val="nil"/>
              <w:bottom w:val="single" w:sz="4" w:space="0" w:color="auto"/>
              <w:right w:val="single" w:sz="4" w:space="0" w:color="auto"/>
            </w:tcBorders>
            <w:shd w:val="clear" w:color="auto" w:fill="auto"/>
            <w:noWrap/>
            <w:vAlign w:val="center"/>
            <w:hideMark/>
          </w:tcPr>
          <w:p w14:paraId="37AFA37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81E74E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378957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40BE41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073AB7D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72ABEA2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5930FEF7"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64D710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186</w:t>
            </w:r>
          </w:p>
        </w:tc>
        <w:tc>
          <w:tcPr>
            <w:tcW w:w="5067" w:type="dxa"/>
            <w:tcBorders>
              <w:top w:val="nil"/>
              <w:left w:val="nil"/>
              <w:bottom w:val="single" w:sz="4" w:space="0" w:color="auto"/>
              <w:right w:val="single" w:sz="4" w:space="0" w:color="auto"/>
            </w:tcBorders>
            <w:shd w:val="clear" w:color="auto" w:fill="auto"/>
            <w:noWrap/>
            <w:vAlign w:val="center"/>
            <w:hideMark/>
          </w:tcPr>
          <w:p w14:paraId="23F588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công nghiệp, THCN, làng nghề</w:t>
            </w:r>
          </w:p>
        </w:tc>
        <w:tc>
          <w:tcPr>
            <w:tcW w:w="789" w:type="dxa"/>
            <w:tcBorders>
              <w:top w:val="nil"/>
              <w:left w:val="nil"/>
              <w:bottom w:val="single" w:sz="4" w:space="0" w:color="auto"/>
              <w:right w:val="single" w:sz="4" w:space="0" w:color="auto"/>
            </w:tcBorders>
            <w:shd w:val="clear" w:color="auto" w:fill="auto"/>
            <w:noWrap/>
            <w:vAlign w:val="center"/>
            <w:hideMark/>
          </w:tcPr>
          <w:p w14:paraId="1D7B21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767" w:type="dxa"/>
            <w:tcBorders>
              <w:top w:val="nil"/>
              <w:left w:val="nil"/>
              <w:bottom w:val="single" w:sz="4" w:space="0" w:color="auto"/>
              <w:right w:val="single" w:sz="4" w:space="0" w:color="auto"/>
            </w:tcBorders>
            <w:shd w:val="clear" w:color="auto" w:fill="auto"/>
            <w:noWrap/>
            <w:vAlign w:val="center"/>
            <w:hideMark/>
          </w:tcPr>
          <w:p w14:paraId="17B0E91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8E9DAC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654" w:type="dxa"/>
            <w:tcBorders>
              <w:top w:val="nil"/>
              <w:left w:val="nil"/>
              <w:bottom w:val="single" w:sz="4" w:space="0" w:color="auto"/>
              <w:right w:val="single" w:sz="4" w:space="0" w:color="auto"/>
            </w:tcBorders>
            <w:shd w:val="clear" w:color="auto" w:fill="auto"/>
            <w:noWrap/>
            <w:vAlign w:val="center"/>
            <w:hideMark/>
          </w:tcPr>
          <w:p w14:paraId="3E7A3D6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292C5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3B28FD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444F34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435281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1185" w:type="dxa"/>
            <w:tcBorders>
              <w:top w:val="nil"/>
              <w:left w:val="nil"/>
              <w:bottom w:val="single" w:sz="4" w:space="0" w:color="auto"/>
              <w:right w:val="single" w:sz="4" w:space="0" w:color="auto"/>
            </w:tcBorders>
            <w:shd w:val="clear" w:color="auto" w:fill="auto"/>
            <w:noWrap/>
            <w:vAlign w:val="center"/>
            <w:hideMark/>
          </w:tcPr>
          <w:p w14:paraId="56507AD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Chánh</w:t>
            </w:r>
          </w:p>
        </w:tc>
        <w:tc>
          <w:tcPr>
            <w:tcW w:w="2268" w:type="dxa"/>
            <w:tcBorders>
              <w:top w:val="nil"/>
              <w:left w:val="nil"/>
              <w:bottom w:val="single" w:sz="4" w:space="0" w:color="auto"/>
              <w:right w:val="single" w:sz="4" w:space="0" w:color="auto"/>
            </w:tcBorders>
            <w:shd w:val="clear" w:color="auto" w:fill="auto"/>
            <w:vAlign w:val="center"/>
            <w:hideMark/>
          </w:tcPr>
          <w:p w14:paraId="6885343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12C2996F"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7B2338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187</w:t>
            </w:r>
          </w:p>
        </w:tc>
        <w:tc>
          <w:tcPr>
            <w:tcW w:w="5067" w:type="dxa"/>
            <w:tcBorders>
              <w:top w:val="nil"/>
              <w:left w:val="nil"/>
              <w:bottom w:val="single" w:sz="4" w:space="0" w:color="auto"/>
              <w:right w:val="single" w:sz="4" w:space="0" w:color="auto"/>
            </w:tcBorders>
            <w:shd w:val="clear" w:color="auto" w:fill="auto"/>
            <w:noWrap/>
            <w:vAlign w:val="center"/>
            <w:hideMark/>
          </w:tcPr>
          <w:p w14:paraId="1A6FAE2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QH đất sản xuất kinh doanh (Trung tâm giáo dục nghề nghiệp Hoàng Long bố trí sau nhà văn hoá thôn Đông Phú về phía Nam)</w:t>
            </w:r>
          </w:p>
        </w:tc>
        <w:tc>
          <w:tcPr>
            <w:tcW w:w="789" w:type="dxa"/>
            <w:tcBorders>
              <w:top w:val="nil"/>
              <w:left w:val="nil"/>
              <w:bottom w:val="single" w:sz="4" w:space="0" w:color="auto"/>
              <w:right w:val="single" w:sz="4" w:space="0" w:color="auto"/>
            </w:tcBorders>
            <w:shd w:val="clear" w:color="auto" w:fill="auto"/>
            <w:noWrap/>
            <w:vAlign w:val="center"/>
            <w:hideMark/>
          </w:tcPr>
          <w:p w14:paraId="49795F3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767" w:type="dxa"/>
            <w:tcBorders>
              <w:top w:val="nil"/>
              <w:left w:val="nil"/>
              <w:bottom w:val="single" w:sz="4" w:space="0" w:color="auto"/>
              <w:right w:val="single" w:sz="4" w:space="0" w:color="auto"/>
            </w:tcBorders>
            <w:shd w:val="clear" w:color="auto" w:fill="auto"/>
            <w:noWrap/>
            <w:vAlign w:val="center"/>
            <w:hideMark/>
          </w:tcPr>
          <w:p w14:paraId="5046B8A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426487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54" w:type="dxa"/>
            <w:tcBorders>
              <w:top w:val="nil"/>
              <w:left w:val="nil"/>
              <w:bottom w:val="single" w:sz="4" w:space="0" w:color="auto"/>
              <w:right w:val="single" w:sz="4" w:space="0" w:color="auto"/>
            </w:tcBorders>
            <w:shd w:val="clear" w:color="auto" w:fill="auto"/>
            <w:noWrap/>
            <w:vAlign w:val="center"/>
            <w:hideMark/>
          </w:tcPr>
          <w:p w14:paraId="0BB7C63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0,14</w:t>
            </w:r>
          </w:p>
        </w:tc>
        <w:tc>
          <w:tcPr>
            <w:tcW w:w="605" w:type="dxa"/>
            <w:tcBorders>
              <w:top w:val="nil"/>
              <w:left w:val="nil"/>
              <w:bottom w:val="single" w:sz="4" w:space="0" w:color="auto"/>
              <w:right w:val="single" w:sz="4" w:space="0" w:color="auto"/>
            </w:tcBorders>
            <w:shd w:val="clear" w:color="auto" w:fill="auto"/>
            <w:noWrap/>
            <w:vAlign w:val="center"/>
            <w:hideMark/>
          </w:tcPr>
          <w:p w14:paraId="243D026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39207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423862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0,28</w:t>
            </w:r>
          </w:p>
        </w:tc>
        <w:tc>
          <w:tcPr>
            <w:tcW w:w="654" w:type="dxa"/>
            <w:tcBorders>
              <w:top w:val="nil"/>
              <w:left w:val="nil"/>
              <w:bottom w:val="single" w:sz="4" w:space="0" w:color="auto"/>
              <w:right w:val="single" w:sz="4" w:space="0" w:color="auto"/>
            </w:tcBorders>
            <w:shd w:val="clear" w:color="auto" w:fill="auto"/>
            <w:noWrap/>
            <w:vAlign w:val="center"/>
            <w:hideMark/>
          </w:tcPr>
          <w:p w14:paraId="01DF843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1,08</w:t>
            </w:r>
          </w:p>
        </w:tc>
        <w:tc>
          <w:tcPr>
            <w:tcW w:w="1185" w:type="dxa"/>
            <w:tcBorders>
              <w:top w:val="nil"/>
              <w:left w:val="nil"/>
              <w:bottom w:val="single" w:sz="4" w:space="0" w:color="auto"/>
              <w:right w:val="single" w:sz="4" w:space="0" w:color="auto"/>
            </w:tcBorders>
            <w:shd w:val="clear" w:color="auto" w:fill="auto"/>
            <w:noWrap/>
            <w:vAlign w:val="center"/>
            <w:hideMark/>
          </w:tcPr>
          <w:p w14:paraId="76E0860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1E829609"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5D7ECF9"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E84F9B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188</w:t>
            </w:r>
          </w:p>
        </w:tc>
        <w:tc>
          <w:tcPr>
            <w:tcW w:w="5067" w:type="dxa"/>
            <w:tcBorders>
              <w:top w:val="nil"/>
              <w:left w:val="nil"/>
              <w:bottom w:val="single" w:sz="4" w:space="0" w:color="auto"/>
              <w:right w:val="single" w:sz="4" w:space="0" w:color="auto"/>
            </w:tcBorders>
            <w:shd w:val="clear" w:color="auto" w:fill="auto"/>
            <w:noWrap/>
            <w:vAlign w:val="center"/>
            <w:hideMark/>
          </w:tcPr>
          <w:p w14:paraId="5E6C926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nhà máy dăm, xẻ gỗ</w:t>
            </w:r>
          </w:p>
        </w:tc>
        <w:tc>
          <w:tcPr>
            <w:tcW w:w="789" w:type="dxa"/>
            <w:tcBorders>
              <w:top w:val="nil"/>
              <w:left w:val="nil"/>
              <w:bottom w:val="single" w:sz="4" w:space="0" w:color="auto"/>
              <w:right w:val="single" w:sz="4" w:space="0" w:color="auto"/>
            </w:tcBorders>
            <w:shd w:val="clear" w:color="auto" w:fill="auto"/>
            <w:noWrap/>
            <w:vAlign w:val="center"/>
            <w:hideMark/>
          </w:tcPr>
          <w:p w14:paraId="0639911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767" w:type="dxa"/>
            <w:tcBorders>
              <w:top w:val="nil"/>
              <w:left w:val="nil"/>
              <w:bottom w:val="single" w:sz="4" w:space="0" w:color="auto"/>
              <w:right w:val="single" w:sz="4" w:space="0" w:color="auto"/>
            </w:tcBorders>
            <w:shd w:val="clear" w:color="auto" w:fill="auto"/>
            <w:noWrap/>
            <w:vAlign w:val="center"/>
            <w:hideMark/>
          </w:tcPr>
          <w:p w14:paraId="697F51F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477E57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16ABE32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B36E50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3FC1EE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A3B091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5D9A56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29AA602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0837201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8EEE8EC"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7AAF0A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189</w:t>
            </w:r>
          </w:p>
        </w:tc>
        <w:tc>
          <w:tcPr>
            <w:tcW w:w="5067" w:type="dxa"/>
            <w:tcBorders>
              <w:top w:val="nil"/>
              <w:left w:val="nil"/>
              <w:bottom w:val="single" w:sz="4" w:space="0" w:color="auto"/>
              <w:right w:val="single" w:sz="4" w:space="0" w:color="auto"/>
            </w:tcBorders>
            <w:shd w:val="clear" w:color="auto" w:fill="auto"/>
            <w:noWrap/>
            <w:vAlign w:val="center"/>
            <w:hideMark/>
          </w:tcPr>
          <w:p w14:paraId="43DE716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Cửa hàng kinh doanh tổng hợp Hòa Đông</w:t>
            </w:r>
          </w:p>
        </w:tc>
        <w:tc>
          <w:tcPr>
            <w:tcW w:w="789" w:type="dxa"/>
            <w:tcBorders>
              <w:top w:val="nil"/>
              <w:left w:val="nil"/>
              <w:bottom w:val="single" w:sz="4" w:space="0" w:color="auto"/>
              <w:right w:val="single" w:sz="4" w:space="0" w:color="auto"/>
            </w:tcBorders>
            <w:shd w:val="clear" w:color="auto" w:fill="auto"/>
            <w:noWrap/>
            <w:vAlign w:val="center"/>
            <w:hideMark/>
          </w:tcPr>
          <w:p w14:paraId="47B28F7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767" w:type="dxa"/>
            <w:tcBorders>
              <w:top w:val="nil"/>
              <w:left w:val="nil"/>
              <w:bottom w:val="single" w:sz="4" w:space="0" w:color="auto"/>
              <w:right w:val="single" w:sz="4" w:space="0" w:color="auto"/>
            </w:tcBorders>
            <w:shd w:val="clear" w:color="auto" w:fill="auto"/>
            <w:noWrap/>
            <w:vAlign w:val="center"/>
            <w:hideMark/>
          </w:tcPr>
          <w:p w14:paraId="2836571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7B6FFA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654" w:type="dxa"/>
            <w:tcBorders>
              <w:top w:val="nil"/>
              <w:left w:val="nil"/>
              <w:bottom w:val="single" w:sz="4" w:space="0" w:color="auto"/>
              <w:right w:val="single" w:sz="4" w:space="0" w:color="auto"/>
            </w:tcBorders>
            <w:shd w:val="clear" w:color="auto" w:fill="auto"/>
            <w:noWrap/>
            <w:vAlign w:val="center"/>
            <w:hideMark/>
          </w:tcPr>
          <w:p w14:paraId="527B0A7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54CDAF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079BD0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9559A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40E216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1185" w:type="dxa"/>
            <w:tcBorders>
              <w:top w:val="nil"/>
              <w:left w:val="nil"/>
              <w:bottom w:val="single" w:sz="4" w:space="0" w:color="auto"/>
              <w:right w:val="single" w:sz="4" w:space="0" w:color="auto"/>
            </w:tcBorders>
            <w:shd w:val="clear" w:color="auto" w:fill="auto"/>
            <w:noWrap/>
            <w:vAlign w:val="center"/>
            <w:hideMark/>
          </w:tcPr>
          <w:p w14:paraId="6D23EA5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15E12256"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659CD68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06AA1F8"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15D460DE"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sử dụng cho hoạt động khoáng sản</w:t>
            </w:r>
          </w:p>
        </w:tc>
        <w:tc>
          <w:tcPr>
            <w:tcW w:w="789" w:type="dxa"/>
            <w:tcBorders>
              <w:top w:val="nil"/>
              <w:left w:val="nil"/>
              <w:bottom w:val="single" w:sz="4" w:space="0" w:color="auto"/>
              <w:right w:val="single" w:sz="4" w:space="0" w:color="auto"/>
            </w:tcBorders>
            <w:shd w:val="clear" w:color="auto" w:fill="auto"/>
            <w:noWrap/>
            <w:vAlign w:val="center"/>
            <w:hideMark/>
          </w:tcPr>
          <w:p w14:paraId="0F94D9D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151,09</w:t>
            </w:r>
          </w:p>
        </w:tc>
        <w:tc>
          <w:tcPr>
            <w:tcW w:w="767" w:type="dxa"/>
            <w:tcBorders>
              <w:top w:val="nil"/>
              <w:left w:val="nil"/>
              <w:bottom w:val="single" w:sz="4" w:space="0" w:color="auto"/>
              <w:right w:val="single" w:sz="4" w:space="0" w:color="auto"/>
            </w:tcBorders>
            <w:shd w:val="clear" w:color="auto" w:fill="auto"/>
            <w:noWrap/>
            <w:vAlign w:val="center"/>
            <w:hideMark/>
          </w:tcPr>
          <w:p w14:paraId="5C763DD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F2E9DA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151,09</w:t>
            </w:r>
          </w:p>
        </w:tc>
        <w:tc>
          <w:tcPr>
            <w:tcW w:w="654" w:type="dxa"/>
            <w:tcBorders>
              <w:top w:val="nil"/>
              <w:left w:val="nil"/>
              <w:bottom w:val="single" w:sz="4" w:space="0" w:color="auto"/>
              <w:right w:val="single" w:sz="4" w:space="0" w:color="auto"/>
            </w:tcBorders>
            <w:shd w:val="clear" w:color="auto" w:fill="auto"/>
            <w:noWrap/>
            <w:vAlign w:val="center"/>
            <w:hideMark/>
          </w:tcPr>
          <w:p w14:paraId="7A62271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281A180"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21D7BB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0213CD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45,29</w:t>
            </w:r>
          </w:p>
        </w:tc>
        <w:tc>
          <w:tcPr>
            <w:tcW w:w="654" w:type="dxa"/>
            <w:tcBorders>
              <w:top w:val="nil"/>
              <w:left w:val="nil"/>
              <w:bottom w:val="single" w:sz="4" w:space="0" w:color="auto"/>
              <w:right w:val="single" w:sz="4" w:space="0" w:color="auto"/>
            </w:tcBorders>
            <w:shd w:val="clear" w:color="auto" w:fill="auto"/>
            <w:noWrap/>
            <w:vAlign w:val="center"/>
            <w:hideMark/>
          </w:tcPr>
          <w:p w14:paraId="3627872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105,80</w:t>
            </w:r>
          </w:p>
        </w:tc>
        <w:tc>
          <w:tcPr>
            <w:tcW w:w="1185" w:type="dxa"/>
            <w:tcBorders>
              <w:top w:val="nil"/>
              <w:left w:val="nil"/>
              <w:bottom w:val="single" w:sz="4" w:space="0" w:color="auto"/>
              <w:right w:val="single" w:sz="4" w:space="0" w:color="auto"/>
            </w:tcBorders>
            <w:shd w:val="clear" w:color="auto" w:fill="auto"/>
            <w:noWrap/>
            <w:vAlign w:val="center"/>
            <w:hideMark/>
          </w:tcPr>
          <w:p w14:paraId="2579B459"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49087C7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1CC87FA9"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CDEA9F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190</w:t>
            </w:r>
          </w:p>
        </w:tc>
        <w:tc>
          <w:tcPr>
            <w:tcW w:w="5067" w:type="dxa"/>
            <w:tcBorders>
              <w:top w:val="nil"/>
              <w:left w:val="nil"/>
              <w:bottom w:val="single" w:sz="4" w:space="0" w:color="auto"/>
              <w:right w:val="single" w:sz="4" w:space="0" w:color="auto"/>
            </w:tcBorders>
            <w:shd w:val="clear" w:color="auto" w:fill="auto"/>
            <w:noWrap/>
            <w:vAlign w:val="center"/>
            <w:hideMark/>
          </w:tcPr>
          <w:p w14:paraId="152B806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đá làm VLXD thông thường</w:t>
            </w:r>
          </w:p>
        </w:tc>
        <w:tc>
          <w:tcPr>
            <w:tcW w:w="789" w:type="dxa"/>
            <w:tcBorders>
              <w:top w:val="nil"/>
              <w:left w:val="nil"/>
              <w:bottom w:val="single" w:sz="4" w:space="0" w:color="auto"/>
              <w:right w:val="single" w:sz="4" w:space="0" w:color="auto"/>
            </w:tcBorders>
            <w:shd w:val="clear" w:color="auto" w:fill="auto"/>
            <w:noWrap/>
            <w:vAlign w:val="center"/>
            <w:hideMark/>
          </w:tcPr>
          <w:p w14:paraId="40E9220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6,00</w:t>
            </w:r>
          </w:p>
        </w:tc>
        <w:tc>
          <w:tcPr>
            <w:tcW w:w="767" w:type="dxa"/>
            <w:tcBorders>
              <w:top w:val="nil"/>
              <w:left w:val="nil"/>
              <w:bottom w:val="single" w:sz="4" w:space="0" w:color="auto"/>
              <w:right w:val="single" w:sz="4" w:space="0" w:color="auto"/>
            </w:tcBorders>
            <w:shd w:val="clear" w:color="auto" w:fill="auto"/>
            <w:noWrap/>
            <w:vAlign w:val="center"/>
            <w:hideMark/>
          </w:tcPr>
          <w:p w14:paraId="4ACADB4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34C0FB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6,00</w:t>
            </w:r>
          </w:p>
        </w:tc>
        <w:tc>
          <w:tcPr>
            <w:tcW w:w="654" w:type="dxa"/>
            <w:tcBorders>
              <w:top w:val="nil"/>
              <w:left w:val="nil"/>
              <w:bottom w:val="single" w:sz="4" w:space="0" w:color="auto"/>
              <w:right w:val="single" w:sz="4" w:space="0" w:color="auto"/>
            </w:tcBorders>
            <w:shd w:val="clear" w:color="auto" w:fill="auto"/>
            <w:noWrap/>
            <w:vAlign w:val="center"/>
            <w:hideMark/>
          </w:tcPr>
          <w:p w14:paraId="780475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E156BF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6DC68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08ED6D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2D3CB7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6,00</w:t>
            </w:r>
          </w:p>
        </w:tc>
        <w:tc>
          <w:tcPr>
            <w:tcW w:w="1185" w:type="dxa"/>
            <w:tcBorders>
              <w:top w:val="nil"/>
              <w:left w:val="nil"/>
              <w:bottom w:val="single" w:sz="4" w:space="0" w:color="auto"/>
              <w:right w:val="single" w:sz="4" w:space="0" w:color="auto"/>
            </w:tcBorders>
            <w:shd w:val="clear" w:color="auto" w:fill="auto"/>
            <w:noWrap/>
            <w:vAlign w:val="center"/>
            <w:hideMark/>
          </w:tcPr>
          <w:p w14:paraId="12328A2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37E9BB7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7 ha nay điều chỉnh thành 6 ha </w:t>
            </w:r>
          </w:p>
        </w:tc>
      </w:tr>
      <w:tr w:rsidR="00894EC1" w:rsidRPr="00894EC1" w14:paraId="10A3271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2D6289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191</w:t>
            </w:r>
          </w:p>
        </w:tc>
        <w:tc>
          <w:tcPr>
            <w:tcW w:w="5067" w:type="dxa"/>
            <w:tcBorders>
              <w:top w:val="nil"/>
              <w:left w:val="nil"/>
              <w:bottom w:val="single" w:sz="4" w:space="0" w:color="auto"/>
              <w:right w:val="single" w:sz="4" w:space="0" w:color="auto"/>
            </w:tcBorders>
            <w:shd w:val="clear" w:color="auto" w:fill="auto"/>
            <w:noWrap/>
            <w:vAlign w:val="center"/>
            <w:hideMark/>
          </w:tcPr>
          <w:p w14:paraId="7CE043E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cát, sỏi Điểm mỏ ĐL02, thôn Giao Thủy xã Đại Hòa</w:t>
            </w:r>
          </w:p>
        </w:tc>
        <w:tc>
          <w:tcPr>
            <w:tcW w:w="789" w:type="dxa"/>
            <w:tcBorders>
              <w:top w:val="nil"/>
              <w:left w:val="nil"/>
              <w:bottom w:val="single" w:sz="4" w:space="0" w:color="auto"/>
              <w:right w:val="single" w:sz="4" w:space="0" w:color="auto"/>
            </w:tcBorders>
            <w:shd w:val="clear" w:color="auto" w:fill="auto"/>
            <w:noWrap/>
            <w:vAlign w:val="center"/>
            <w:hideMark/>
          </w:tcPr>
          <w:p w14:paraId="429907D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2,82</w:t>
            </w:r>
          </w:p>
        </w:tc>
        <w:tc>
          <w:tcPr>
            <w:tcW w:w="767" w:type="dxa"/>
            <w:tcBorders>
              <w:top w:val="nil"/>
              <w:left w:val="nil"/>
              <w:bottom w:val="single" w:sz="4" w:space="0" w:color="auto"/>
              <w:right w:val="single" w:sz="4" w:space="0" w:color="auto"/>
            </w:tcBorders>
            <w:shd w:val="clear" w:color="auto" w:fill="auto"/>
            <w:noWrap/>
            <w:vAlign w:val="center"/>
            <w:hideMark/>
          </w:tcPr>
          <w:p w14:paraId="03CDF18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EB6E97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2,82</w:t>
            </w:r>
          </w:p>
        </w:tc>
        <w:tc>
          <w:tcPr>
            <w:tcW w:w="654" w:type="dxa"/>
            <w:tcBorders>
              <w:top w:val="nil"/>
              <w:left w:val="nil"/>
              <w:bottom w:val="single" w:sz="4" w:space="0" w:color="auto"/>
              <w:right w:val="single" w:sz="4" w:space="0" w:color="auto"/>
            </w:tcBorders>
            <w:shd w:val="clear" w:color="auto" w:fill="auto"/>
            <w:noWrap/>
            <w:vAlign w:val="center"/>
            <w:hideMark/>
          </w:tcPr>
          <w:p w14:paraId="1A280B0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D3C8C6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6E2F2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6AFF1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2C99A7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2,82</w:t>
            </w:r>
          </w:p>
        </w:tc>
        <w:tc>
          <w:tcPr>
            <w:tcW w:w="1185" w:type="dxa"/>
            <w:tcBorders>
              <w:top w:val="nil"/>
              <w:left w:val="nil"/>
              <w:bottom w:val="single" w:sz="4" w:space="0" w:color="auto"/>
              <w:right w:val="single" w:sz="4" w:space="0" w:color="auto"/>
            </w:tcBorders>
            <w:shd w:val="clear" w:color="auto" w:fill="auto"/>
            <w:noWrap/>
            <w:vAlign w:val="center"/>
            <w:hideMark/>
          </w:tcPr>
          <w:p w14:paraId="4B383B3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Hòa</w:t>
            </w:r>
          </w:p>
        </w:tc>
        <w:tc>
          <w:tcPr>
            <w:tcW w:w="2268" w:type="dxa"/>
            <w:tcBorders>
              <w:top w:val="nil"/>
              <w:left w:val="nil"/>
              <w:bottom w:val="single" w:sz="4" w:space="0" w:color="auto"/>
              <w:right w:val="single" w:sz="4" w:space="0" w:color="auto"/>
            </w:tcBorders>
            <w:shd w:val="clear" w:color="auto" w:fill="auto"/>
            <w:vAlign w:val="center"/>
            <w:hideMark/>
          </w:tcPr>
          <w:p w14:paraId="4743D73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5 ha nay điều chỉnh thành 2,82 ha </w:t>
            </w:r>
          </w:p>
        </w:tc>
      </w:tr>
      <w:tr w:rsidR="00894EC1" w:rsidRPr="00894EC1" w14:paraId="765BA82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E1FE20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192</w:t>
            </w:r>
          </w:p>
        </w:tc>
        <w:tc>
          <w:tcPr>
            <w:tcW w:w="5067" w:type="dxa"/>
            <w:tcBorders>
              <w:top w:val="nil"/>
              <w:left w:val="nil"/>
              <w:bottom w:val="single" w:sz="4" w:space="0" w:color="auto"/>
              <w:right w:val="single" w:sz="4" w:space="0" w:color="auto"/>
            </w:tcBorders>
            <w:shd w:val="clear" w:color="auto" w:fill="auto"/>
            <w:noWrap/>
            <w:vAlign w:val="center"/>
            <w:hideMark/>
          </w:tcPr>
          <w:p w14:paraId="082F926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cát, sỏi</w:t>
            </w:r>
          </w:p>
        </w:tc>
        <w:tc>
          <w:tcPr>
            <w:tcW w:w="789" w:type="dxa"/>
            <w:tcBorders>
              <w:top w:val="nil"/>
              <w:left w:val="nil"/>
              <w:bottom w:val="single" w:sz="4" w:space="0" w:color="auto"/>
              <w:right w:val="single" w:sz="4" w:space="0" w:color="auto"/>
            </w:tcBorders>
            <w:shd w:val="clear" w:color="auto" w:fill="auto"/>
            <w:noWrap/>
            <w:vAlign w:val="center"/>
            <w:hideMark/>
          </w:tcPr>
          <w:p w14:paraId="2410E53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11,51</w:t>
            </w:r>
          </w:p>
        </w:tc>
        <w:tc>
          <w:tcPr>
            <w:tcW w:w="767" w:type="dxa"/>
            <w:tcBorders>
              <w:top w:val="nil"/>
              <w:left w:val="nil"/>
              <w:bottom w:val="single" w:sz="4" w:space="0" w:color="auto"/>
              <w:right w:val="single" w:sz="4" w:space="0" w:color="auto"/>
            </w:tcBorders>
            <w:shd w:val="clear" w:color="auto" w:fill="auto"/>
            <w:noWrap/>
            <w:vAlign w:val="center"/>
            <w:hideMark/>
          </w:tcPr>
          <w:p w14:paraId="373660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C2968B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11,51</w:t>
            </w:r>
          </w:p>
        </w:tc>
        <w:tc>
          <w:tcPr>
            <w:tcW w:w="654" w:type="dxa"/>
            <w:tcBorders>
              <w:top w:val="nil"/>
              <w:left w:val="nil"/>
              <w:bottom w:val="single" w:sz="4" w:space="0" w:color="auto"/>
              <w:right w:val="single" w:sz="4" w:space="0" w:color="auto"/>
            </w:tcBorders>
            <w:shd w:val="clear" w:color="auto" w:fill="auto"/>
            <w:noWrap/>
            <w:vAlign w:val="center"/>
            <w:hideMark/>
          </w:tcPr>
          <w:p w14:paraId="1BA2B6E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C4EA8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09E9ED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040F69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740360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11,51</w:t>
            </w:r>
          </w:p>
        </w:tc>
        <w:tc>
          <w:tcPr>
            <w:tcW w:w="1185" w:type="dxa"/>
            <w:tcBorders>
              <w:top w:val="nil"/>
              <w:left w:val="nil"/>
              <w:bottom w:val="single" w:sz="4" w:space="0" w:color="auto"/>
              <w:right w:val="single" w:sz="4" w:space="0" w:color="auto"/>
            </w:tcBorders>
            <w:shd w:val="clear" w:color="auto" w:fill="auto"/>
            <w:noWrap/>
            <w:vAlign w:val="center"/>
            <w:hideMark/>
          </w:tcPr>
          <w:p w14:paraId="35657A9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111BE638"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6 ha nay điều chỉnh thành 11,51 ha </w:t>
            </w:r>
          </w:p>
        </w:tc>
      </w:tr>
      <w:tr w:rsidR="00894EC1" w:rsidRPr="00894EC1" w14:paraId="74CBD8E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54E56F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193</w:t>
            </w:r>
          </w:p>
        </w:tc>
        <w:tc>
          <w:tcPr>
            <w:tcW w:w="5067" w:type="dxa"/>
            <w:tcBorders>
              <w:top w:val="nil"/>
              <w:left w:val="nil"/>
              <w:bottom w:val="single" w:sz="4" w:space="0" w:color="auto"/>
              <w:right w:val="single" w:sz="4" w:space="0" w:color="auto"/>
            </w:tcBorders>
            <w:shd w:val="clear" w:color="auto" w:fill="auto"/>
            <w:noWrap/>
            <w:vAlign w:val="center"/>
            <w:hideMark/>
          </w:tcPr>
          <w:p w14:paraId="196A9B7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Mỏ đá vật liệu xây dựng thông thường thôn Thạnh Trung</w:t>
            </w:r>
          </w:p>
        </w:tc>
        <w:tc>
          <w:tcPr>
            <w:tcW w:w="789" w:type="dxa"/>
            <w:tcBorders>
              <w:top w:val="nil"/>
              <w:left w:val="nil"/>
              <w:bottom w:val="single" w:sz="4" w:space="0" w:color="auto"/>
              <w:right w:val="single" w:sz="4" w:space="0" w:color="auto"/>
            </w:tcBorders>
            <w:shd w:val="clear" w:color="auto" w:fill="auto"/>
            <w:noWrap/>
            <w:vAlign w:val="center"/>
            <w:hideMark/>
          </w:tcPr>
          <w:p w14:paraId="29DA1ED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767" w:type="dxa"/>
            <w:tcBorders>
              <w:top w:val="nil"/>
              <w:left w:val="nil"/>
              <w:bottom w:val="single" w:sz="4" w:space="0" w:color="auto"/>
              <w:right w:val="single" w:sz="4" w:space="0" w:color="auto"/>
            </w:tcBorders>
            <w:shd w:val="clear" w:color="auto" w:fill="auto"/>
            <w:noWrap/>
            <w:vAlign w:val="center"/>
            <w:hideMark/>
          </w:tcPr>
          <w:p w14:paraId="2FDEAB7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C651A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654" w:type="dxa"/>
            <w:tcBorders>
              <w:top w:val="nil"/>
              <w:left w:val="nil"/>
              <w:bottom w:val="single" w:sz="4" w:space="0" w:color="auto"/>
              <w:right w:val="single" w:sz="4" w:space="0" w:color="auto"/>
            </w:tcBorders>
            <w:shd w:val="clear" w:color="auto" w:fill="auto"/>
            <w:noWrap/>
            <w:vAlign w:val="center"/>
            <w:hideMark/>
          </w:tcPr>
          <w:p w14:paraId="1DBEF5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1ECC92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3EDD1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5866B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0E550F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2,90</w:t>
            </w:r>
          </w:p>
        </w:tc>
        <w:tc>
          <w:tcPr>
            <w:tcW w:w="1185" w:type="dxa"/>
            <w:tcBorders>
              <w:top w:val="nil"/>
              <w:left w:val="nil"/>
              <w:bottom w:val="single" w:sz="4" w:space="0" w:color="auto"/>
              <w:right w:val="single" w:sz="4" w:space="0" w:color="auto"/>
            </w:tcBorders>
            <w:shd w:val="clear" w:color="auto" w:fill="auto"/>
            <w:noWrap/>
            <w:vAlign w:val="center"/>
            <w:hideMark/>
          </w:tcPr>
          <w:p w14:paraId="085FA60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Chánh</w:t>
            </w:r>
          </w:p>
        </w:tc>
        <w:tc>
          <w:tcPr>
            <w:tcW w:w="2268" w:type="dxa"/>
            <w:tcBorders>
              <w:top w:val="nil"/>
              <w:left w:val="nil"/>
              <w:bottom w:val="single" w:sz="4" w:space="0" w:color="auto"/>
              <w:right w:val="single" w:sz="4" w:space="0" w:color="auto"/>
            </w:tcBorders>
            <w:shd w:val="clear" w:color="auto" w:fill="auto"/>
            <w:vAlign w:val="center"/>
            <w:hideMark/>
          </w:tcPr>
          <w:p w14:paraId="5870A73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4,59 ha nay điều chỉnh thành 2,9 ha </w:t>
            </w:r>
          </w:p>
        </w:tc>
      </w:tr>
      <w:tr w:rsidR="00894EC1" w:rsidRPr="00894EC1" w14:paraId="6139E74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B4DBDC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194</w:t>
            </w:r>
          </w:p>
        </w:tc>
        <w:tc>
          <w:tcPr>
            <w:tcW w:w="5067" w:type="dxa"/>
            <w:tcBorders>
              <w:top w:val="nil"/>
              <w:left w:val="nil"/>
              <w:bottom w:val="single" w:sz="4" w:space="0" w:color="auto"/>
              <w:right w:val="single" w:sz="4" w:space="0" w:color="auto"/>
            </w:tcBorders>
            <w:shd w:val="clear" w:color="auto" w:fill="auto"/>
            <w:noWrap/>
            <w:vAlign w:val="center"/>
            <w:hideMark/>
          </w:tcPr>
          <w:p w14:paraId="0077939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cát làm vật liệu xây dựng thông thường Hà Vy</w:t>
            </w:r>
          </w:p>
        </w:tc>
        <w:tc>
          <w:tcPr>
            <w:tcW w:w="789" w:type="dxa"/>
            <w:tcBorders>
              <w:top w:val="nil"/>
              <w:left w:val="nil"/>
              <w:bottom w:val="single" w:sz="4" w:space="0" w:color="auto"/>
              <w:right w:val="single" w:sz="4" w:space="0" w:color="auto"/>
            </w:tcBorders>
            <w:shd w:val="clear" w:color="auto" w:fill="auto"/>
            <w:noWrap/>
            <w:vAlign w:val="center"/>
            <w:hideMark/>
          </w:tcPr>
          <w:p w14:paraId="0665656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17,00</w:t>
            </w:r>
          </w:p>
        </w:tc>
        <w:tc>
          <w:tcPr>
            <w:tcW w:w="767" w:type="dxa"/>
            <w:tcBorders>
              <w:top w:val="nil"/>
              <w:left w:val="nil"/>
              <w:bottom w:val="single" w:sz="4" w:space="0" w:color="auto"/>
              <w:right w:val="single" w:sz="4" w:space="0" w:color="auto"/>
            </w:tcBorders>
            <w:shd w:val="clear" w:color="auto" w:fill="auto"/>
            <w:noWrap/>
            <w:vAlign w:val="center"/>
            <w:hideMark/>
          </w:tcPr>
          <w:p w14:paraId="7AEF71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EF0FE8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17,00</w:t>
            </w:r>
          </w:p>
        </w:tc>
        <w:tc>
          <w:tcPr>
            <w:tcW w:w="654" w:type="dxa"/>
            <w:tcBorders>
              <w:top w:val="nil"/>
              <w:left w:val="nil"/>
              <w:bottom w:val="single" w:sz="4" w:space="0" w:color="auto"/>
              <w:right w:val="single" w:sz="4" w:space="0" w:color="auto"/>
            </w:tcBorders>
            <w:shd w:val="clear" w:color="auto" w:fill="auto"/>
            <w:noWrap/>
            <w:vAlign w:val="center"/>
            <w:hideMark/>
          </w:tcPr>
          <w:p w14:paraId="0E6101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A917B6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A385C3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F3661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438FCD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17,00</w:t>
            </w:r>
          </w:p>
        </w:tc>
        <w:tc>
          <w:tcPr>
            <w:tcW w:w="1185" w:type="dxa"/>
            <w:tcBorders>
              <w:top w:val="nil"/>
              <w:left w:val="nil"/>
              <w:bottom w:val="single" w:sz="4" w:space="0" w:color="auto"/>
              <w:right w:val="single" w:sz="4" w:space="0" w:color="auto"/>
            </w:tcBorders>
            <w:shd w:val="clear" w:color="auto" w:fill="auto"/>
            <w:noWrap/>
            <w:vAlign w:val="center"/>
            <w:hideMark/>
          </w:tcPr>
          <w:p w14:paraId="5948936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504AD0D2"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7 ha nay điều chỉnh thành 17 ha </w:t>
            </w:r>
          </w:p>
        </w:tc>
      </w:tr>
      <w:tr w:rsidR="00894EC1" w:rsidRPr="00894EC1" w14:paraId="6DC9AC6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56B34B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195</w:t>
            </w:r>
          </w:p>
        </w:tc>
        <w:tc>
          <w:tcPr>
            <w:tcW w:w="5067" w:type="dxa"/>
            <w:tcBorders>
              <w:top w:val="nil"/>
              <w:left w:val="nil"/>
              <w:bottom w:val="single" w:sz="4" w:space="0" w:color="auto"/>
              <w:right w:val="single" w:sz="4" w:space="0" w:color="auto"/>
            </w:tcBorders>
            <w:shd w:val="clear" w:color="auto" w:fill="auto"/>
            <w:noWrap/>
            <w:vAlign w:val="center"/>
            <w:hideMark/>
          </w:tcPr>
          <w:p w14:paraId="7CD3003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cát xây dựng tại Hội Khách, Đại Sơn</w:t>
            </w:r>
          </w:p>
        </w:tc>
        <w:tc>
          <w:tcPr>
            <w:tcW w:w="789" w:type="dxa"/>
            <w:tcBorders>
              <w:top w:val="nil"/>
              <w:left w:val="nil"/>
              <w:bottom w:val="single" w:sz="4" w:space="0" w:color="auto"/>
              <w:right w:val="single" w:sz="4" w:space="0" w:color="auto"/>
            </w:tcBorders>
            <w:shd w:val="clear" w:color="auto" w:fill="auto"/>
            <w:noWrap/>
            <w:vAlign w:val="center"/>
            <w:hideMark/>
          </w:tcPr>
          <w:p w14:paraId="45BD0C3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767" w:type="dxa"/>
            <w:tcBorders>
              <w:top w:val="nil"/>
              <w:left w:val="nil"/>
              <w:bottom w:val="single" w:sz="4" w:space="0" w:color="auto"/>
              <w:right w:val="single" w:sz="4" w:space="0" w:color="auto"/>
            </w:tcBorders>
            <w:shd w:val="clear" w:color="auto" w:fill="auto"/>
            <w:noWrap/>
            <w:vAlign w:val="center"/>
            <w:hideMark/>
          </w:tcPr>
          <w:p w14:paraId="008B3F2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90371F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1438220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87DE0A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01F268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616D38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4BEAA6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1185" w:type="dxa"/>
            <w:tcBorders>
              <w:top w:val="nil"/>
              <w:left w:val="nil"/>
              <w:bottom w:val="single" w:sz="4" w:space="0" w:color="auto"/>
              <w:right w:val="single" w:sz="4" w:space="0" w:color="auto"/>
            </w:tcBorders>
            <w:shd w:val="clear" w:color="auto" w:fill="auto"/>
            <w:noWrap/>
            <w:vAlign w:val="center"/>
            <w:hideMark/>
          </w:tcPr>
          <w:p w14:paraId="719B232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679F854C"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25 ha nay điều chỉnh thành 5 ha </w:t>
            </w:r>
          </w:p>
        </w:tc>
      </w:tr>
      <w:tr w:rsidR="00894EC1" w:rsidRPr="00894EC1" w14:paraId="19B3BD7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CE86FB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196</w:t>
            </w:r>
          </w:p>
        </w:tc>
        <w:tc>
          <w:tcPr>
            <w:tcW w:w="5067" w:type="dxa"/>
            <w:tcBorders>
              <w:top w:val="nil"/>
              <w:left w:val="nil"/>
              <w:bottom w:val="single" w:sz="4" w:space="0" w:color="auto"/>
              <w:right w:val="single" w:sz="4" w:space="0" w:color="auto"/>
            </w:tcBorders>
            <w:shd w:val="clear" w:color="auto" w:fill="auto"/>
            <w:noWrap/>
            <w:vAlign w:val="center"/>
            <w:hideMark/>
          </w:tcPr>
          <w:p w14:paraId="2C12C09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cát xây dựng tại Bãi Quả - Đồng Chàm, Đại Sơn</w:t>
            </w:r>
          </w:p>
        </w:tc>
        <w:tc>
          <w:tcPr>
            <w:tcW w:w="789" w:type="dxa"/>
            <w:tcBorders>
              <w:top w:val="nil"/>
              <w:left w:val="nil"/>
              <w:bottom w:val="single" w:sz="4" w:space="0" w:color="auto"/>
              <w:right w:val="single" w:sz="4" w:space="0" w:color="auto"/>
            </w:tcBorders>
            <w:shd w:val="clear" w:color="auto" w:fill="auto"/>
            <w:noWrap/>
            <w:vAlign w:val="center"/>
            <w:hideMark/>
          </w:tcPr>
          <w:p w14:paraId="6672ECC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12,00</w:t>
            </w:r>
          </w:p>
        </w:tc>
        <w:tc>
          <w:tcPr>
            <w:tcW w:w="767" w:type="dxa"/>
            <w:tcBorders>
              <w:top w:val="nil"/>
              <w:left w:val="nil"/>
              <w:bottom w:val="single" w:sz="4" w:space="0" w:color="auto"/>
              <w:right w:val="single" w:sz="4" w:space="0" w:color="auto"/>
            </w:tcBorders>
            <w:shd w:val="clear" w:color="auto" w:fill="auto"/>
            <w:noWrap/>
            <w:vAlign w:val="center"/>
            <w:hideMark/>
          </w:tcPr>
          <w:p w14:paraId="61F216D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F62DE5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12,00</w:t>
            </w:r>
          </w:p>
        </w:tc>
        <w:tc>
          <w:tcPr>
            <w:tcW w:w="654" w:type="dxa"/>
            <w:tcBorders>
              <w:top w:val="nil"/>
              <w:left w:val="nil"/>
              <w:bottom w:val="single" w:sz="4" w:space="0" w:color="auto"/>
              <w:right w:val="single" w:sz="4" w:space="0" w:color="auto"/>
            </w:tcBorders>
            <w:shd w:val="clear" w:color="auto" w:fill="auto"/>
            <w:noWrap/>
            <w:vAlign w:val="center"/>
            <w:hideMark/>
          </w:tcPr>
          <w:p w14:paraId="2EF89E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2D9E84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CB035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EF1C2F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BD26BF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12,00</w:t>
            </w:r>
          </w:p>
        </w:tc>
        <w:tc>
          <w:tcPr>
            <w:tcW w:w="1185" w:type="dxa"/>
            <w:tcBorders>
              <w:top w:val="nil"/>
              <w:left w:val="nil"/>
              <w:bottom w:val="single" w:sz="4" w:space="0" w:color="auto"/>
              <w:right w:val="single" w:sz="4" w:space="0" w:color="auto"/>
            </w:tcBorders>
            <w:shd w:val="clear" w:color="auto" w:fill="auto"/>
            <w:noWrap/>
            <w:vAlign w:val="center"/>
            <w:hideMark/>
          </w:tcPr>
          <w:p w14:paraId="128550A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1F72FF2A"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27,6 ha nay điều chỉnh thành 12 ha </w:t>
            </w:r>
          </w:p>
        </w:tc>
      </w:tr>
      <w:tr w:rsidR="00894EC1" w:rsidRPr="00894EC1" w14:paraId="6ABBDBB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F780B1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197</w:t>
            </w:r>
          </w:p>
        </w:tc>
        <w:tc>
          <w:tcPr>
            <w:tcW w:w="5067" w:type="dxa"/>
            <w:tcBorders>
              <w:top w:val="nil"/>
              <w:left w:val="nil"/>
              <w:bottom w:val="single" w:sz="4" w:space="0" w:color="auto"/>
              <w:right w:val="single" w:sz="4" w:space="0" w:color="auto"/>
            </w:tcBorders>
            <w:shd w:val="clear" w:color="auto" w:fill="auto"/>
            <w:noWrap/>
            <w:vAlign w:val="center"/>
            <w:hideMark/>
          </w:tcPr>
          <w:p w14:paraId="5B4F610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đá xây dựng tại Thôn An Chánh, xã Đại Tân</w:t>
            </w:r>
          </w:p>
        </w:tc>
        <w:tc>
          <w:tcPr>
            <w:tcW w:w="789" w:type="dxa"/>
            <w:tcBorders>
              <w:top w:val="nil"/>
              <w:left w:val="nil"/>
              <w:bottom w:val="single" w:sz="4" w:space="0" w:color="auto"/>
              <w:right w:val="single" w:sz="4" w:space="0" w:color="auto"/>
            </w:tcBorders>
            <w:shd w:val="clear" w:color="auto" w:fill="auto"/>
            <w:noWrap/>
            <w:vAlign w:val="center"/>
            <w:hideMark/>
          </w:tcPr>
          <w:p w14:paraId="0F4A2F4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5,43</w:t>
            </w:r>
          </w:p>
        </w:tc>
        <w:tc>
          <w:tcPr>
            <w:tcW w:w="767" w:type="dxa"/>
            <w:tcBorders>
              <w:top w:val="nil"/>
              <w:left w:val="nil"/>
              <w:bottom w:val="single" w:sz="4" w:space="0" w:color="auto"/>
              <w:right w:val="single" w:sz="4" w:space="0" w:color="auto"/>
            </w:tcBorders>
            <w:shd w:val="clear" w:color="auto" w:fill="auto"/>
            <w:noWrap/>
            <w:vAlign w:val="center"/>
            <w:hideMark/>
          </w:tcPr>
          <w:p w14:paraId="2C0543B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103736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5,43</w:t>
            </w:r>
          </w:p>
        </w:tc>
        <w:tc>
          <w:tcPr>
            <w:tcW w:w="654" w:type="dxa"/>
            <w:tcBorders>
              <w:top w:val="nil"/>
              <w:left w:val="nil"/>
              <w:bottom w:val="single" w:sz="4" w:space="0" w:color="auto"/>
              <w:right w:val="single" w:sz="4" w:space="0" w:color="auto"/>
            </w:tcBorders>
            <w:shd w:val="clear" w:color="auto" w:fill="auto"/>
            <w:noWrap/>
            <w:vAlign w:val="center"/>
            <w:hideMark/>
          </w:tcPr>
          <w:p w14:paraId="5C704CC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B3D63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D1A3CD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29D75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DACB93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5,43</w:t>
            </w:r>
          </w:p>
        </w:tc>
        <w:tc>
          <w:tcPr>
            <w:tcW w:w="1185" w:type="dxa"/>
            <w:tcBorders>
              <w:top w:val="nil"/>
              <w:left w:val="nil"/>
              <w:bottom w:val="single" w:sz="4" w:space="0" w:color="auto"/>
              <w:right w:val="single" w:sz="4" w:space="0" w:color="auto"/>
            </w:tcBorders>
            <w:shd w:val="clear" w:color="auto" w:fill="auto"/>
            <w:noWrap/>
            <w:vAlign w:val="center"/>
            <w:hideMark/>
          </w:tcPr>
          <w:p w14:paraId="664A6EE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508DCB44"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6,3 ha nay điều chỉnh thành 5,43 ha </w:t>
            </w:r>
          </w:p>
        </w:tc>
      </w:tr>
      <w:tr w:rsidR="00894EC1" w:rsidRPr="00894EC1" w14:paraId="54FF247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3EA2BB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198</w:t>
            </w:r>
          </w:p>
        </w:tc>
        <w:tc>
          <w:tcPr>
            <w:tcW w:w="5067" w:type="dxa"/>
            <w:tcBorders>
              <w:top w:val="nil"/>
              <w:left w:val="nil"/>
              <w:bottom w:val="single" w:sz="4" w:space="0" w:color="auto"/>
              <w:right w:val="single" w:sz="4" w:space="0" w:color="auto"/>
            </w:tcBorders>
            <w:shd w:val="clear" w:color="auto" w:fill="auto"/>
            <w:noWrap/>
            <w:vAlign w:val="center"/>
            <w:hideMark/>
          </w:tcPr>
          <w:p w14:paraId="099CED7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đất san lấp làm vật liệu xây dựng thông thường ĐL-BS06 tại thôn An Tân xã Đại Hưng và thôn Tân Hà xã Đại Lãnh</w:t>
            </w:r>
          </w:p>
        </w:tc>
        <w:tc>
          <w:tcPr>
            <w:tcW w:w="789" w:type="dxa"/>
            <w:tcBorders>
              <w:top w:val="nil"/>
              <w:left w:val="nil"/>
              <w:bottom w:val="single" w:sz="4" w:space="0" w:color="auto"/>
              <w:right w:val="single" w:sz="4" w:space="0" w:color="auto"/>
            </w:tcBorders>
            <w:shd w:val="clear" w:color="auto" w:fill="auto"/>
            <w:noWrap/>
            <w:vAlign w:val="center"/>
            <w:hideMark/>
          </w:tcPr>
          <w:p w14:paraId="644DE49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9,36</w:t>
            </w:r>
          </w:p>
        </w:tc>
        <w:tc>
          <w:tcPr>
            <w:tcW w:w="767" w:type="dxa"/>
            <w:tcBorders>
              <w:top w:val="nil"/>
              <w:left w:val="nil"/>
              <w:bottom w:val="single" w:sz="4" w:space="0" w:color="auto"/>
              <w:right w:val="single" w:sz="4" w:space="0" w:color="auto"/>
            </w:tcBorders>
            <w:shd w:val="clear" w:color="auto" w:fill="auto"/>
            <w:noWrap/>
            <w:vAlign w:val="center"/>
            <w:hideMark/>
          </w:tcPr>
          <w:p w14:paraId="1B4734D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5C320F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9,36</w:t>
            </w:r>
          </w:p>
        </w:tc>
        <w:tc>
          <w:tcPr>
            <w:tcW w:w="654" w:type="dxa"/>
            <w:tcBorders>
              <w:top w:val="nil"/>
              <w:left w:val="nil"/>
              <w:bottom w:val="single" w:sz="4" w:space="0" w:color="auto"/>
              <w:right w:val="single" w:sz="4" w:space="0" w:color="auto"/>
            </w:tcBorders>
            <w:shd w:val="clear" w:color="auto" w:fill="auto"/>
            <w:noWrap/>
            <w:vAlign w:val="center"/>
            <w:hideMark/>
          </w:tcPr>
          <w:p w14:paraId="79D40C5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6EABF1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6B2EDC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9593CF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9,36</w:t>
            </w:r>
          </w:p>
        </w:tc>
        <w:tc>
          <w:tcPr>
            <w:tcW w:w="654" w:type="dxa"/>
            <w:tcBorders>
              <w:top w:val="nil"/>
              <w:left w:val="nil"/>
              <w:bottom w:val="single" w:sz="4" w:space="0" w:color="auto"/>
              <w:right w:val="single" w:sz="4" w:space="0" w:color="auto"/>
            </w:tcBorders>
            <w:shd w:val="clear" w:color="auto" w:fill="auto"/>
            <w:noWrap/>
            <w:vAlign w:val="center"/>
            <w:hideMark/>
          </w:tcPr>
          <w:p w14:paraId="0F83CC3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4E3ED5B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 Đại Lãnh</w:t>
            </w:r>
          </w:p>
        </w:tc>
        <w:tc>
          <w:tcPr>
            <w:tcW w:w="2268" w:type="dxa"/>
            <w:tcBorders>
              <w:top w:val="nil"/>
              <w:left w:val="nil"/>
              <w:bottom w:val="single" w:sz="4" w:space="0" w:color="auto"/>
              <w:right w:val="single" w:sz="4" w:space="0" w:color="auto"/>
            </w:tcBorders>
            <w:shd w:val="clear" w:color="auto" w:fill="auto"/>
            <w:vAlign w:val="center"/>
            <w:hideMark/>
          </w:tcPr>
          <w:p w14:paraId="5B9A997D"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30760CC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B2754E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199</w:t>
            </w:r>
          </w:p>
        </w:tc>
        <w:tc>
          <w:tcPr>
            <w:tcW w:w="5067" w:type="dxa"/>
            <w:tcBorders>
              <w:top w:val="nil"/>
              <w:left w:val="nil"/>
              <w:bottom w:val="single" w:sz="4" w:space="0" w:color="auto"/>
              <w:right w:val="single" w:sz="4" w:space="0" w:color="auto"/>
            </w:tcBorders>
            <w:shd w:val="clear" w:color="auto" w:fill="auto"/>
            <w:noWrap/>
            <w:vAlign w:val="center"/>
            <w:hideMark/>
          </w:tcPr>
          <w:p w14:paraId="0EF01F8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Trạm nghiền cát nhân tạo xã Đại Đồng</w:t>
            </w:r>
          </w:p>
        </w:tc>
        <w:tc>
          <w:tcPr>
            <w:tcW w:w="789" w:type="dxa"/>
            <w:tcBorders>
              <w:top w:val="nil"/>
              <w:left w:val="nil"/>
              <w:bottom w:val="single" w:sz="4" w:space="0" w:color="auto"/>
              <w:right w:val="single" w:sz="4" w:space="0" w:color="auto"/>
            </w:tcBorders>
            <w:shd w:val="clear" w:color="auto" w:fill="auto"/>
            <w:noWrap/>
            <w:vAlign w:val="center"/>
            <w:hideMark/>
          </w:tcPr>
          <w:p w14:paraId="2CF6EF3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1,40</w:t>
            </w:r>
          </w:p>
        </w:tc>
        <w:tc>
          <w:tcPr>
            <w:tcW w:w="767" w:type="dxa"/>
            <w:tcBorders>
              <w:top w:val="nil"/>
              <w:left w:val="nil"/>
              <w:bottom w:val="single" w:sz="4" w:space="0" w:color="auto"/>
              <w:right w:val="single" w:sz="4" w:space="0" w:color="auto"/>
            </w:tcBorders>
            <w:shd w:val="clear" w:color="auto" w:fill="auto"/>
            <w:noWrap/>
            <w:vAlign w:val="center"/>
            <w:hideMark/>
          </w:tcPr>
          <w:p w14:paraId="1844C58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15AF27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1,40</w:t>
            </w:r>
          </w:p>
        </w:tc>
        <w:tc>
          <w:tcPr>
            <w:tcW w:w="654" w:type="dxa"/>
            <w:tcBorders>
              <w:top w:val="nil"/>
              <w:left w:val="nil"/>
              <w:bottom w:val="single" w:sz="4" w:space="0" w:color="auto"/>
              <w:right w:val="single" w:sz="4" w:space="0" w:color="auto"/>
            </w:tcBorders>
            <w:shd w:val="clear" w:color="auto" w:fill="auto"/>
            <w:noWrap/>
            <w:vAlign w:val="center"/>
            <w:hideMark/>
          </w:tcPr>
          <w:p w14:paraId="39145C9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D3161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A79383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76F755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1,40</w:t>
            </w:r>
          </w:p>
        </w:tc>
        <w:tc>
          <w:tcPr>
            <w:tcW w:w="654" w:type="dxa"/>
            <w:tcBorders>
              <w:top w:val="nil"/>
              <w:left w:val="nil"/>
              <w:bottom w:val="single" w:sz="4" w:space="0" w:color="auto"/>
              <w:right w:val="single" w:sz="4" w:space="0" w:color="auto"/>
            </w:tcBorders>
            <w:shd w:val="clear" w:color="auto" w:fill="auto"/>
            <w:noWrap/>
            <w:vAlign w:val="center"/>
            <w:hideMark/>
          </w:tcPr>
          <w:p w14:paraId="79F499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7B5F92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5B24DE6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DA83DD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BD63BC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200</w:t>
            </w:r>
          </w:p>
        </w:tc>
        <w:tc>
          <w:tcPr>
            <w:tcW w:w="5067" w:type="dxa"/>
            <w:tcBorders>
              <w:top w:val="nil"/>
              <w:left w:val="nil"/>
              <w:bottom w:val="single" w:sz="4" w:space="0" w:color="auto"/>
              <w:right w:val="single" w:sz="4" w:space="0" w:color="auto"/>
            </w:tcBorders>
            <w:shd w:val="clear" w:color="auto" w:fill="auto"/>
            <w:noWrap/>
            <w:vAlign w:val="center"/>
            <w:hideMark/>
          </w:tcPr>
          <w:p w14:paraId="24C07F0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Khai thác đất san lấp thôn Vĩnh Phước</w:t>
            </w:r>
          </w:p>
        </w:tc>
        <w:tc>
          <w:tcPr>
            <w:tcW w:w="789" w:type="dxa"/>
            <w:tcBorders>
              <w:top w:val="nil"/>
              <w:left w:val="nil"/>
              <w:bottom w:val="single" w:sz="4" w:space="0" w:color="auto"/>
              <w:right w:val="single" w:sz="4" w:space="0" w:color="auto"/>
            </w:tcBorders>
            <w:shd w:val="clear" w:color="auto" w:fill="auto"/>
            <w:noWrap/>
            <w:vAlign w:val="center"/>
            <w:hideMark/>
          </w:tcPr>
          <w:p w14:paraId="07D56CA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23,00</w:t>
            </w:r>
          </w:p>
        </w:tc>
        <w:tc>
          <w:tcPr>
            <w:tcW w:w="767" w:type="dxa"/>
            <w:tcBorders>
              <w:top w:val="nil"/>
              <w:left w:val="nil"/>
              <w:bottom w:val="single" w:sz="4" w:space="0" w:color="auto"/>
              <w:right w:val="single" w:sz="4" w:space="0" w:color="auto"/>
            </w:tcBorders>
            <w:shd w:val="clear" w:color="auto" w:fill="auto"/>
            <w:noWrap/>
            <w:vAlign w:val="center"/>
            <w:hideMark/>
          </w:tcPr>
          <w:p w14:paraId="21B554D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483F18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23,00</w:t>
            </w:r>
          </w:p>
        </w:tc>
        <w:tc>
          <w:tcPr>
            <w:tcW w:w="654" w:type="dxa"/>
            <w:tcBorders>
              <w:top w:val="nil"/>
              <w:left w:val="nil"/>
              <w:bottom w:val="single" w:sz="4" w:space="0" w:color="auto"/>
              <w:right w:val="single" w:sz="4" w:space="0" w:color="auto"/>
            </w:tcBorders>
            <w:shd w:val="clear" w:color="auto" w:fill="auto"/>
            <w:noWrap/>
            <w:vAlign w:val="center"/>
            <w:hideMark/>
          </w:tcPr>
          <w:p w14:paraId="14D6925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6B86DC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C57DC7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1B14FB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23,00</w:t>
            </w:r>
          </w:p>
        </w:tc>
        <w:tc>
          <w:tcPr>
            <w:tcW w:w="654" w:type="dxa"/>
            <w:tcBorders>
              <w:top w:val="nil"/>
              <w:left w:val="nil"/>
              <w:bottom w:val="single" w:sz="4" w:space="0" w:color="auto"/>
              <w:right w:val="single" w:sz="4" w:space="0" w:color="auto"/>
            </w:tcBorders>
            <w:shd w:val="clear" w:color="auto" w:fill="auto"/>
            <w:noWrap/>
            <w:vAlign w:val="center"/>
            <w:hideMark/>
          </w:tcPr>
          <w:p w14:paraId="0A4B156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D8059D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4004A7DA"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16B4AF4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A58832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201</w:t>
            </w:r>
          </w:p>
        </w:tc>
        <w:tc>
          <w:tcPr>
            <w:tcW w:w="5067" w:type="dxa"/>
            <w:tcBorders>
              <w:top w:val="nil"/>
              <w:left w:val="nil"/>
              <w:bottom w:val="single" w:sz="4" w:space="0" w:color="auto"/>
              <w:right w:val="single" w:sz="4" w:space="0" w:color="auto"/>
            </w:tcBorders>
            <w:shd w:val="clear" w:color="auto" w:fill="auto"/>
            <w:noWrap/>
            <w:vAlign w:val="center"/>
            <w:hideMark/>
          </w:tcPr>
          <w:p w14:paraId="00AC04D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Mỏ cát thôn Mỹ Tân</w:t>
            </w:r>
          </w:p>
        </w:tc>
        <w:tc>
          <w:tcPr>
            <w:tcW w:w="789" w:type="dxa"/>
            <w:tcBorders>
              <w:top w:val="nil"/>
              <w:left w:val="nil"/>
              <w:bottom w:val="single" w:sz="4" w:space="0" w:color="auto"/>
              <w:right w:val="single" w:sz="4" w:space="0" w:color="auto"/>
            </w:tcBorders>
            <w:shd w:val="clear" w:color="auto" w:fill="auto"/>
            <w:noWrap/>
            <w:vAlign w:val="center"/>
            <w:hideMark/>
          </w:tcPr>
          <w:p w14:paraId="6241D9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767" w:type="dxa"/>
            <w:tcBorders>
              <w:top w:val="nil"/>
              <w:left w:val="nil"/>
              <w:bottom w:val="single" w:sz="4" w:space="0" w:color="auto"/>
              <w:right w:val="single" w:sz="4" w:space="0" w:color="auto"/>
            </w:tcBorders>
            <w:shd w:val="clear" w:color="auto" w:fill="auto"/>
            <w:noWrap/>
            <w:vAlign w:val="center"/>
            <w:hideMark/>
          </w:tcPr>
          <w:p w14:paraId="1331F0F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DF52B9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654" w:type="dxa"/>
            <w:tcBorders>
              <w:top w:val="nil"/>
              <w:left w:val="nil"/>
              <w:bottom w:val="single" w:sz="4" w:space="0" w:color="auto"/>
              <w:right w:val="single" w:sz="4" w:space="0" w:color="auto"/>
            </w:tcBorders>
            <w:shd w:val="clear" w:color="auto" w:fill="auto"/>
            <w:noWrap/>
            <w:vAlign w:val="center"/>
            <w:hideMark/>
          </w:tcPr>
          <w:p w14:paraId="4195F1C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068786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2E06BA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68EA3C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2E1FC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w:t>
            </w:r>
          </w:p>
        </w:tc>
        <w:tc>
          <w:tcPr>
            <w:tcW w:w="1185" w:type="dxa"/>
            <w:tcBorders>
              <w:top w:val="nil"/>
              <w:left w:val="nil"/>
              <w:bottom w:val="single" w:sz="4" w:space="0" w:color="auto"/>
              <w:right w:val="single" w:sz="4" w:space="0" w:color="auto"/>
            </w:tcBorders>
            <w:shd w:val="clear" w:color="auto" w:fill="auto"/>
            <w:noWrap/>
            <w:vAlign w:val="center"/>
            <w:hideMark/>
          </w:tcPr>
          <w:p w14:paraId="4984D86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086E9E1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66F4678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CB604F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202</w:t>
            </w:r>
          </w:p>
        </w:tc>
        <w:tc>
          <w:tcPr>
            <w:tcW w:w="5067" w:type="dxa"/>
            <w:tcBorders>
              <w:top w:val="nil"/>
              <w:left w:val="nil"/>
              <w:bottom w:val="single" w:sz="4" w:space="0" w:color="auto"/>
              <w:right w:val="single" w:sz="4" w:space="0" w:color="auto"/>
            </w:tcBorders>
            <w:shd w:val="clear" w:color="auto" w:fill="auto"/>
            <w:noWrap/>
            <w:vAlign w:val="center"/>
            <w:hideMark/>
          </w:tcPr>
          <w:p w14:paraId="5DE9A2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Bãi tập kết thôn Mỹ Tân</w:t>
            </w:r>
          </w:p>
        </w:tc>
        <w:tc>
          <w:tcPr>
            <w:tcW w:w="789" w:type="dxa"/>
            <w:tcBorders>
              <w:top w:val="nil"/>
              <w:left w:val="nil"/>
              <w:bottom w:val="single" w:sz="4" w:space="0" w:color="auto"/>
              <w:right w:val="single" w:sz="4" w:space="0" w:color="auto"/>
            </w:tcBorders>
            <w:shd w:val="clear" w:color="auto" w:fill="auto"/>
            <w:noWrap/>
            <w:vAlign w:val="center"/>
            <w:hideMark/>
          </w:tcPr>
          <w:p w14:paraId="6717138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0,40</w:t>
            </w:r>
          </w:p>
        </w:tc>
        <w:tc>
          <w:tcPr>
            <w:tcW w:w="767" w:type="dxa"/>
            <w:tcBorders>
              <w:top w:val="nil"/>
              <w:left w:val="nil"/>
              <w:bottom w:val="single" w:sz="4" w:space="0" w:color="auto"/>
              <w:right w:val="single" w:sz="4" w:space="0" w:color="auto"/>
            </w:tcBorders>
            <w:shd w:val="clear" w:color="auto" w:fill="auto"/>
            <w:noWrap/>
            <w:vAlign w:val="center"/>
            <w:hideMark/>
          </w:tcPr>
          <w:p w14:paraId="7B54C3F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DEF7F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0,40</w:t>
            </w:r>
          </w:p>
        </w:tc>
        <w:tc>
          <w:tcPr>
            <w:tcW w:w="654" w:type="dxa"/>
            <w:tcBorders>
              <w:top w:val="nil"/>
              <w:left w:val="nil"/>
              <w:bottom w:val="single" w:sz="4" w:space="0" w:color="auto"/>
              <w:right w:val="single" w:sz="4" w:space="0" w:color="auto"/>
            </w:tcBorders>
            <w:shd w:val="clear" w:color="auto" w:fill="auto"/>
            <w:noWrap/>
            <w:vAlign w:val="center"/>
            <w:hideMark/>
          </w:tcPr>
          <w:p w14:paraId="67F198E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A82FFD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E9D26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DE68E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1059E4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0,40</w:t>
            </w:r>
          </w:p>
        </w:tc>
        <w:tc>
          <w:tcPr>
            <w:tcW w:w="1185" w:type="dxa"/>
            <w:tcBorders>
              <w:top w:val="nil"/>
              <w:left w:val="nil"/>
              <w:bottom w:val="single" w:sz="4" w:space="0" w:color="auto"/>
              <w:right w:val="single" w:sz="4" w:space="0" w:color="auto"/>
            </w:tcBorders>
            <w:shd w:val="clear" w:color="auto" w:fill="auto"/>
            <w:noWrap/>
            <w:vAlign w:val="center"/>
            <w:hideMark/>
          </w:tcPr>
          <w:p w14:paraId="1F9683A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w:t>
            </w:r>
          </w:p>
        </w:tc>
        <w:tc>
          <w:tcPr>
            <w:tcW w:w="2268" w:type="dxa"/>
            <w:tcBorders>
              <w:top w:val="nil"/>
              <w:left w:val="nil"/>
              <w:bottom w:val="single" w:sz="4" w:space="0" w:color="auto"/>
              <w:right w:val="single" w:sz="4" w:space="0" w:color="auto"/>
            </w:tcBorders>
            <w:shd w:val="clear" w:color="auto" w:fill="auto"/>
            <w:vAlign w:val="center"/>
            <w:hideMark/>
          </w:tcPr>
          <w:p w14:paraId="6C467B48"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D3554D2"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9346EF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203</w:t>
            </w:r>
          </w:p>
        </w:tc>
        <w:tc>
          <w:tcPr>
            <w:tcW w:w="5067" w:type="dxa"/>
            <w:tcBorders>
              <w:top w:val="nil"/>
              <w:left w:val="nil"/>
              <w:bottom w:val="single" w:sz="4" w:space="0" w:color="auto"/>
              <w:right w:val="single" w:sz="4" w:space="0" w:color="auto"/>
            </w:tcBorders>
            <w:shd w:val="clear" w:color="auto" w:fill="auto"/>
            <w:noWrap/>
            <w:vAlign w:val="center"/>
            <w:hideMark/>
          </w:tcPr>
          <w:p w14:paraId="7B912FF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Đào bóc đất nguy cơ sạt lỡ núi</w:t>
            </w:r>
          </w:p>
        </w:tc>
        <w:tc>
          <w:tcPr>
            <w:tcW w:w="789" w:type="dxa"/>
            <w:tcBorders>
              <w:top w:val="nil"/>
              <w:left w:val="nil"/>
              <w:bottom w:val="single" w:sz="4" w:space="0" w:color="auto"/>
              <w:right w:val="single" w:sz="4" w:space="0" w:color="auto"/>
            </w:tcBorders>
            <w:shd w:val="clear" w:color="auto" w:fill="auto"/>
            <w:noWrap/>
            <w:vAlign w:val="center"/>
            <w:hideMark/>
          </w:tcPr>
          <w:p w14:paraId="0BEB540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767" w:type="dxa"/>
            <w:tcBorders>
              <w:top w:val="nil"/>
              <w:left w:val="nil"/>
              <w:bottom w:val="single" w:sz="4" w:space="0" w:color="auto"/>
              <w:right w:val="single" w:sz="4" w:space="0" w:color="auto"/>
            </w:tcBorders>
            <w:shd w:val="clear" w:color="auto" w:fill="auto"/>
            <w:noWrap/>
            <w:vAlign w:val="center"/>
            <w:hideMark/>
          </w:tcPr>
          <w:p w14:paraId="5E037D4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6E962A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54" w:type="dxa"/>
            <w:tcBorders>
              <w:top w:val="nil"/>
              <w:left w:val="nil"/>
              <w:bottom w:val="single" w:sz="4" w:space="0" w:color="auto"/>
              <w:right w:val="single" w:sz="4" w:space="0" w:color="auto"/>
            </w:tcBorders>
            <w:shd w:val="clear" w:color="auto" w:fill="auto"/>
            <w:noWrap/>
            <w:vAlign w:val="center"/>
            <w:hideMark/>
          </w:tcPr>
          <w:p w14:paraId="027BAA4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D3FD2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47F97B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DEB5D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54" w:type="dxa"/>
            <w:tcBorders>
              <w:top w:val="nil"/>
              <w:left w:val="nil"/>
              <w:bottom w:val="single" w:sz="4" w:space="0" w:color="auto"/>
              <w:right w:val="single" w:sz="4" w:space="0" w:color="auto"/>
            </w:tcBorders>
            <w:shd w:val="clear" w:color="auto" w:fill="auto"/>
            <w:noWrap/>
            <w:vAlign w:val="center"/>
            <w:hideMark/>
          </w:tcPr>
          <w:p w14:paraId="2961AB1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2EE3A6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2842294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D40E55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203A43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204</w:t>
            </w:r>
          </w:p>
        </w:tc>
        <w:tc>
          <w:tcPr>
            <w:tcW w:w="5067" w:type="dxa"/>
            <w:tcBorders>
              <w:top w:val="nil"/>
              <w:left w:val="nil"/>
              <w:bottom w:val="single" w:sz="4" w:space="0" w:color="auto"/>
              <w:right w:val="single" w:sz="4" w:space="0" w:color="auto"/>
            </w:tcBorders>
            <w:shd w:val="clear" w:color="auto" w:fill="auto"/>
            <w:noWrap/>
            <w:vAlign w:val="center"/>
            <w:hideMark/>
          </w:tcPr>
          <w:p w14:paraId="70C017C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Đào bóc đất nguy cơ sạt lỡ thôn Đồng Chàm</w:t>
            </w:r>
          </w:p>
        </w:tc>
        <w:tc>
          <w:tcPr>
            <w:tcW w:w="789" w:type="dxa"/>
            <w:tcBorders>
              <w:top w:val="nil"/>
              <w:left w:val="nil"/>
              <w:bottom w:val="single" w:sz="4" w:space="0" w:color="auto"/>
              <w:right w:val="single" w:sz="4" w:space="0" w:color="auto"/>
            </w:tcBorders>
            <w:shd w:val="clear" w:color="auto" w:fill="auto"/>
            <w:noWrap/>
            <w:vAlign w:val="center"/>
            <w:hideMark/>
          </w:tcPr>
          <w:p w14:paraId="145D8E9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767" w:type="dxa"/>
            <w:tcBorders>
              <w:top w:val="nil"/>
              <w:left w:val="nil"/>
              <w:bottom w:val="single" w:sz="4" w:space="0" w:color="auto"/>
              <w:right w:val="single" w:sz="4" w:space="0" w:color="auto"/>
            </w:tcBorders>
            <w:shd w:val="clear" w:color="auto" w:fill="auto"/>
            <w:noWrap/>
            <w:vAlign w:val="center"/>
            <w:hideMark/>
          </w:tcPr>
          <w:p w14:paraId="64348B4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ECFFAC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1BD3C7C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6A32A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CADE5B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651B4B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578F46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E89903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6E6E019D"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1D73B81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DABE80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205</w:t>
            </w:r>
          </w:p>
        </w:tc>
        <w:tc>
          <w:tcPr>
            <w:tcW w:w="5067" w:type="dxa"/>
            <w:tcBorders>
              <w:top w:val="nil"/>
              <w:left w:val="nil"/>
              <w:bottom w:val="single" w:sz="4" w:space="0" w:color="auto"/>
              <w:right w:val="single" w:sz="4" w:space="0" w:color="auto"/>
            </w:tcBorders>
            <w:shd w:val="clear" w:color="auto" w:fill="auto"/>
            <w:noWrap/>
            <w:vAlign w:val="center"/>
            <w:hideMark/>
          </w:tcPr>
          <w:p w14:paraId="16F1BD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Bãi tập kết vật liệu thông thường thôn Lâm Tây</w:t>
            </w:r>
          </w:p>
        </w:tc>
        <w:tc>
          <w:tcPr>
            <w:tcW w:w="789" w:type="dxa"/>
            <w:tcBorders>
              <w:top w:val="nil"/>
              <w:left w:val="nil"/>
              <w:bottom w:val="single" w:sz="4" w:space="0" w:color="auto"/>
              <w:right w:val="single" w:sz="4" w:space="0" w:color="auto"/>
            </w:tcBorders>
            <w:shd w:val="clear" w:color="auto" w:fill="auto"/>
            <w:noWrap/>
            <w:vAlign w:val="center"/>
            <w:hideMark/>
          </w:tcPr>
          <w:p w14:paraId="530DDF9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767" w:type="dxa"/>
            <w:tcBorders>
              <w:top w:val="nil"/>
              <w:left w:val="nil"/>
              <w:bottom w:val="single" w:sz="4" w:space="0" w:color="auto"/>
              <w:right w:val="single" w:sz="4" w:space="0" w:color="auto"/>
            </w:tcBorders>
            <w:shd w:val="clear" w:color="auto" w:fill="auto"/>
            <w:noWrap/>
            <w:vAlign w:val="center"/>
            <w:hideMark/>
          </w:tcPr>
          <w:p w14:paraId="56486E7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3C1A7D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654" w:type="dxa"/>
            <w:tcBorders>
              <w:top w:val="nil"/>
              <w:left w:val="nil"/>
              <w:bottom w:val="single" w:sz="4" w:space="0" w:color="auto"/>
              <w:right w:val="single" w:sz="4" w:space="0" w:color="auto"/>
            </w:tcBorders>
            <w:shd w:val="clear" w:color="auto" w:fill="auto"/>
            <w:noWrap/>
            <w:vAlign w:val="center"/>
            <w:hideMark/>
          </w:tcPr>
          <w:p w14:paraId="274FAA5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6465B9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433979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A4BC53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654" w:type="dxa"/>
            <w:tcBorders>
              <w:top w:val="nil"/>
              <w:left w:val="nil"/>
              <w:bottom w:val="single" w:sz="4" w:space="0" w:color="auto"/>
              <w:right w:val="single" w:sz="4" w:space="0" w:color="auto"/>
            </w:tcBorders>
            <w:shd w:val="clear" w:color="auto" w:fill="auto"/>
            <w:noWrap/>
            <w:vAlign w:val="center"/>
            <w:hideMark/>
          </w:tcPr>
          <w:p w14:paraId="17D89EE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C54BCF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09E125CC"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3F9F2EB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B69E79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206</w:t>
            </w:r>
          </w:p>
        </w:tc>
        <w:tc>
          <w:tcPr>
            <w:tcW w:w="5067" w:type="dxa"/>
            <w:tcBorders>
              <w:top w:val="nil"/>
              <w:left w:val="nil"/>
              <w:bottom w:val="single" w:sz="4" w:space="0" w:color="auto"/>
              <w:right w:val="single" w:sz="4" w:space="0" w:color="auto"/>
            </w:tcBorders>
            <w:shd w:val="clear" w:color="auto" w:fill="auto"/>
            <w:noWrap/>
            <w:vAlign w:val="center"/>
            <w:hideMark/>
          </w:tcPr>
          <w:p w14:paraId="28E5EC7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Mỏ cát Mỹ Hảo – Đại Phong (3 vị trí)</w:t>
            </w:r>
          </w:p>
        </w:tc>
        <w:tc>
          <w:tcPr>
            <w:tcW w:w="789" w:type="dxa"/>
            <w:tcBorders>
              <w:top w:val="nil"/>
              <w:left w:val="nil"/>
              <w:bottom w:val="single" w:sz="4" w:space="0" w:color="auto"/>
              <w:right w:val="single" w:sz="4" w:space="0" w:color="auto"/>
            </w:tcBorders>
            <w:shd w:val="clear" w:color="auto" w:fill="auto"/>
            <w:noWrap/>
            <w:vAlign w:val="center"/>
            <w:hideMark/>
          </w:tcPr>
          <w:p w14:paraId="17AD40A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11,51</w:t>
            </w:r>
          </w:p>
        </w:tc>
        <w:tc>
          <w:tcPr>
            <w:tcW w:w="767" w:type="dxa"/>
            <w:tcBorders>
              <w:top w:val="nil"/>
              <w:left w:val="nil"/>
              <w:bottom w:val="single" w:sz="4" w:space="0" w:color="auto"/>
              <w:right w:val="single" w:sz="4" w:space="0" w:color="auto"/>
            </w:tcBorders>
            <w:shd w:val="clear" w:color="auto" w:fill="auto"/>
            <w:noWrap/>
            <w:vAlign w:val="center"/>
            <w:hideMark/>
          </w:tcPr>
          <w:p w14:paraId="6C966C6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1C9C9E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11,51</w:t>
            </w:r>
          </w:p>
        </w:tc>
        <w:tc>
          <w:tcPr>
            <w:tcW w:w="654" w:type="dxa"/>
            <w:tcBorders>
              <w:top w:val="nil"/>
              <w:left w:val="nil"/>
              <w:bottom w:val="single" w:sz="4" w:space="0" w:color="auto"/>
              <w:right w:val="single" w:sz="4" w:space="0" w:color="auto"/>
            </w:tcBorders>
            <w:shd w:val="clear" w:color="auto" w:fill="auto"/>
            <w:noWrap/>
            <w:vAlign w:val="center"/>
            <w:hideMark/>
          </w:tcPr>
          <w:p w14:paraId="1553104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EA3AB6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7F3C98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E8695C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C2D08C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11,51</w:t>
            </w:r>
          </w:p>
        </w:tc>
        <w:tc>
          <w:tcPr>
            <w:tcW w:w="1185" w:type="dxa"/>
            <w:tcBorders>
              <w:top w:val="nil"/>
              <w:left w:val="nil"/>
              <w:bottom w:val="single" w:sz="4" w:space="0" w:color="auto"/>
              <w:right w:val="single" w:sz="4" w:space="0" w:color="auto"/>
            </w:tcBorders>
            <w:shd w:val="clear" w:color="auto" w:fill="auto"/>
            <w:noWrap/>
            <w:vAlign w:val="center"/>
            <w:hideMark/>
          </w:tcPr>
          <w:p w14:paraId="76B67C1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51C2F789"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5629BB74"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8D0FF0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207</w:t>
            </w:r>
          </w:p>
        </w:tc>
        <w:tc>
          <w:tcPr>
            <w:tcW w:w="5067" w:type="dxa"/>
            <w:tcBorders>
              <w:top w:val="nil"/>
              <w:left w:val="nil"/>
              <w:bottom w:val="single" w:sz="4" w:space="0" w:color="auto"/>
              <w:right w:val="single" w:sz="4" w:space="0" w:color="auto"/>
            </w:tcBorders>
            <w:shd w:val="clear" w:color="auto" w:fill="auto"/>
            <w:noWrap/>
            <w:vAlign w:val="center"/>
            <w:hideMark/>
          </w:tcPr>
          <w:p w14:paraId="64D548E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Mỏ cát Thôn 1, 2, xã Đại Hòa</w:t>
            </w:r>
          </w:p>
        </w:tc>
        <w:tc>
          <w:tcPr>
            <w:tcW w:w="789" w:type="dxa"/>
            <w:tcBorders>
              <w:top w:val="nil"/>
              <w:left w:val="nil"/>
              <w:bottom w:val="single" w:sz="4" w:space="0" w:color="auto"/>
              <w:right w:val="single" w:sz="4" w:space="0" w:color="auto"/>
            </w:tcBorders>
            <w:shd w:val="clear" w:color="auto" w:fill="auto"/>
            <w:noWrap/>
            <w:vAlign w:val="center"/>
            <w:hideMark/>
          </w:tcPr>
          <w:p w14:paraId="655A7BB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16,50</w:t>
            </w:r>
          </w:p>
        </w:tc>
        <w:tc>
          <w:tcPr>
            <w:tcW w:w="767" w:type="dxa"/>
            <w:tcBorders>
              <w:top w:val="nil"/>
              <w:left w:val="nil"/>
              <w:bottom w:val="single" w:sz="4" w:space="0" w:color="auto"/>
              <w:right w:val="single" w:sz="4" w:space="0" w:color="auto"/>
            </w:tcBorders>
            <w:shd w:val="clear" w:color="auto" w:fill="auto"/>
            <w:noWrap/>
            <w:vAlign w:val="center"/>
            <w:hideMark/>
          </w:tcPr>
          <w:p w14:paraId="5B49055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B5F40C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16,50</w:t>
            </w:r>
          </w:p>
        </w:tc>
        <w:tc>
          <w:tcPr>
            <w:tcW w:w="654" w:type="dxa"/>
            <w:tcBorders>
              <w:top w:val="nil"/>
              <w:left w:val="nil"/>
              <w:bottom w:val="single" w:sz="4" w:space="0" w:color="auto"/>
              <w:right w:val="single" w:sz="4" w:space="0" w:color="auto"/>
            </w:tcBorders>
            <w:shd w:val="clear" w:color="auto" w:fill="auto"/>
            <w:noWrap/>
            <w:vAlign w:val="center"/>
            <w:hideMark/>
          </w:tcPr>
          <w:p w14:paraId="304538D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AA3219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F4C9D9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4737E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C383E5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16,50</w:t>
            </w:r>
          </w:p>
        </w:tc>
        <w:tc>
          <w:tcPr>
            <w:tcW w:w="1185" w:type="dxa"/>
            <w:tcBorders>
              <w:top w:val="nil"/>
              <w:left w:val="nil"/>
              <w:bottom w:val="single" w:sz="4" w:space="0" w:color="auto"/>
              <w:right w:val="single" w:sz="4" w:space="0" w:color="auto"/>
            </w:tcBorders>
            <w:shd w:val="clear" w:color="auto" w:fill="auto"/>
            <w:noWrap/>
            <w:vAlign w:val="center"/>
            <w:hideMark/>
          </w:tcPr>
          <w:p w14:paraId="64BB28A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Hòa</w:t>
            </w:r>
          </w:p>
        </w:tc>
        <w:tc>
          <w:tcPr>
            <w:tcW w:w="2268" w:type="dxa"/>
            <w:tcBorders>
              <w:top w:val="nil"/>
              <w:left w:val="nil"/>
              <w:bottom w:val="single" w:sz="4" w:space="0" w:color="auto"/>
              <w:right w:val="single" w:sz="4" w:space="0" w:color="auto"/>
            </w:tcBorders>
            <w:shd w:val="clear" w:color="auto" w:fill="auto"/>
            <w:vAlign w:val="center"/>
            <w:hideMark/>
          </w:tcPr>
          <w:p w14:paraId="7B1455BA"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009DDDD"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A0926C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208</w:t>
            </w:r>
          </w:p>
        </w:tc>
        <w:tc>
          <w:tcPr>
            <w:tcW w:w="5067" w:type="dxa"/>
            <w:tcBorders>
              <w:top w:val="nil"/>
              <w:left w:val="nil"/>
              <w:bottom w:val="single" w:sz="4" w:space="0" w:color="auto"/>
              <w:right w:val="single" w:sz="4" w:space="0" w:color="auto"/>
            </w:tcBorders>
            <w:shd w:val="clear" w:color="auto" w:fill="auto"/>
            <w:noWrap/>
            <w:vAlign w:val="center"/>
            <w:hideMark/>
          </w:tcPr>
          <w:p w14:paraId="6C21B81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Mỏ cát thôn Ấp Bắc, xã Đại Minh</w:t>
            </w:r>
          </w:p>
        </w:tc>
        <w:tc>
          <w:tcPr>
            <w:tcW w:w="789" w:type="dxa"/>
            <w:tcBorders>
              <w:top w:val="nil"/>
              <w:left w:val="nil"/>
              <w:bottom w:val="single" w:sz="4" w:space="0" w:color="auto"/>
              <w:right w:val="single" w:sz="4" w:space="0" w:color="auto"/>
            </w:tcBorders>
            <w:shd w:val="clear" w:color="auto" w:fill="auto"/>
            <w:noWrap/>
            <w:vAlign w:val="center"/>
            <w:hideMark/>
          </w:tcPr>
          <w:p w14:paraId="64A0711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12,33</w:t>
            </w:r>
          </w:p>
        </w:tc>
        <w:tc>
          <w:tcPr>
            <w:tcW w:w="767" w:type="dxa"/>
            <w:tcBorders>
              <w:top w:val="nil"/>
              <w:left w:val="nil"/>
              <w:bottom w:val="single" w:sz="4" w:space="0" w:color="auto"/>
              <w:right w:val="single" w:sz="4" w:space="0" w:color="auto"/>
            </w:tcBorders>
            <w:shd w:val="clear" w:color="auto" w:fill="auto"/>
            <w:noWrap/>
            <w:vAlign w:val="center"/>
            <w:hideMark/>
          </w:tcPr>
          <w:p w14:paraId="7A1E9F3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3CF25D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12,33</w:t>
            </w:r>
          </w:p>
        </w:tc>
        <w:tc>
          <w:tcPr>
            <w:tcW w:w="654" w:type="dxa"/>
            <w:tcBorders>
              <w:top w:val="nil"/>
              <w:left w:val="nil"/>
              <w:bottom w:val="single" w:sz="4" w:space="0" w:color="auto"/>
              <w:right w:val="single" w:sz="4" w:space="0" w:color="auto"/>
            </w:tcBorders>
            <w:shd w:val="clear" w:color="auto" w:fill="auto"/>
            <w:noWrap/>
            <w:vAlign w:val="center"/>
            <w:hideMark/>
          </w:tcPr>
          <w:p w14:paraId="3CEADA8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8CD72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CA72CA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469928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1265EC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12,33</w:t>
            </w:r>
          </w:p>
        </w:tc>
        <w:tc>
          <w:tcPr>
            <w:tcW w:w="1185" w:type="dxa"/>
            <w:tcBorders>
              <w:top w:val="nil"/>
              <w:left w:val="nil"/>
              <w:bottom w:val="single" w:sz="4" w:space="0" w:color="auto"/>
              <w:right w:val="single" w:sz="4" w:space="0" w:color="auto"/>
            </w:tcBorders>
            <w:shd w:val="clear" w:color="auto" w:fill="auto"/>
            <w:noWrap/>
            <w:vAlign w:val="center"/>
            <w:hideMark/>
          </w:tcPr>
          <w:p w14:paraId="680E615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0ABA16D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68998D6"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59138E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209</w:t>
            </w:r>
          </w:p>
        </w:tc>
        <w:tc>
          <w:tcPr>
            <w:tcW w:w="5067" w:type="dxa"/>
            <w:tcBorders>
              <w:top w:val="nil"/>
              <w:left w:val="nil"/>
              <w:bottom w:val="single" w:sz="4" w:space="0" w:color="auto"/>
              <w:right w:val="single" w:sz="4" w:space="0" w:color="auto"/>
            </w:tcBorders>
            <w:shd w:val="clear" w:color="auto" w:fill="auto"/>
            <w:noWrap/>
            <w:vAlign w:val="center"/>
            <w:hideMark/>
          </w:tcPr>
          <w:p w14:paraId="1F40088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Bãi tập kết cát sỏi Mỹ Tân</w:t>
            </w:r>
          </w:p>
        </w:tc>
        <w:tc>
          <w:tcPr>
            <w:tcW w:w="789" w:type="dxa"/>
            <w:tcBorders>
              <w:top w:val="nil"/>
              <w:left w:val="nil"/>
              <w:bottom w:val="single" w:sz="4" w:space="0" w:color="auto"/>
              <w:right w:val="single" w:sz="4" w:space="0" w:color="auto"/>
            </w:tcBorders>
            <w:shd w:val="clear" w:color="auto" w:fill="auto"/>
            <w:noWrap/>
            <w:vAlign w:val="center"/>
            <w:hideMark/>
          </w:tcPr>
          <w:p w14:paraId="7693CF0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0,40</w:t>
            </w:r>
          </w:p>
        </w:tc>
        <w:tc>
          <w:tcPr>
            <w:tcW w:w="767" w:type="dxa"/>
            <w:tcBorders>
              <w:top w:val="nil"/>
              <w:left w:val="nil"/>
              <w:bottom w:val="single" w:sz="4" w:space="0" w:color="auto"/>
              <w:right w:val="single" w:sz="4" w:space="0" w:color="auto"/>
            </w:tcBorders>
            <w:shd w:val="clear" w:color="auto" w:fill="auto"/>
            <w:noWrap/>
            <w:vAlign w:val="center"/>
            <w:hideMark/>
          </w:tcPr>
          <w:p w14:paraId="1F7A0AE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801CF6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0,40</w:t>
            </w:r>
          </w:p>
        </w:tc>
        <w:tc>
          <w:tcPr>
            <w:tcW w:w="654" w:type="dxa"/>
            <w:tcBorders>
              <w:top w:val="nil"/>
              <w:left w:val="nil"/>
              <w:bottom w:val="single" w:sz="4" w:space="0" w:color="auto"/>
              <w:right w:val="single" w:sz="4" w:space="0" w:color="auto"/>
            </w:tcBorders>
            <w:shd w:val="clear" w:color="auto" w:fill="auto"/>
            <w:noWrap/>
            <w:vAlign w:val="center"/>
            <w:hideMark/>
          </w:tcPr>
          <w:p w14:paraId="687DBFA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B2EA72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7CFB7E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6CEAA8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170CAD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0,40</w:t>
            </w:r>
          </w:p>
        </w:tc>
        <w:tc>
          <w:tcPr>
            <w:tcW w:w="1185" w:type="dxa"/>
            <w:tcBorders>
              <w:top w:val="nil"/>
              <w:left w:val="nil"/>
              <w:bottom w:val="single" w:sz="4" w:space="0" w:color="auto"/>
              <w:right w:val="single" w:sz="4" w:space="0" w:color="auto"/>
            </w:tcBorders>
            <w:shd w:val="clear" w:color="auto" w:fill="auto"/>
            <w:noWrap/>
            <w:vAlign w:val="center"/>
            <w:hideMark/>
          </w:tcPr>
          <w:p w14:paraId="5F21A29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Phong</w:t>
            </w:r>
          </w:p>
        </w:tc>
        <w:tc>
          <w:tcPr>
            <w:tcW w:w="2268" w:type="dxa"/>
            <w:tcBorders>
              <w:top w:val="nil"/>
              <w:left w:val="nil"/>
              <w:bottom w:val="single" w:sz="4" w:space="0" w:color="auto"/>
              <w:right w:val="single" w:sz="4" w:space="0" w:color="auto"/>
            </w:tcBorders>
            <w:shd w:val="clear" w:color="auto" w:fill="auto"/>
            <w:vAlign w:val="center"/>
            <w:hideMark/>
          </w:tcPr>
          <w:p w14:paraId="286785ED"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ED0476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7B9050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210</w:t>
            </w:r>
          </w:p>
        </w:tc>
        <w:tc>
          <w:tcPr>
            <w:tcW w:w="5067" w:type="dxa"/>
            <w:tcBorders>
              <w:top w:val="nil"/>
              <w:left w:val="nil"/>
              <w:bottom w:val="single" w:sz="4" w:space="0" w:color="auto"/>
              <w:right w:val="single" w:sz="4" w:space="0" w:color="auto"/>
            </w:tcBorders>
            <w:shd w:val="clear" w:color="auto" w:fill="auto"/>
            <w:noWrap/>
            <w:vAlign w:val="center"/>
            <w:hideMark/>
          </w:tcPr>
          <w:p w14:paraId="6002119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Xây dựng bãi tập kết làm vật liệu xây dựng thông thường </w:t>
            </w:r>
          </w:p>
        </w:tc>
        <w:tc>
          <w:tcPr>
            <w:tcW w:w="789" w:type="dxa"/>
            <w:tcBorders>
              <w:top w:val="nil"/>
              <w:left w:val="nil"/>
              <w:bottom w:val="single" w:sz="4" w:space="0" w:color="auto"/>
              <w:right w:val="single" w:sz="4" w:space="0" w:color="auto"/>
            </w:tcBorders>
            <w:shd w:val="clear" w:color="auto" w:fill="auto"/>
            <w:noWrap/>
            <w:vAlign w:val="center"/>
            <w:hideMark/>
          </w:tcPr>
          <w:p w14:paraId="4A68BA7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0,28</w:t>
            </w:r>
          </w:p>
        </w:tc>
        <w:tc>
          <w:tcPr>
            <w:tcW w:w="767" w:type="dxa"/>
            <w:tcBorders>
              <w:top w:val="nil"/>
              <w:left w:val="nil"/>
              <w:bottom w:val="single" w:sz="4" w:space="0" w:color="auto"/>
              <w:right w:val="single" w:sz="4" w:space="0" w:color="auto"/>
            </w:tcBorders>
            <w:shd w:val="clear" w:color="auto" w:fill="auto"/>
            <w:noWrap/>
            <w:vAlign w:val="center"/>
            <w:hideMark/>
          </w:tcPr>
          <w:p w14:paraId="2EC682C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0940FC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0,28</w:t>
            </w:r>
          </w:p>
        </w:tc>
        <w:tc>
          <w:tcPr>
            <w:tcW w:w="654" w:type="dxa"/>
            <w:tcBorders>
              <w:top w:val="nil"/>
              <w:left w:val="nil"/>
              <w:bottom w:val="single" w:sz="4" w:space="0" w:color="auto"/>
              <w:right w:val="single" w:sz="4" w:space="0" w:color="auto"/>
            </w:tcBorders>
            <w:shd w:val="clear" w:color="auto" w:fill="auto"/>
            <w:noWrap/>
            <w:vAlign w:val="center"/>
            <w:hideMark/>
          </w:tcPr>
          <w:p w14:paraId="1B2EB01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92752C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49F7B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53E9F9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0,28</w:t>
            </w:r>
          </w:p>
        </w:tc>
        <w:tc>
          <w:tcPr>
            <w:tcW w:w="654" w:type="dxa"/>
            <w:tcBorders>
              <w:top w:val="nil"/>
              <w:left w:val="nil"/>
              <w:bottom w:val="single" w:sz="4" w:space="0" w:color="auto"/>
              <w:right w:val="single" w:sz="4" w:space="0" w:color="auto"/>
            </w:tcBorders>
            <w:shd w:val="clear" w:color="auto" w:fill="auto"/>
            <w:noWrap/>
            <w:vAlign w:val="center"/>
            <w:hideMark/>
          </w:tcPr>
          <w:p w14:paraId="1E7E4A7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DFB777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63221D7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3F9BEC49"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74FFB9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211</w:t>
            </w:r>
          </w:p>
        </w:tc>
        <w:tc>
          <w:tcPr>
            <w:tcW w:w="5067" w:type="dxa"/>
            <w:tcBorders>
              <w:top w:val="nil"/>
              <w:left w:val="nil"/>
              <w:bottom w:val="single" w:sz="4" w:space="0" w:color="auto"/>
              <w:right w:val="single" w:sz="4" w:space="0" w:color="auto"/>
            </w:tcBorders>
            <w:shd w:val="clear" w:color="auto" w:fill="auto"/>
            <w:noWrap/>
            <w:vAlign w:val="center"/>
            <w:hideMark/>
          </w:tcPr>
          <w:p w14:paraId="227444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Bãi chứa khoáng sản đá làm vật liệu xây dựng thông thường tại thôn Phú Qúy, xã Đại Hiệp</w:t>
            </w:r>
          </w:p>
        </w:tc>
        <w:tc>
          <w:tcPr>
            <w:tcW w:w="789" w:type="dxa"/>
            <w:tcBorders>
              <w:top w:val="nil"/>
              <w:left w:val="nil"/>
              <w:bottom w:val="single" w:sz="4" w:space="0" w:color="auto"/>
              <w:right w:val="single" w:sz="4" w:space="0" w:color="auto"/>
            </w:tcBorders>
            <w:shd w:val="clear" w:color="auto" w:fill="auto"/>
            <w:noWrap/>
            <w:vAlign w:val="center"/>
            <w:hideMark/>
          </w:tcPr>
          <w:p w14:paraId="616918A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1,75</w:t>
            </w:r>
          </w:p>
        </w:tc>
        <w:tc>
          <w:tcPr>
            <w:tcW w:w="767" w:type="dxa"/>
            <w:tcBorders>
              <w:top w:val="nil"/>
              <w:left w:val="nil"/>
              <w:bottom w:val="single" w:sz="4" w:space="0" w:color="auto"/>
              <w:right w:val="single" w:sz="4" w:space="0" w:color="auto"/>
            </w:tcBorders>
            <w:shd w:val="clear" w:color="auto" w:fill="auto"/>
            <w:noWrap/>
            <w:vAlign w:val="center"/>
            <w:hideMark/>
          </w:tcPr>
          <w:p w14:paraId="17E41E2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5669E2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1,75</w:t>
            </w:r>
          </w:p>
        </w:tc>
        <w:tc>
          <w:tcPr>
            <w:tcW w:w="654" w:type="dxa"/>
            <w:tcBorders>
              <w:top w:val="nil"/>
              <w:left w:val="nil"/>
              <w:bottom w:val="single" w:sz="4" w:space="0" w:color="auto"/>
              <w:right w:val="single" w:sz="4" w:space="0" w:color="auto"/>
            </w:tcBorders>
            <w:shd w:val="clear" w:color="auto" w:fill="auto"/>
            <w:noWrap/>
            <w:vAlign w:val="center"/>
            <w:hideMark/>
          </w:tcPr>
          <w:p w14:paraId="6CCF31E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3B9AF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59CF91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20DDE7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1,75</w:t>
            </w:r>
          </w:p>
        </w:tc>
        <w:tc>
          <w:tcPr>
            <w:tcW w:w="654" w:type="dxa"/>
            <w:tcBorders>
              <w:top w:val="nil"/>
              <w:left w:val="nil"/>
              <w:bottom w:val="single" w:sz="4" w:space="0" w:color="auto"/>
              <w:right w:val="single" w:sz="4" w:space="0" w:color="auto"/>
            </w:tcBorders>
            <w:shd w:val="clear" w:color="auto" w:fill="auto"/>
            <w:noWrap/>
            <w:vAlign w:val="center"/>
            <w:hideMark/>
          </w:tcPr>
          <w:p w14:paraId="791BA07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3E8DCE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76EC583"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CB32CF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BC4811D"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1C9A1226"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công trình giao thông</w:t>
            </w:r>
          </w:p>
        </w:tc>
        <w:tc>
          <w:tcPr>
            <w:tcW w:w="789" w:type="dxa"/>
            <w:tcBorders>
              <w:top w:val="nil"/>
              <w:left w:val="nil"/>
              <w:bottom w:val="single" w:sz="4" w:space="0" w:color="auto"/>
              <w:right w:val="single" w:sz="4" w:space="0" w:color="auto"/>
            </w:tcBorders>
            <w:shd w:val="clear" w:color="auto" w:fill="auto"/>
            <w:noWrap/>
            <w:vAlign w:val="center"/>
            <w:hideMark/>
          </w:tcPr>
          <w:p w14:paraId="5DB702C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108,65</w:t>
            </w:r>
          </w:p>
        </w:tc>
        <w:tc>
          <w:tcPr>
            <w:tcW w:w="767" w:type="dxa"/>
            <w:tcBorders>
              <w:top w:val="nil"/>
              <w:left w:val="nil"/>
              <w:bottom w:val="single" w:sz="4" w:space="0" w:color="auto"/>
              <w:right w:val="single" w:sz="4" w:space="0" w:color="auto"/>
            </w:tcBorders>
            <w:shd w:val="clear" w:color="auto" w:fill="auto"/>
            <w:noWrap/>
            <w:vAlign w:val="center"/>
            <w:hideMark/>
          </w:tcPr>
          <w:p w14:paraId="50F1CD3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16,40</w:t>
            </w:r>
          </w:p>
        </w:tc>
        <w:tc>
          <w:tcPr>
            <w:tcW w:w="789" w:type="dxa"/>
            <w:tcBorders>
              <w:top w:val="nil"/>
              <w:left w:val="nil"/>
              <w:bottom w:val="single" w:sz="4" w:space="0" w:color="auto"/>
              <w:right w:val="single" w:sz="4" w:space="0" w:color="auto"/>
            </w:tcBorders>
            <w:shd w:val="clear" w:color="auto" w:fill="auto"/>
            <w:noWrap/>
            <w:vAlign w:val="center"/>
            <w:hideMark/>
          </w:tcPr>
          <w:p w14:paraId="675A1FF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92,25</w:t>
            </w:r>
          </w:p>
        </w:tc>
        <w:tc>
          <w:tcPr>
            <w:tcW w:w="654" w:type="dxa"/>
            <w:tcBorders>
              <w:top w:val="nil"/>
              <w:left w:val="nil"/>
              <w:bottom w:val="single" w:sz="4" w:space="0" w:color="auto"/>
              <w:right w:val="single" w:sz="4" w:space="0" w:color="auto"/>
            </w:tcBorders>
            <w:shd w:val="clear" w:color="auto" w:fill="auto"/>
            <w:noWrap/>
            <w:vAlign w:val="center"/>
            <w:hideMark/>
          </w:tcPr>
          <w:p w14:paraId="07899CB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13,60</w:t>
            </w:r>
          </w:p>
        </w:tc>
        <w:tc>
          <w:tcPr>
            <w:tcW w:w="605" w:type="dxa"/>
            <w:tcBorders>
              <w:top w:val="nil"/>
              <w:left w:val="nil"/>
              <w:bottom w:val="single" w:sz="4" w:space="0" w:color="auto"/>
              <w:right w:val="single" w:sz="4" w:space="0" w:color="auto"/>
            </w:tcBorders>
            <w:shd w:val="clear" w:color="auto" w:fill="auto"/>
            <w:noWrap/>
            <w:vAlign w:val="center"/>
            <w:hideMark/>
          </w:tcPr>
          <w:p w14:paraId="454E5C6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0,50</w:t>
            </w:r>
          </w:p>
        </w:tc>
        <w:tc>
          <w:tcPr>
            <w:tcW w:w="565" w:type="dxa"/>
            <w:tcBorders>
              <w:top w:val="nil"/>
              <w:left w:val="nil"/>
              <w:bottom w:val="single" w:sz="4" w:space="0" w:color="auto"/>
              <w:right w:val="single" w:sz="4" w:space="0" w:color="auto"/>
            </w:tcBorders>
            <w:shd w:val="clear" w:color="auto" w:fill="auto"/>
            <w:noWrap/>
            <w:vAlign w:val="center"/>
            <w:hideMark/>
          </w:tcPr>
          <w:p w14:paraId="6A3C4E5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6960E70"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6,33</w:t>
            </w:r>
          </w:p>
        </w:tc>
        <w:tc>
          <w:tcPr>
            <w:tcW w:w="654" w:type="dxa"/>
            <w:tcBorders>
              <w:top w:val="nil"/>
              <w:left w:val="nil"/>
              <w:bottom w:val="single" w:sz="4" w:space="0" w:color="auto"/>
              <w:right w:val="single" w:sz="4" w:space="0" w:color="auto"/>
            </w:tcBorders>
            <w:shd w:val="clear" w:color="auto" w:fill="auto"/>
            <w:noWrap/>
            <w:vAlign w:val="center"/>
            <w:hideMark/>
          </w:tcPr>
          <w:p w14:paraId="65B4A65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71,82</w:t>
            </w:r>
          </w:p>
        </w:tc>
        <w:tc>
          <w:tcPr>
            <w:tcW w:w="1185" w:type="dxa"/>
            <w:tcBorders>
              <w:top w:val="nil"/>
              <w:left w:val="nil"/>
              <w:bottom w:val="single" w:sz="4" w:space="0" w:color="auto"/>
              <w:right w:val="single" w:sz="4" w:space="0" w:color="auto"/>
            </w:tcBorders>
            <w:shd w:val="clear" w:color="auto" w:fill="auto"/>
            <w:noWrap/>
            <w:vAlign w:val="center"/>
            <w:hideMark/>
          </w:tcPr>
          <w:p w14:paraId="5E5D642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3FD7967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7CD25BA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0D0D74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212</w:t>
            </w:r>
          </w:p>
        </w:tc>
        <w:tc>
          <w:tcPr>
            <w:tcW w:w="5067" w:type="dxa"/>
            <w:tcBorders>
              <w:top w:val="nil"/>
              <w:left w:val="nil"/>
              <w:bottom w:val="single" w:sz="4" w:space="0" w:color="auto"/>
              <w:right w:val="single" w:sz="4" w:space="0" w:color="auto"/>
            </w:tcBorders>
            <w:shd w:val="clear" w:color="auto" w:fill="auto"/>
            <w:noWrap/>
            <w:vAlign w:val="center"/>
            <w:hideMark/>
          </w:tcPr>
          <w:p w14:paraId="36DE6BB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tránh lũ Đại Minh Đại Cường Đại An tuyến ĐH 17 ĐL (trong đó có cầu Khương Mỹ và đường dẫn 2 đầu cầu - Đại Cường, Đại An)</w:t>
            </w:r>
          </w:p>
        </w:tc>
        <w:tc>
          <w:tcPr>
            <w:tcW w:w="789" w:type="dxa"/>
            <w:tcBorders>
              <w:top w:val="nil"/>
              <w:left w:val="nil"/>
              <w:bottom w:val="single" w:sz="4" w:space="0" w:color="auto"/>
              <w:right w:val="single" w:sz="4" w:space="0" w:color="auto"/>
            </w:tcBorders>
            <w:shd w:val="clear" w:color="auto" w:fill="auto"/>
            <w:noWrap/>
            <w:vAlign w:val="center"/>
            <w:hideMark/>
          </w:tcPr>
          <w:p w14:paraId="0DD757E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767" w:type="dxa"/>
            <w:tcBorders>
              <w:top w:val="nil"/>
              <w:left w:val="nil"/>
              <w:bottom w:val="single" w:sz="4" w:space="0" w:color="auto"/>
              <w:right w:val="single" w:sz="4" w:space="0" w:color="auto"/>
            </w:tcBorders>
            <w:shd w:val="clear" w:color="auto" w:fill="auto"/>
            <w:noWrap/>
            <w:vAlign w:val="center"/>
            <w:hideMark/>
          </w:tcPr>
          <w:p w14:paraId="1953D52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025987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7D567F1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605" w:type="dxa"/>
            <w:tcBorders>
              <w:top w:val="nil"/>
              <w:left w:val="nil"/>
              <w:bottom w:val="single" w:sz="4" w:space="0" w:color="auto"/>
              <w:right w:val="single" w:sz="4" w:space="0" w:color="auto"/>
            </w:tcBorders>
            <w:shd w:val="clear" w:color="auto" w:fill="auto"/>
            <w:noWrap/>
            <w:vAlign w:val="center"/>
            <w:hideMark/>
          </w:tcPr>
          <w:p w14:paraId="7A55A2B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565" w:type="dxa"/>
            <w:tcBorders>
              <w:top w:val="nil"/>
              <w:left w:val="nil"/>
              <w:bottom w:val="single" w:sz="4" w:space="0" w:color="auto"/>
              <w:right w:val="single" w:sz="4" w:space="0" w:color="auto"/>
            </w:tcBorders>
            <w:shd w:val="clear" w:color="auto" w:fill="auto"/>
            <w:noWrap/>
            <w:vAlign w:val="center"/>
            <w:hideMark/>
          </w:tcPr>
          <w:p w14:paraId="425023E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77EB5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2FF31E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4,00</w:t>
            </w:r>
          </w:p>
        </w:tc>
        <w:tc>
          <w:tcPr>
            <w:tcW w:w="1185" w:type="dxa"/>
            <w:tcBorders>
              <w:top w:val="nil"/>
              <w:left w:val="nil"/>
              <w:bottom w:val="single" w:sz="4" w:space="0" w:color="auto"/>
              <w:right w:val="single" w:sz="4" w:space="0" w:color="auto"/>
            </w:tcBorders>
            <w:shd w:val="clear" w:color="auto" w:fill="auto"/>
            <w:noWrap/>
            <w:vAlign w:val="center"/>
            <w:hideMark/>
          </w:tcPr>
          <w:p w14:paraId="432960D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 Đại Cường; Đại An</w:t>
            </w:r>
          </w:p>
        </w:tc>
        <w:tc>
          <w:tcPr>
            <w:tcW w:w="2268" w:type="dxa"/>
            <w:tcBorders>
              <w:top w:val="nil"/>
              <w:left w:val="nil"/>
              <w:bottom w:val="single" w:sz="4" w:space="0" w:color="auto"/>
              <w:right w:val="single" w:sz="4" w:space="0" w:color="auto"/>
            </w:tcBorders>
            <w:shd w:val="clear" w:color="auto" w:fill="auto"/>
            <w:vAlign w:val="center"/>
            <w:hideMark/>
          </w:tcPr>
          <w:p w14:paraId="257461A2"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2,5 ha nay điều chỉnh thành 5 ha </w:t>
            </w:r>
          </w:p>
        </w:tc>
      </w:tr>
      <w:tr w:rsidR="00894EC1" w:rsidRPr="00894EC1" w14:paraId="2428D13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D13847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213</w:t>
            </w:r>
          </w:p>
        </w:tc>
        <w:tc>
          <w:tcPr>
            <w:tcW w:w="5067" w:type="dxa"/>
            <w:tcBorders>
              <w:top w:val="nil"/>
              <w:left w:val="nil"/>
              <w:bottom w:val="single" w:sz="4" w:space="0" w:color="auto"/>
              <w:right w:val="single" w:sz="4" w:space="0" w:color="auto"/>
            </w:tcBorders>
            <w:shd w:val="clear" w:color="auto" w:fill="auto"/>
            <w:noWrap/>
            <w:vAlign w:val="center"/>
            <w:hideMark/>
          </w:tcPr>
          <w:p w14:paraId="60CD9E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từ ĐT609B nối ĐT609 đến trung tâm huyện Đại Lộc (Tên 2021: Mở rộng đường ĐH1 từ ngã 3 Ái Nghĩa đến giáp ĐT 609B (tại trường Nguyễn Trãi rộng 13,5m dài 1,78km))</w:t>
            </w:r>
          </w:p>
        </w:tc>
        <w:tc>
          <w:tcPr>
            <w:tcW w:w="789" w:type="dxa"/>
            <w:tcBorders>
              <w:top w:val="nil"/>
              <w:left w:val="nil"/>
              <w:bottom w:val="single" w:sz="4" w:space="0" w:color="auto"/>
              <w:right w:val="single" w:sz="4" w:space="0" w:color="auto"/>
            </w:tcBorders>
            <w:shd w:val="clear" w:color="auto" w:fill="auto"/>
            <w:noWrap/>
            <w:vAlign w:val="center"/>
            <w:hideMark/>
          </w:tcPr>
          <w:p w14:paraId="4B54C27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2,10</w:t>
            </w:r>
          </w:p>
        </w:tc>
        <w:tc>
          <w:tcPr>
            <w:tcW w:w="767" w:type="dxa"/>
            <w:tcBorders>
              <w:top w:val="nil"/>
              <w:left w:val="nil"/>
              <w:bottom w:val="single" w:sz="4" w:space="0" w:color="auto"/>
              <w:right w:val="single" w:sz="4" w:space="0" w:color="auto"/>
            </w:tcBorders>
            <w:shd w:val="clear" w:color="auto" w:fill="auto"/>
            <w:noWrap/>
            <w:vAlign w:val="center"/>
            <w:hideMark/>
          </w:tcPr>
          <w:p w14:paraId="0DB4B62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1,40</w:t>
            </w:r>
          </w:p>
        </w:tc>
        <w:tc>
          <w:tcPr>
            <w:tcW w:w="789" w:type="dxa"/>
            <w:tcBorders>
              <w:top w:val="nil"/>
              <w:left w:val="nil"/>
              <w:bottom w:val="single" w:sz="4" w:space="0" w:color="auto"/>
              <w:right w:val="single" w:sz="4" w:space="0" w:color="auto"/>
            </w:tcBorders>
            <w:shd w:val="clear" w:color="auto" w:fill="auto"/>
            <w:noWrap/>
            <w:vAlign w:val="center"/>
            <w:hideMark/>
          </w:tcPr>
          <w:p w14:paraId="68BBEF9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0,70</w:t>
            </w:r>
          </w:p>
        </w:tc>
        <w:tc>
          <w:tcPr>
            <w:tcW w:w="654" w:type="dxa"/>
            <w:tcBorders>
              <w:top w:val="nil"/>
              <w:left w:val="nil"/>
              <w:bottom w:val="single" w:sz="4" w:space="0" w:color="auto"/>
              <w:right w:val="single" w:sz="4" w:space="0" w:color="auto"/>
            </w:tcBorders>
            <w:shd w:val="clear" w:color="auto" w:fill="auto"/>
            <w:noWrap/>
            <w:vAlign w:val="center"/>
            <w:hideMark/>
          </w:tcPr>
          <w:p w14:paraId="0CE391B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15A81E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8368C5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FB348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BE53E1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0,70</w:t>
            </w:r>
          </w:p>
        </w:tc>
        <w:tc>
          <w:tcPr>
            <w:tcW w:w="1185" w:type="dxa"/>
            <w:tcBorders>
              <w:top w:val="nil"/>
              <w:left w:val="nil"/>
              <w:bottom w:val="single" w:sz="4" w:space="0" w:color="auto"/>
              <w:right w:val="single" w:sz="4" w:space="0" w:color="auto"/>
            </w:tcBorders>
            <w:shd w:val="clear" w:color="auto" w:fill="auto"/>
            <w:noWrap/>
            <w:vAlign w:val="center"/>
            <w:hideMark/>
          </w:tcPr>
          <w:p w14:paraId="048AE9D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6039CAE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0,7 ha nay điều chỉnh thành 2,1 ha </w:t>
            </w:r>
          </w:p>
        </w:tc>
      </w:tr>
      <w:tr w:rsidR="00894EC1" w:rsidRPr="00894EC1" w14:paraId="529B2229"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CEDE1C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214</w:t>
            </w:r>
          </w:p>
        </w:tc>
        <w:tc>
          <w:tcPr>
            <w:tcW w:w="5067" w:type="dxa"/>
            <w:tcBorders>
              <w:top w:val="nil"/>
              <w:left w:val="nil"/>
              <w:bottom w:val="single" w:sz="4" w:space="0" w:color="auto"/>
              <w:right w:val="single" w:sz="4" w:space="0" w:color="auto"/>
            </w:tcBorders>
            <w:shd w:val="clear" w:color="auto" w:fill="auto"/>
            <w:noWrap/>
            <w:vAlign w:val="center"/>
            <w:hideMark/>
          </w:tcPr>
          <w:p w14:paraId="5CFC344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Dự án Cầu Văn Ly và đường dẫn </w:t>
            </w:r>
          </w:p>
        </w:tc>
        <w:tc>
          <w:tcPr>
            <w:tcW w:w="789" w:type="dxa"/>
            <w:tcBorders>
              <w:top w:val="nil"/>
              <w:left w:val="nil"/>
              <w:bottom w:val="single" w:sz="4" w:space="0" w:color="auto"/>
              <w:right w:val="single" w:sz="4" w:space="0" w:color="auto"/>
            </w:tcBorders>
            <w:shd w:val="clear" w:color="auto" w:fill="auto"/>
            <w:noWrap/>
            <w:vAlign w:val="center"/>
            <w:hideMark/>
          </w:tcPr>
          <w:p w14:paraId="526DD06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9,68</w:t>
            </w:r>
          </w:p>
        </w:tc>
        <w:tc>
          <w:tcPr>
            <w:tcW w:w="767" w:type="dxa"/>
            <w:tcBorders>
              <w:top w:val="nil"/>
              <w:left w:val="nil"/>
              <w:bottom w:val="single" w:sz="4" w:space="0" w:color="auto"/>
              <w:right w:val="single" w:sz="4" w:space="0" w:color="auto"/>
            </w:tcBorders>
            <w:shd w:val="clear" w:color="auto" w:fill="auto"/>
            <w:noWrap/>
            <w:vAlign w:val="center"/>
            <w:hideMark/>
          </w:tcPr>
          <w:p w14:paraId="59E190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D642EF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9,68</w:t>
            </w:r>
          </w:p>
        </w:tc>
        <w:tc>
          <w:tcPr>
            <w:tcW w:w="654" w:type="dxa"/>
            <w:tcBorders>
              <w:top w:val="nil"/>
              <w:left w:val="nil"/>
              <w:bottom w:val="single" w:sz="4" w:space="0" w:color="auto"/>
              <w:right w:val="single" w:sz="4" w:space="0" w:color="auto"/>
            </w:tcBorders>
            <w:shd w:val="clear" w:color="auto" w:fill="auto"/>
            <w:noWrap/>
            <w:vAlign w:val="center"/>
            <w:hideMark/>
          </w:tcPr>
          <w:p w14:paraId="476A8AC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5,37</w:t>
            </w:r>
          </w:p>
        </w:tc>
        <w:tc>
          <w:tcPr>
            <w:tcW w:w="605" w:type="dxa"/>
            <w:tcBorders>
              <w:top w:val="nil"/>
              <w:left w:val="nil"/>
              <w:bottom w:val="single" w:sz="4" w:space="0" w:color="auto"/>
              <w:right w:val="single" w:sz="4" w:space="0" w:color="auto"/>
            </w:tcBorders>
            <w:shd w:val="clear" w:color="auto" w:fill="auto"/>
            <w:noWrap/>
            <w:vAlign w:val="center"/>
            <w:hideMark/>
          </w:tcPr>
          <w:p w14:paraId="5D5BC8D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534CF4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60185B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37418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4,31</w:t>
            </w:r>
          </w:p>
        </w:tc>
        <w:tc>
          <w:tcPr>
            <w:tcW w:w="1185" w:type="dxa"/>
            <w:tcBorders>
              <w:top w:val="nil"/>
              <w:left w:val="nil"/>
              <w:bottom w:val="single" w:sz="4" w:space="0" w:color="auto"/>
              <w:right w:val="single" w:sz="4" w:space="0" w:color="auto"/>
            </w:tcBorders>
            <w:shd w:val="clear" w:color="auto" w:fill="auto"/>
            <w:noWrap/>
            <w:vAlign w:val="center"/>
            <w:hideMark/>
          </w:tcPr>
          <w:p w14:paraId="07E5374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Hòa</w:t>
            </w:r>
          </w:p>
        </w:tc>
        <w:tc>
          <w:tcPr>
            <w:tcW w:w="2268" w:type="dxa"/>
            <w:tcBorders>
              <w:top w:val="nil"/>
              <w:left w:val="nil"/>
              <w:bottom w:val="single" w:sz="4" w:space="0" w:color="auto"/>
              <w:right w:val="single" w:sz="4" w:space="0" w:color="auto"/>
            </w:tcBorders>
            <w:shd w:val="clear" w:color="auto" w:fill="auto"/>
            <w:vAlign w:val="center"/>
            <w:hideMark/>
          </w:tcPr>
          <w:p w14:paraId="7F85FF2B"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6,08 ha nay điều chỉnh thành 9,68 ha </w:t>
            </w:r>
          </w:p>
        </w:tc>
      </w:tr>
      <w:tr w:rsidR="00894EC1" w:rsidRPr="00894EC1" w14:paraId="0D019F2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47A5D6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215</w:t>
            </w:r>
          </w:p>
        </w:tc>
        <w:tc>
          <w:tcPr>
            <w:tcW w:w="5067" w:type="dxa"/>
            <w:tcBorders>
              <w:top w:val="nil"/>
              <w:left w:val="nil"/>
              <w:bottom w:val="single" w:sz="4" w:space="0" w:color="auto"/>
              <w:right w:val="single" w:sz="4" w:space="0" w:color="auto"/>
            </w:tcBorders>
            <w:shd w:val="clear" w:color="auto" w:fill="auto"/>
            <w:noWrap/>
            <w:vAlign w:val="center"/>
            <w:hideMark/>
          </w:tcPr>
          <w:p w14:paraId="055D2D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Dự án Nâng cấp mở rộng đường ĐT.609, đoạn An Điềm - A Sờ (mở rộng 4m*6800m)</w:t>
            </w:r>
          </w:p>
        </w:tc>
        <w:tc>
          <w:tcPr>
            <w:tcW w:w="789" w:type="dxa"/>
            <w:tcBorders>
              <w:top w:val="nil"/>
              <w:left w:val="nil"/>
              <w:bottom w:val="single" w:sz="4" w:space="0" w:color="auto"/>
              <w:right w:val="single" w:sz="4" w:space="0" w:color="auto"/>
            </w:tcBorders>
            <w:shd w:val="clear" w:color="auto" w:fill="auto"/>
            <w:noWrap/>
            <w:vAlign w:val="center"/>
            <w:hideMark/>
          </w:tcPr>
          <w:p w14:paraId="62B8A9B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14,31</w:t>
            </w:r>
          </w:p>
        </w:tc>
        <w:tc>
          <w:tcPr>
            <w:tcW w:w="767" w:type="dxa"/>
            <w:tcBorders>
              <w:top w:val="nil"/>
              <w:left w:val="nil"/>
              <w:bottom w:val="single" w:sz="4" w:space="0" w:color="auto"/>
              <w:right w:val="single" w:sz="4" w:space="0" w:color="auto"/>
            </w:tcBorders>
            <w:shd w:val="clear" w:color="auto" w:fill="auto"/>
            <w:noWrap/>
            <w:vAlign w:val="center"/>
            <w:hideMark/>
          </w:tcPr>
          <w:p w14:paraId="615343D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25E8D0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14,31</w:t>
            </w:r>
          </w:p>
        </w:tc>
        <w:tc>
          <w:tcPr>
            <w:tcW w:w="654" w:type="dxa"/>
            <w:tcBorders>
              <w:top w:val="nil"/>
              <w:left w:val="nil"/>
              <w:bottom w:val="single" w:sz="4" w:space="0" w:color="auto"/>
              <w:right w:val="single" w:sz="4" w:space="0" w:color="auto"/>
            </w:tcBorders>
            <w:shd w:val="clear" w:color="auto" w:fill="auto"/>
            <w:noWrap/>
            <w:vAlign w:val="center"/>
            <w:hideMark/>
          </w:tcPr>
          <w:p w14:paraId="10565F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C90FC2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1275A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DB6DA2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3,63</w:t>
            </w:r>
          </w:p>
        </w:tc>
        <w:tc>
          <w:tcPr>
            <w:tcW w:w="654" w:type="dxa"/>
            <w:tcBorders>
              <w:top w:val="nil"/>
              <w:left w:val="nil"/>
              <w:bottom w:val="single" w:sz="4" w:space="0" w:color="auto"/>
              <w:right w:val="single" w:sz="4" w:space="0" w:color="auto"/>
            </w:tcBorders>
            <w:shd w:val="clear" w:color="auto" w:fill="auto"/>
            <w:noWrap/>
            <w:vAlign w:val="center"/>
            <w:hideMark/>
          </w:tcPr>
          <w:p w14:paraId="0ADACDF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10,68</w:t>
            </w:r>
          </w:p>
        </w:tc>
        <w:tc>
          <w:tcPr>
            <w:tcW w:w="1185" w:type="dxa"/>
            <w:tcBorders>
              <w:top w:val="nil"/>
              <w:left w:val="nil"/>
              <w:bottom w:val="single" w:sz="4" w:space="0" w:color="auto"/>
              <w:right w:val="single" w:sz="4" w:space="0" w:color="auto"/>
            </w:tcBorders>
            <w:shd w:val="clear" w:color="auto" w:fill="auto"/>
            <w:noWrap/>
            <w:vAlign w:val="center"/>
            <w:hideMark/>
          </w:tcPr>
          <w:p w14:paraId="071BB25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4C950C3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9,19 ha nay điều chỉnh thành 14,31 ha </w:t>
            </w:r>
          </w:p>
        </w:tc>
      </w:tr>
      <w:tr w:rsidR="00894EC1" w:rsidRPr="00894EC1" w14:paraId="3E9F8EC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2443FF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216</w:t>
            </w:r>
          </w:p>
        </w:tc>
        <w:tc>
          <w:tcPr>
            <w:tcW w:w="5067" w:type="dxa"/>
            <w:tcBorders>
              <w:top w:val="nil"/>
              <w:left w:val="nil"/>
              <w:bottom w:val="single" w:sz="4" w:space="0" w:color="auto"/>
              <w:right w:val="single" w:sz="4" w:space="0" w:color="auto"/>
            </w:tcBorders>
            <w:shd w:val="clear" w:color="auto" w:fill="auto"/>
            <w:noWrap/>
            <w:vAlign w:val="center"/>
            <w:hideMark/>
          </w:tcPr>
          <w:p w14:paraId="5F57A10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Đường nối từ ĐT.609C đến Quốc lộ 14B </w:t>
            </w:r>
          </w:p>
        </w:tc>
        <w:tc>
          <w:tcPr>
            <w:tcW w:w="789" w:type="dxa"/>
            <w:tcBorders>
              <w:top w:val="nil"/>
              <w:left w:val="nil"/>
              <w:bottom w:val="single" w:sz="4" w:space="0" w:color="auto"/>
              <w:right w:val="single" w:sz="4" w:space="0" w:color="auto"/>
            </w:tcBorders>
            <w:shd w:val="clear" w:color="auto" w:fill="auto"/>
            <w:noWrap/>
            <w:vAlign w:val="center"/>
            <w:hideMark/>
          </w:tcPr>
          <w:p w14:paraId="3FCA6F4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12,49</w:t>
            </w:r>
          </w:p>
        </w:tc>
        <w:tc>
          <w:tcPr>
            <w:tcW w:w="767" w:type="dxa"/>
            <w:tcBorders>
              <w:top w:val="nil"/>
              <w:left w:val="nil"/>
              <w:bottom w:val="single" w:sz="4" w:space="0" w:color="auto"/>
              <w:right w:val="single" w:sz="4" w:space="0" w:color="auto"/>
            </w:tcBorders>
            <w:shd w:val="clear" w:color="auto" w:fill="auto"/>
            <w:noWrap/>
            <w:vAlign w:val="center"/>
            <w:hideMark/>
          </w:tcPr>
          <w:p w14:paraId="541AC9E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2C1ADF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12,49</w:t>
            </w:r>
          </w:p>
        </w:tc>
        <w:tc>
          <w:tcPr>
            <w:tcW w:w="654" w:type="dxa"/>
            <w:tcBorders>
              <w:top w:val="nil"/>
              <w:left w:val="nil"/>
              <w:bottom w:val="single" w:sz="4" w:space="0" w:color="auto"/>
              <w:right w:val="single" w:sz="4" w:space="0" w:color="auto"/>
            </w:tcBorders>
            <w:shd w:val="clear" w:color="auto" w:fill="auto"/>
            <w:noWrap/>
            <w:vAlign w:val="center"/>
            <w:hideMark/>
          </w:tcPr>
          <w:p w14:paraId="7B3AC16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1,66</w:t>
            </w:r>
          </w:p>
        </w:tc>
        <w:tc>
          <w:tcPr>
            <w:tcW w:w="605" w:type="dxa"/>
            <w:tcBorders>
              <w:top w:val="nil"/>
              <w:left w:val="nil"/>
              <w:bottom w:val="single" w:sz="4" w:space="0" w:color="auto"/>
              <w:right w:val="single" w:sz="4" w:space="0" w:color="auto"/>
            </w:tcBorders>
            <w:shd w:val="clear" w:color="auto" w:fill="auto"/>
            <w:noWrap/>
            <w:vAlign w:val="center"/>
            <w:hideMark/>
          </w:tcPr>
          <w:p w14:paraId="181A77D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A75456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FF484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2953E5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10,83</w:t>
            </w:r>
          </w:p>
        </w:tc>
        <w:tc>
          <w:tcPr>
            <w:tcW w:w="1185" w:type="dxa"/>
            <w:tcBorders>
              <w:top w:val="nil"/>
              <w:left w:val="nil"/>
              <w:bottom w:val="single" w:sz="4" w:space="0" w:color="auto"/>
              <w:right w:val="single" w:sz="4" w:space="0" w:color="auto"/>
            </w:tcBorders>
            <w:shd w:val="clear" w:color="auto" w:fill="auto"/>
            <w:noWrap/>
            <w:vAlign w:val="center"/>
            <w:hideMark/>
          </w:tcPr>
          <w:p w14:paraId="2284ACB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 Đại Quang; Đại Phong</w:t>
            </w:r>
          </w:p>
        </w:tc>
        <w:tc>
          <w:tcPr>
            <w:tcW w:w="2268" w:type="dxa"/>
            <w:tcBorders>
              <w:top w:val="nil"/>
              <w:left w:val="nil"/>
              <w:bottom w:val="single" w:sz="4" w:space="0" w:color="auto"/>
              <w:right w:val="single" w:sz="4" w:space="0" w:color="auto"/>
            </w:tcBorders>
            <w:shd w:val="clear" w:color="auto" w:fill="auto"/>
            <w:vAlign w:val="center"/>
            <w:hideMark/>
          </w:tcPr>
          <w:p w14:paraId="56E231DB"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9,72 ha nay điều chỉnh thành 12,49 ha </w:t>
            </w:r>
          </w:p>
        </w:tc>
      </w:tr>
      <w:tr w:rsidR="00894EC1" w:rsidRPr="00894EC1" w14:paraId="4CD60A1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A362C1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217</w:t>
            </w:r>
          </w:p>
        </w:tc>
        <w:tc>
          <w:tcPr>
            <w:tcW w:w="5067" w:type="dxa"/>
            <w:tcBorders>
              <w:top w:val="nil"/>
              <w:left w:val="nil"/>
              <w:bottom w:val="single" w:sz="4" w:space="0" w:color="auto"/>
              <w:right w:val="single" w:sz="4" w:space="0" w:color="auto"/>
            </w:tcBorders>
            <w:shd w:val="clear" w:color="auto" w:fill="auto"/>
            <w:noWrap/>
            <w:vAlign w:val="center"/>
            <w:hideMark/>
          </w:tcPr>
          <w:p w14:paraId="5B45104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Đường nối Quốc lộ 14H đến ĐT.609C </w:t>
            </w:r>
          </w:p>
        </w:tc>
        <w:tc>
          <w:tcPr>
            <w:tcW w:w="789" w:type="dxa"/>
            <w:tcBorders>
              <w:top w:val="nil"/>
              <w:left w:val="nil"/>
              <w:bottom w:val="single" w:sz="4" w:space="0" w:color="auto"/>
              <w:right w:val="single" w:sz="4" w:space="0" w:color="auto"/>
            </w:tcBorders>
            <w:shd w:val="clear" w:color="auto" w:fill="auto"/>
            <w:noWrap/>
            <w:vAlign w:val="center"/>
            <w:hideMark/>
          </w:tcPr>
          <w:p w14:paraId="038DF23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3,70</w:t>
            </w:r>
          </w:p>
        </w:tc>
        <w:tc>
          <w:tcPr>
            <w:tcW w:w="767" w:type="dxa"/>
            <w:tcBorders>
              <w:top w:val="nil"/>
              <w:left w:val="nil"/>
              <w:bottom w:val="single" w:sz="4" w:space="0" w:color="auto"/>
              <w:right w:val="single" w:sz="4" w:space="0" w:color="auto"/>
            </w:tcBorders>
            <w:shd w:val="clear" w:color="auto" w:fill="auto"/>
            <w:noWrap/>
            <w:vAlign w:val="center"/>
            <w:hideMark/>
          </w:tcPr>
          <w:p w14:paraId="77922F4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E2D787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3,70</w:t>
            </w:r>
          </w:p>
        </w:tc>
        <w:tc>
          <w:tcPr>
            <w:tcW w:w="654" w:type="dxa"/>
            <w:tcBorders>
              <w:top w:val="nil"/>
              <w:left w:val="nil"/>
              <w:bottom w:val="single" w:sz="4" w:space="0" w:color="auto"/>
              <w:right w:val="single" w:sz="4" w:space="0" w:color="auto"/>
            </w:tcBorders>
            <w:shd w:val="clear" w:color="auto" w:fill="auto"/>
            <w:noWrap/>
            <w:vAlign w:val="center"/>
            <w:hideMark/>
          </w:tcPr>
          <w:p w14:paraId="7173187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0,70</w:t>
            </w:r>
          </w:p>
        </w:tc>
        <w:tc>
          <w:tcPr>
            <w:tcW w:w="605" w:type="dxa"/>
            <w:tcBorders>
              <w:top w:val="nil"/>
              <w:left w:val="nil"/>
              <w:bottom w:val="single" w:sz="4" w:space="0" w:color="auto"/>
              <w:right w:val="single" w:sz="4" w:space="0" w:color="auto"/>
            </w:tcBorders>
            <w:shd w:val="clear" w:color="auto" w:fill="auto"/>
            <w:noWrap/>
            <w:vAlign w:val="center"/>
            <w:hideMark/>
          </w:tcPr>
          <w:p w14:paraId="677E5FA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6285C0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55ED0D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17E4B0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3,00</w:t>
            </w:r>
          </w:p>
        </w:tc>
        <w:tc>
          <w:tcPr>
            <w:tcW w:w="1185" w:type="dxa"/>
            <w:tcBorders>
              <w:top w:val="nil"/>
              <w:left w:val="nil"/>
              <w:bottom w:val="single" w:sz="4" w:space="0" w:color="auto"/>
              <w:right w:val="single" w:sz="4" w:space="0" w:color="auto"/>
            </w:tcBorders>
            <w:shd w:val="clear" w:color="auto" w:fill="auto"/>
            <w:noWrap/>
            <w:vAlign w:val="center"/>
            <w:hideMark/>
          </w:tcPr>
          <w:p w14:paraId="0511289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7E4F8CB5"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2,59 ha nay điều chỉnh thành 3,7 ha </w:t>
            </w:r>
          </w:p>
        </w:tc>
      </w:tr>
      <w:tr w:rsidR="00894EC1" w:rsidRPr="00894EC1" w14:paraId="4D6411D4"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A4EFF3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218</w:t>
            </w:r>
          </w:p>
        </w:tc>
        <w:tc>
          <w:tcPr>
            <w:tcW w:w="5067" w:type="dxa"/>
            <w:tcBorders>
              <w:top w:val="nil"/>
              <w:left w:val="nil"/>
              <w:bottom w:val="single" w:sz="4" w:space="0" w:color="auto"/>
              <w:right w:val="single" w:sz="4" w:space="0" w:color="auto"/>
            </w:tcBorders>
            <w:shd w:val="clear" w:color="auto" w:fill="auto"/>
            <w:noWrap/>
            <w:vAlign w:val="center"/>
            <w:hideMark/>
          </w:tcPr>
          <w:p w14:paraId="53A26E9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tránh phía Tây Ái Nghĩa, huyện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1978C5B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7,63</w:t>
            </w:r>
          </w:p>
        </w:tc>
        <w:tc>
          <w:tcPr>
            <w:tcW w:w="767" w:type="dxa"/>
            <w:tcBorders>
              <w:top w:val="nil"/>
              <w:left w:val="nil"/>
              <w:bottom w:val="single" w:sz="4" w:space="0" w:color="auto"/>
              <w:right w:val="single" w:sz="4" w:space="0" w:color="auto"/>
            </w:tcBorders>
            <w:shd w:val="clear" w:color="auto" w:fill="auto"/>
            <w:noWrap/>
            <w:vAlign w:val="center"/>
            <w:hideMark/>
          </w:tcPr>
          <w:p w14:paraId="4945957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D83882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7,63</w:t>
            </w:r>
          </w:p>
        </w:tc>
        <w:tc>
          <w:tcPr>
            <w:tcW w:w="654" w:type="dxa"/>
            <w:tcBorders>
              <w:top w:val="nil"/>
              <w:left w:val="nil"/>
              <w:bottom w:val="single" w:sz="4" w:space="0" w:color="auto"/>
              <w:right w:val="single" w:sz="4" w:space="0" w:color="auto"/>
            </w:tcBorders>
            <w:shd w:val="clear" w:color="auto" w:fill="auto"/>
            <w:noWrap/>
            <w:vAlign w:val="center"/>
            <w:hideMark/>
          </w:tcPr>
          <w:p w14:paraId="0A0A905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5,37</w:t>
            </w:r>
          </w:p>
        </w:tc>
        <w:tc>
          <w:tcPr>
            <w:tcW w:w="605" w:type="dxa"/>
            <w:tcBorders>
              <w:top w:val="nil"/>
              <w:left w:val="nil"/>
              <w:bottom w:val="single" w:sz="4" w:space="0" w:color="auto"/>
              <w:right w:val="single" w:sz="4" w:space="0" w:color="auto"/>
            </w:tcBorders>
            <w:shd w:val="clear" w:color="auto" w:fill="auto"/>
            <w:noWrap/>
            <w:vAlign w:val="center"/>
            <w:hideMark/>
          </w:tcPr>
          <w:p w14:paraId="52511DF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CF7994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1C0C92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F1E77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2,26</w:t>
            </w:r>
          </w:p>
        </w:tc>
        <w:tc>
          <w:tcPr>
            <w:tcW w:w="1185" w:type="dxa"/>
            <w:tcBorders>
              <w:top w:val="nil"/>
              <w:left w:val="nil"/>
              <w:bottom w:val="single" w:sz="4" w:space="0" w:color="auto"/>
              <w:right w:val="single" w:sz="4" w:space="0" w:color="auto"/>
            </w:tcBorders>
            <w:shd w:val="clear" w:color="auto" w:fill="auto"/>
            <w:noWrap/>
            <w:vAlign w:val="center"/>
            <w:hideMark/>
          </w:tcPr>
          <w:p w14:paraId="7A4A65B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132D56B5"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5,8 ha nay điều chỉnh thành 7,63 ha </w:t>
            </w:r>
          </w:p>
        </w:tc>
      </w:tr>
      <w:tr w:rsidR="00894EC1" w:rsidRPr="00894EC1" w14:paraId="19C5CCA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30CD51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219</w:t>
            </w:r>
          </w:p>
        </w:tc>
        <w:tc>
          <w:tcPr>
            <w:tcW w:w="5067" w:type="dxa"/>
            <w:tcBorders>
              <w:top w:val="nil"/>
              <w:left w:val="nil"/>
              <w:bottom w:val="single" w:sz="4" w:space="0" w:color="auto"/>
              <w:right w:val="single" w:sz="4" w:space="0" w:color="auto"/>
            </w:tcBorders>
            <w:shd w:val="clear" w:color="auto" w:fill="auto"/>
            <w:noWrap/>
            <w:vAlign w:val="center"/>
            <w:hideMark/>
          </w:tcPr>
          <w:p w14:paraId="6E56F2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Kè Chống sạt bờ sông vu gia và Sông Kôn tại khu vực Chùa Hà Tân xã Đại Lãnh</w:t>
            </w:r>
          </w:p>
        </w:tc>
        <w:tc>
          <w:tcPr>
            <w:tcW w:w="789" w:type="dxa"/>
            <w:tcBorders>
              <w:top w:val="nil"/>
              <w:left w:val="nil"/>
              <w:bottom w:val="single" w:sz="4" w:space="0" w:color="auto"/>
              <w:right w:val="single" w:sz="4" w:space="0" w:color="auto"/>
            </w:tcBorders>
            <w:shd w:val="clear" w:color="auto" w:fill="auto"/>
            <w:noWrap/>
            <w:vAlign w:val="center"/>
            <w:hideMark/>
          </w:tcPr>
          <w:p w14:paraId="189B2B6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0,64</w:t>
            </w:r>
          </w:p>
        </w:tc>
        <w:tc>
          <w:tcPr>
            <w:tcW w:w="767" w:type="dxa"/>
            <w:tcBorders>
              <w:top w:val="nil"/>
              <w:left w:val="nil"/>
              <w:bottom w:val="single" w:sz="4" w:space="0" w:color="auto"/>
              <w:right w:val="single" w:sz="4" w:space="0" w:color="auto"/>
            </w:tcBorders>
            <w:shd w:val="clear" w:color="auto" w:fill="auto"/>
            <w:noWrap/>
            <w:vAlign w:val="center"/>
            <w:hideMark/>
          </w:tcPr>
          <w:p w14:paraId="13DBD7D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3F353E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0,64</w:t>
            </w:r>
          </w:p>
        </w:tc>
        <w:tc>
          <w:tcPr>
            <w:tcW w:w="654" w:type="dxa"/>
            <w:tcBorders>
              <w:top w:val="nil"/>
              <w:left w:val="nil"/>
              <w:bottom w:val="single" w:sz="4" w:space="0" w:color="auto"/>
              <w:right w:val="single" w:sz="4" w:space="0" w:color="auto"/>
            </w:tcBorders>
            <w:shd w:val="clear" w:color="auto" w:fill="auto"/>
            <w:noWrap/>
            <w:vAlign w:val="center"/>
            <w:hideMark/>
          </w:tcPr>
          <w:p w14:paraId="58E5A83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D7433B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DF070C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C23942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BF8755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0,64</w:t>
            </w:r>
          </w:p>
        </w:tc>
        <w:tc>
          <w:tcPr>
            <w:tcW w:w="1185" w:type="dxa"/>
            <w:tcBorders>
              <w:top w:val="nil"/>
              <w:left w:val="nil"/>
              <w:bottom w:val="single" w:sz="4" w:space="0" w:color="auto"/>
              <w:right w:val="single" w:sz="4" w:space="0" w:color="auto"/>
            </w:tcBorders>
            <w:shd w:val="clear" w:color="auto" w:fill="auto"/>
            <w:noWrap/>
            <w:vAlign w:val="center"/>
            <w:hideMark/>
          </w:tcPr>
          <w:p w14:paraId="45BB43A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Lãnh</w:t>
            </w:r>
          </w:p>
        </w:tc>
        <w:tc>
          <w:tcPr>
            <w:tcW w:w="2268" w:type="dxa"/>
            <w:tcBorders>
              <w:top w:val="nil"/>
              <w:left w:val="nil"/>
              <w:bottom w:val="single" w:sz="4" w:space="0" w:color="auto"/>
              <w:right w:val="single" w:sz="4" w:space="0" w:color="auto"/>
            </w:tcBorders>
            <w:shd w:val="clear" w:color="auto" w:fill="auto"/>
            <w:vAlign w:val="center"/>
            <w:hideMark/>
          </w:tcPr>
          <w:p w14:paraId="3C1F59D3"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0,16 ha nay điều chỉnh thành 0,64 ha </w:t>
            </w:r>
          </w:p>
        </w:tc>
      </w:tr>
      <w:tr w:rsidR="00894EC1" w:rsidRPr="00894EC1" w14:paraId="0BCD51E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4498DD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220</w:t>
            </w:r>
          </w:p>
        </w:tc>
        <w:tc>
          <w:tcPr>
            <w:tcW w:w="5067" w:type="dxa"/>
            <w:tcBorders>
              <w:top w:val="nil"/>
              <w:left w:val="nil"/>
              <w:bottom w:val="single" w:sz="4" w:space="0" w:color="auto"/>
              <w:right w:val="single" w:sz="4" w:space="0" w:color="auto"/>
            </w:tcBorders>
            <w:shd w:val="clear" w:color="auto" w:fill="auto"/>
            <w:noWrap/>
            <w:vAlign w:val="center"/>
            <w:hideMark/>
          </w:tcPr>
          <w:p w14:paraId="24D45E0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cầu trên tuyến đường ĐH5.ĐL tại Km3+500 (Cầu Khe Đá)</w:t>
            </w:r>
          </w:p>
        </w:tc>
        <w:tc>
          <w:tcPr>
            <w:tcW w:w="789" w:type="dxa"/>
            <w:tcBorders>
              <w:top w:val="nil"/>
              <w:left w:val="nil"/>
              <w:bottom w:val="single" w:sz="4" w:space="0" w:color="auto"/>
              <w:right w:val="single" w:sz="4" w:space="0" w:color="auto"/>
            </w:tcBorders>
            <w:shd w:val="clear" w:color="auto" w:fill="auto"/>
            <w:noWrap/>
            <w:vAlign w:val="center"/>
            <w:hideMark/>
          </w:tcPr>
          <w:p w14:paraId="02273CD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0,92</w:t>
            </w:r>
          </w:p>
        </w:tc>
        <w:tc>
          <w:tcPr>
            <w:tcW w:w="767" w:type="dxa"/>
            <w:tcBorders>
              <w:top w:val="nil"/>
              <w:left w:val="nil"/>
              <w:bottom w:val="single" w:sz="4" w:space="0" w:color="auto"/>
              <w:right w:val="single" w:sz="4" w:space="0" w:color="auto"/>
            </w:tcBorders>
            <w:shd w:val="clear" w:color="auto" w:fill="auto"/>
            <w:noWrap/>
            <w:vAlign w:val="center"/>
            <w:hideMark/>
          </w:tcPr>
          <w:p w14:paraId="3655838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9A2DAB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0,92</w:t>
            </w:r>
          </w:p>
        </w:tc>
        <w:tc>
          <w:tcPr>
            <w:tcW w:w="654" w:type="dxa"/>
            <w:tcBorders>
              <w:top w:val="nil"/>
              <w:left w:val="nil"/>
              <w:bottom w:val="single" w:sz="4" w:space="0" w:color="auto"/>
              <w:right w:val="single" w:sz="4" w:space="0" w:color="auto"/>
            </w:tcBorders>
            <w:shd w:val="clear" w:color="auto" w:fill="auto"/>
            <w:noWrap/>
            <w:vAlign w:val="center"/>
            <w:hideMark/>
          </w:tcPr>
          <w:p w14:paraId="47AC4ED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859F4E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E146D5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0B2E03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950A0E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0,92</w:t>
            </w:r>
          </w:p>
        </w:tc>
        <w:tc>
          <w:tcPr>
            <w:tcW w:w="1185" w:type="dxa"/>
            <w:tcBorders>
              <w:top w:val="nil"/>
              <w:left w:val="nil"/>
              <w:bottom w:val="single" w:sz="4" w:space="0" w:color="auto"/>
              <w:right w:val="single" w:sz="4" w:space="0" w:color="auto"/>
            </w:tcBorders>
            <w:shd w:val="clear" w:color="auto" w:fill="auto"/>
            <w:noWrap/>
            <w:vAlign w:val="center"/>
            <w:hideMark/>
          </w:tcPr>
          <w:p w14:paraId="7538BE1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Thắng</w:t>
            </w:r>
          </w:p>
        </w:tc>
        <w:tc>
          <w:tcPr>
            <w:tcW w:w="2268" w:type="dxa"/>
            <w:tcBorders>
              <w:top w:val="nil"/>
              <w:left w:val="nil"/>
              <w:bottom w:val="single" w:sz="4" w:space="0" w:color="auto"/>
              <w:right w:val="single" w:sz="4" w:space="0" w:color="auto"/>
            </w:tcBorders>
            <w:shd w:val="clear" w:color="auto" w:fill="auto"/>
            <w:vAlign w:val="center"/>
            <w:hideMark/>
          </w:tcPr>
          <w:p w14:paraId="1CE156D8"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1 ha nay điều chỉnh thành 0,92 ha </w:t>
            </w:r>
          </w:p>
        </w:tc>
      </w:tr>
      <w:tr w:rsidR="00894EC1" w:rsidRPr="00894EC1" w14:paraId="6DA4784F"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ECB853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221</w:t>
            </w:r>
          </w:p>
        </w:tc>
        <w:tc>
          <w:tcPr>
            <w:tcW w:w="5067" w:type="dxa"/>
            <w:tcBorders>
              <w:top w:val="nil"/>
              <w:left w:val="nil"/>
              <w:bottom w:val="single" w:sz="4" w:space="0" w:color="auto"/>
              <w:right w:val="single" w:sz="4" w:space="0" w:color="auto"/>
            </w:tcBorders>
            <w:shd w:val="clear" w:color="auto" w:fill="auto"/>
            <w:noWrap/>
            <w:vAlign w:val="center"/>
            <w:hideMark/>
          </w:tcPr>
          <w:p w14:paraId="40C2BD0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gom dọc QL 14B</w:t>
            </w:r>
          </w:p>
        </w:tc>
        <w:tc>
          <w:tcPr>
            <w:tcW w:w="789" w:type="dxa"/>
            <w:tcBorders>
              <w:top w:val="nil"/>
              <w:left w:val="nil"/>
              <w:bottom w:val="single" w:sz="4" w:space="0" w:color="auto"/>
              <w:right w:val="single" w:sz="4" w:space="0" w:color="auto"/>
            </w:tcBorders>
            <w:shd w:val="clear" w:color="auto" w:fill="auto"/>
            <w:noWrap/>
            <w:vAlign w:val="center"/>
            <w:hideMark/>
          </w:tcPr>
          <w:p w14:paraId="09DB009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767" w:type="dxa"/>
            <w:tcBorders>
              <w:top w:val="nil"/>
              <w:left w:val="nil"/>
              <w:bottom w:val="single" w:sz="4" w:space="0" w:color="auto"/>
              <w:right w:val="single" w:sz="4" w:space="0" w:color="auto"/>
            </w:tcBorders>
            <w:shd w:val="clear" w:color="auto" w:fill="auto"/>
            <w:noWrap/>
            <w:vAlign w:val="center"/>
            <w:hideMark/>
          </w:tcPr>
          <w:p w14:paraId="31B2D0D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15,00</w:t>
            </w:r>
          </w:p>
        </w:tc>
        <w:tc>
          <w:tcPr>
            <w:tcW w:w="789" w:type="dxa"/>
            <w:tcBorders>
              <w:top w:val="nil"/>
              <w:left w:val="nil"/>
              <w:bottom w:val="single" w:sz="4" w:space="0" w:color="auto"/>
              <w:right w:val="single" w:sz="4" w:space="0" w:color="auto"/>
            </w:tcBorders>
            <w:shd w:val="clear" w:color="auto" w:fill="auto"/>
            <w:noWrap/>
            <w:vAlign w:val="center"/>
            <w:hideMark/>
          </w:tcPr>
          <w:p w14:paraId="34037B9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04A9FAE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80AFA4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82F925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40ED2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7A2D54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1185" w:type="dxa"/>
            <w:tcBorders>
              <w:top w:val="nil"/>
              <w:left w:val="nil"/>
              <w:bottom w:val="single" w:sz="4" w:space="0" w:color="auto"/>
              <w:right w:val="single" w:sz="4" w:space="0" w:color="auto"/>
            </w:tcBorders>
            <w:shd w:val="clear" w:color="auto" w:fill="auto"/>
            <w:noWrap/>
            <w:vAlign w:val="center"/>
            <w:hideMark/>
          </w:tcPr>
          <w:p w14:paraId="0CDBF99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 - Đại Quang</w:t>
            </w:r>
          </w:p>
        </w:tc>
        <w:tc>
          <w:tcPr>
            <w:tcW w:w="2268" w:type="dxa"/>
            <w:tcBorders>
              <w:top w:val="nil"/>
              <w:left w:val="nil"/>
              <w:bottom w:val="single" w:sz="4" w:space="0" w:color="auto"/>
              <w:right w:val="single" w:sz="4" w:space="0" w:color="auto"/>
            </w:tcBorders>
            <w:shd w:val="clear" w:color="auto" w:fill="auto"/>
            <w:vAlign w:val="center"/>
            <w:hideMark/>
          </w:tcPr>
          <w:p w14:paraId="6E0269D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CAE204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9A868E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222</w:t>
            </w:r>
          </w:p>
        </w:tc>
        <w:tc>
          <w:tcPr>
            <w:tcW w:w="5067" w:type="dxa"/>
            <w:tcBorders>
              <w:top w:val="nil"/>
              <w:left w:val="nil"/>
              <w:bottom w:val="single" w:sz="4" w:space="0" w:color="auto"/>
              <w:right w:val="single" w:sz="4" w:space="0" w:color="auto"/>
            </w:tcBorders>
            <w:shd w:val="clear" w:color="auto" w:fill="auto"/>
            <w:noWrap/>
            <w:vAlign w:val="center"/>
            <w:hideMark/>
          </w:tcPr>
          <w:p w14:paraId="2CCD700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Kè Hạ bộ cầu Giao Thủy</w:t>
            </w:r>
          </w:p>
        </w:tc>
        <w:tc>
          <w:tcPr>
            <w:tcW w:w="789" w:type="dxa"/>
            <w:tcBorders>
              <w:top w:val="nil"/>
              <w:left w:val="nil"/>
              <w:bottom w:val="single" w:sz="4" w:space="0" w:color="auto"/>
              <w:right w:val="single" w:sz="4" w:space="0" w:color="auto"/>
            </w:tcBorders>
            <w:shd w:val="clear" w:color="auto" w:fill="auto"/>
            <w:noWrap/>
            <w:vAlign w:val="center"/>
            <w:hideMark/>
          </w:tcPr>
          <w:p w14:paraId="604EF3D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3,30</w:t>
            </w:r>
          </w:p>
        </w:tc>
        <w:tc>
          <w:tcPr>
            <w:tcW w:w="767" w:type="dxa"/>
            <w:tcBorders>
              <w:top w:val="nil"/>
              <w:left w:val="nil"/>
              <w:bottom w:val="single" w:sz="4" w:space="0" w:color="auto"/>
              <w:right w:val="single" w:sz="4" w:space="0" w:color="auto"/>
            </w:tcBorders>
            <w:shd w:val="clear" w:color="auto" w:fill="auto"/>
            <w:noWrap/>
            <w:vAlign w:val="center"/>
            <w:hideMark/>
          </w:tcPr>
          <w:p w14:paraId="4FEE37C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0DECCF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3,30</w:t>
            </w:r>
          </w:p>
        </w:tc>
        <w:tc>
          <w:tcPr>
            <w:tcW w:w="654" w:type="dxa"/>
            <w:tcBorders>
              <w:top w:val="nil"/>
              <w:left w:val="nil"/>
              <w:bottom w:val="single" w:sz="4" w:space="0" w:color="auto"/>
              <w:right w:val="single" w:sz="4" w:space="0" w:color="auto"/>
            </w:tcBorders>
            <w:shd w:val="clear" w:color="auto" w:fill="auto"/>
            <w:noWrap/>
            <w:vAlign w:val="center"/>
            <w:hideMark/>
          </w:tcPr>
          <w:p w14:paraId="7E6A33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B4EC35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7A9513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59CF4E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16B566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3,30</w:t>
            </w:r>
          </w:p>
        </w:tc>
        <w:tc>
          <w:tcPr>
            <w:tcW w:w="1185" w:type="dxa"/>
            <w:tcBorders>
              <w:top w:val="nil"/>
              <w:left w:val="nil"/>
              <w:bottom w:val="single" w:sz="4" w:space="0" w:color="auto"/>
              <w:right w:val="single" w:sz="4" w:space="0" w:color="auto"/>
            </w:tcBorders>
            <w:shd w:val="clear" w:color="auto" w:fill="auto"/>
            <w:noWrap/>
            <w:vAlign w:val="center"/>
            <w:hideMark/>
          </w:tcPr>
          <w:p w14:paraId="5DDE47C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Hòa</w:t>
            </w:r>
          </w:p>
        </w:tc>
        <w:tc>
          <w:tcPr>
            <w:tcW w:w="2268" w:type="dxa"/>
            <w:tcBorders>
              <w:top w:val="nil"/>
              <w:left w:val="nil"/>
              <w:bottom w:val="single" w:sz="4" w:space="0" w:color="auto"/>
              <w:right w:val="single" w:sz="4" w:space="0" w:color="auto"/>
            </w:tcBorders>
            <w:shd w:val="clear" w:color="auto" w:fill="auto"/>
            <w:vAlign w:val="center"/>
            <w:hideMark/>
          </w:tcPr>
          <w:p w14:paraId="33750E3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335384D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F1A142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223</w:t>
            </w:r>
          </w:p>
        </w:tc>
        <w:tc>
          <w:tcPr>
            <w:tcW w:w="5067" w:type="dxa"/>
            <w:tcBorders>
              <w:top w:val="nil"/>
              <w:left w:val="nil"/>
              <w:bottom w:val="single" w:sz="4" w:space="0" w:color="auto"/>
              <w:right w:val="single" w:sz="4" w:space="0" w:color="auto"/>
            </w:tcBorders>
            <w:shd w:val="clear" w:color="auto" w:fill="auto"/>
            <w:noWrap/>
            <w:vAlign w:val="center"/>
            <w:hideMark/>
          </w:tcPr>
          <w:p w14:paraId="1683B80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giao thông khớp nối ĐT.609B và kè Ái Nghĩa</w:t>
            </w:r>
          </w:p>
        </w:tc>
        <w:tc>
          <w:tcPr>
            <w:tcW w:w="789" w:type="dxa"/>
            <w:tcBorders>
              <w:top w:val="nil"/>
              <w:left w:val="nil"/>
              <w:bottom w:val="single" w:sz="4" w:space="0" w:color="auto"/>
              <w:right w:val="single" w:sz="4" w:space="0" w:color="auto"/>
            </w:tcBorders>
            <w:shd w:val="clear" w:color="auto" w:fill="auto"/>
            <w:noWrap/>
            <w:vAlign w:val="center"/>
            <w:hideMark/>
          </w:tcPr>
          <w:p w14:paraId="5638475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0,22</w:t>
            </w:r>
          </w:p>
        </w:tc>
        <w:tc>
          <w:tcPr>
            <w:tcW w:w="767" w:type="dxa"/>
            <w:tcBorders>
              <w:top w:val="nil"/>
              <w:left w:val="nil"/>
              <w:bottom w:val="single" w:sz="4" w:space="0" w:color="auto"/>
              <w:right w:val="single" w:sz="4" w:space="0" w:color="auto"/>
            </w:tcBorders>
            <w:shd w:val="clear" w:color="auto" w:fill="auto"/>
            <w:noWrap/>
            <w:vAlign w:val="center"/>
            <w:hideMark/>
          </w:tcPr>
          <w:p w14:paraId="48161AD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31181F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0,22</w:t>
            </w:r>
          </w:p>
        </w:tc>
        <w:tc>
          <w:tcPr>
            <w:tcW w:w="654" w:type="dxa"/>
            <w:tcBorders>
              <w:top w:val="nil"/>
              <w:left w:val="nil"/>
              <w:bottom w:val="single" w:sz="4" w:space="0" w:color="auto"/>
              <w:right w:val="single" w:sz="4" w:space="0" w:color="auto"/>
            </w:tcBorders>
            <w:shd w:val="clear" w:color="auto" w:fill="auto"/>
            <w:noWrap/>
            <w:vAlign w:val="center"/>
            <w:hideMark/>
          </w:tcPr>
          <w:p w14:paraId="21B3362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332093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198EEB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30A5A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F37909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0,22</w:t>
            </w:r>
          </w:p>
        </w:tc>
        <w:tc>
          <w:tcPr>
            <w:tcW w:w="1185" w:type="dxa"/>
            <w:tcBorders>
              <w:top w:val="nil"/>
              <w:left w:val="nil"/>
              <w:bottom w:val="single" w:sz="4" w:space="0" w:color="auto"/>
              <w:right w:val="single" w:sz="4" w:space="0" w:color="auto"/>
            </w:tcBorders>
            <w:shd w:val="clear" w:color="auto" w:fill="auto"/>
            <w:noWrap/>
            <w:vAlign w:val="center"/>
            <w:hideMark/>
          </w:tcPr>
          <w:p w14:paraId="11B3EA4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3E2F300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5B14651A"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61D153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224</w:t>
            </w:r>
          </w:p>
        </w:tc>
        <w:tc>
          <w:tcPr>
            <w:tcW w:w="5067" w:type="dxa"/>
            <w:tcBorders>
              <w:top w:val="nil"/>
              <w:left w:val="nil"/>
              <w:bottom w:val="single" w:sz="4" w:space="0" w:color="auto"/>
              <w:right w:val="single" w:sz="4" w:space="0" w:color="auto"/>
            </w:tcBorders>
            <w:shd w:val="clear" w:color="auto" w:fill="auto"/>
            <w:noWrap/>
            <w:vAlign w:val="center"/>
            <w:hideMark/>
          </w:tcPr>
          <w:p w14:paraId="44C2926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Nâng cấp mở rộng đường ĐH9.ĐL (Đại Chánh Đại Thạnh)</w:t>
            </w:r>
          </w:p>
        </w:tc>
        <w:tc>
          <w:tcPr>
            <w:tcW w:w="789" w:type="dxa"/>
            <w:tcBorders>
              <w:top w:val="nil"/>
              <w:left w:val="nil"/>
              <w:bottom w:val="single" w:sz="4" w:space="0" w:color="auto"/>
              <w:right w:val="single" w:sz="4" w:space="0" w:color="auto"/>
            </w:tcBorders>
            <w:shd w:val="clear" w:color="auto" w:fill="auto"/>
            <w:noWrap/>
            <w:vAlign w:val="center"/>
            <w:hideMark/>
          </w:tcPr>
          <w:p w14:paraId="77783E1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767" w:type="dxa"/>
            <w:tcBorders>
              <w:top w:val="nil"/>
              <w:left w:val="nil"/>
              <w:bottom w:val="single" w:sz="4" w:space="0" w:color="auto"/>
              <w:right w:val="single" w:sz="4" w:space="0" w:color="auto"/>
            </w:tcBorders>
            <w:shd w:val="clear" w:color="auto" w:fill="auto"/>
            <w:noWrap/>
            <w:vAlign w:val="center"/>
            <w:hideMark/>
          </w:tcPr>
          <w:p w14:paraId="5AF2875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53EFB0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654" w:type="dxa"/>
            <w:tcBorders>
              <w:top w:val="nil"/>
              <w:left w:val="nil"/>
              <w:bottom w:val="single" w:sz="4" w:space="0" w:color="auto"/>
              <w:right w:val="single" w:sz="4" w:space="0" w:color="auto"/>
            </w:tcBorders>
            <w:shd w:val="clear" w:color="auto" w:fill="auto"/>
            <w:noWrap/>
            <w:vAlign w:val="center"/>
            <w:hideMark/>
          </w:tcPr>
          <w:p w14:paraId="7C31475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98B6C0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4BB95F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B750DA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498BEB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w:t>
            </w:r>
          </w:p>
        </w:tc>
        <w:tc>
          <w:tcPr>
            <w:tcW w:w="1185" w:type="dxa"/>
            <w:tcBorders>
              <w:top w:val="nil"/>
              <w:left w:val="nil"/>
              <w:bottom w:val="single" w:sz="4" w:space="0" w:color="auto"/>
              <w:right w:val="single" w:sz="4" w:space="0" w:color="auto"/>
            </w:tcBorders>
            <w:shd w:val="clear" w:color="auto" w:fill="auto"/>
            <w:noWrap/>
            <w:vAlign w:val="center"/>
            <w:hideMark/>
          </w:tcPr>
          <w:p w14:paraId="72D95B9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Chánh</w:t>
            </w:r>
          </w:p>
        </w:tc>
        <w:tc>
          <w:tcPr>
            <w:tcW w:w="2268" w:type="dxa"/>
            <w:tcBorders>
              <w:top w:val="nil"/>
              <w:left w:val="nil"/>
              <w:bottom w:val="single" w:sz="4" w:space="0" w:color="auto"/>
              <w:right w:val="single" w:sz="4" w:space="0" w:color="auto"/>
            </w:tcBorders>
            <w:shd w:val="clear" w:color="auto" w:fill="auto"/>
            <w:vAlign w:val="center"/>
            <w:hideMark/>
          </w:tcPr>
          <w:p w14:paraId="179C1D15"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B4D93D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87772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225</w:t>
            </w:r>
          </w:p>
        </w:tc>
        <w:tc>
          <w:tcPr>
            <w:tcW w:w="5067" w:type="dxa"/>
            <w:tcBorders>
              <w:top w:val="nil"/>
              <w:left w:val="nil"/>
              <w:bottom w:val="single" w:sz="4" w:space="0" w:color="auto"/>
              <w:right w:val="single" w:sz="4" w:space="0" w:color="auto"/>
            </w:tcBorders>
            <w:shd w:val="clear" w:color="auto" w:fill="auto"/>
            <w:noWrap/>
            <w:vAlign w:val="center"/>
            <w:hideMark/>
          </w:tcPr>
          <w:p w14:paraId="59690EB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Bãi đỗ xe thôn Phước Định</w:t>
            </w:r>
          </w:p>
        </w:tc>
        <w:tc>
          <w:tcPr>
            <w:tcW w:w="789" w:type="dxa"/>
            <w:tcBorders>
              <w:top w:val="nil"/>
              <w:left w:val="nil"/>
              <w:bottom w:val="single" w:sz="4" w:space="0" w:color="auto"/>
              <w:right w:val="single" w:sz="4" w:space="0" w:color="auto"/>
            </w:tcBorders>
            <w:shd w:val="clear" w:color="auto" w:fill="auto"/>
            <w:noWrap/>
            <w:vAlign w:val="center"/>
            <w:hideMark/>
          </w:tcPr>
          <w:p w14:paraId="2E65C63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2,70</w:t>
            </w:r>
          </w:p>
        </w:tc>
        <w:tc>
          <w:tcPr>
            <w:tcW w:w="767" w:type="dxa"/>
            <w:tcBorders>
              <w:top w:val="nil"/>
              <w:left w:val="nil"/>
              <w:bottom w:val="single" w:sz="4" w:space="0" w:color="auto"/>
              <w:right w:val="single" w:sz="4" w:space="0" w:color="auto"/>
            </w:tcBorders>
            <w:shd w:val="clear" w:color="auto" w:fill="auto"/>
            <w:noWrap/>
            <w:vAlign w:val="center"/>
            <w:hideMark/>
          </w:tcPr>
          <w:p w14:paraId="1172EA8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09B104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2,70</w:t>
            </w:r>
          </w:p>
        </w:tc>
        <w:tc>
          <w:tcPr>
            <w:tcW w:w="654" w:type="dxa"/>
            <w:tcBorders>
              <w:top w:val="nil"/>
              <w:left w:val="nil"/>
              <w:bottom w:val="single" w:sz="4" w:space="0" w:color="auto"/>
              <w:right w:val="single" w:sz="4" w:space="0" w:color="auto"/>
            </w:tcBorders>
            <w:shd w:val="clear" w:color="auto" w:fill="auto"/>
            <w:noWrap/>
            <w:vAlign w:val="center"/>
            <w:hideMark/>
          </w:tcPr>
          <w:p w14:paraId="57CB93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7D5938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78A32C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CB031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2,70</w:t>
            </w:r>
          </w:p>
        </w:tc>
        <w:tc>
          <w:tcPr>
            <w:tcW w:w="654" w:type="dxa"/>
            <w:tcBorders>
              <w:top w:val="nil"/>
              <w:left w:val="nil"/>
              <w:bottom w:val="single" w:sz="4" w:space="0" w:color="auto"/>
              <w:right w:val="single" w:sz="4" w:space="0" w:color="auto"/>
            </w:tcBorders>
            <w:shd w:val="clear" w:color="auto" w:fill="auto"/>
            <w:noWrap/>
            <w:vAlign w:val="center"/>
            <w:hideMark/>
          </w:tcPr>
          <w:p w14:paraId="26425A6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A93F5F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w:t>
            </w:r>
          </w:p>
        </w:tc>
        <w:tc>
          <w:tcPr>
            <w:tcW w:w="2268" w:type="dxa"/>
            <w:tcBorders>
              <w:top w:val="nil"/>
              <w:left w:val="nil"/>
              <w:bottom w:val="single" w:sz="4" w:space="0" w:color="auto"/>
              <w:right w:val="single" w:sz="4" w:space="0" w:color="auto"/>
            </w:tcBorders>
            <w:shd w:val="clear" w:color="auto" w:fill="auto"/>
            <w:vAlign w:val="center"/>
            <w:hideMark/>
          </w:tcPr>
          <w:p w14:paraId="794FF3EC"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1A52456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A2DFA6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226</w:t>
            </w:r>
          </w:p>
        </w:tc>
        <w:tc>
          <w:tcPr>
            <w:tcW w:w="5067" w:type="dxa"/>
            <w:tcBorders>
              <w:top w:val="nil"/>
              <w:left w:val="nil"/>
              <w:bottom w:val="single" w:sz="4" w:space="0" w:color="auto"/>
              <w:right w:val="single" w:sz="4" w:space="0" w:color="auto"/>
            </w:tcBorders>
            <w:shd w:val="clear" w:color="auto" w:fill="auto"/>
            <w:noWrap/>
            <w:vAlign w:val="center"/>
            <w:hideMark/>
          </w:tcPr>
          <w:p w14:paraId="10ECCE1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mới đường vành đai lên làng sinh thái thôn Phương Trung, xã Đại Quang</w:t>
            </w:r>
          </w:p>
        </w:tc>
        <w:tc>
          <w:tcPr>
            <w:tcW w:w="789" w:type="dxa"/>
            <w:tcBorders>
              <w:top w:val="nil"/>
              <w:left w:val="nil"/>
              <w:bottom w:val="single" w:sz="4" w:space="0" w:color="auto"/>
              <w:right w:val="single" w:sz="4" w:space="0" w:color="auto"/>
            </w:tcBorders>
            <w:shd w:val="clear" w:color="auto" w:fill="auto"/>
            <w:noWrap/>
            <w:vAlign w:val="center"/>
            <w:hideMark/>
          </w:tcPr>
          <w:p w14:paraId="67ABEFF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767" w:type="dxa"/>
            <w:tcBorders>
              <w:top w:val="nil"/>
              <w:left w:val="nil"/>
              <w:bottom w:val="single" w:sz="4" w:space="0" w:color="auto"/>
              <w:right w:val="single" w:sz="4" w:space="0" w:color="auto"/>
            </w:tcBorders>
            <w:shd w:val="clear" w:color="auto" w:fill="auto"/>
            <w:noWrap/>
            <w:vAlign w:val="center"/>
            <w:hideMark/>
          </w:tcPr>
          <w:p w14:paraId="4A2106B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00B27E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654" w:type="dxa"/>
            <w:tcBorders>
              <w:top w:val="nil"/>
              <w:left w:val="nil"/>
              <w:bottom w:val="single" w:sz="4" w:space="0" w:color="auto"/>
              <w:right w:val="single" w:sz="4" w:space="0" w:color="auto"/>
            </w:tcBorders>
            <w:shd w:val="clear" w:color="auto" w:fill="auto"/>
            <w:noWrap/>
            <w:vAlign w:val="center"/>
            <w:hideMark/>
          </w:tcPr>
          <w:p w14:paraId="7706435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65382E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CD2C23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C70DAE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08B52A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1185" w:type="dxa"/>
            <w:tcBorders>
              <w:top w:val="nil"/>
              <w:left w:val="nil"/>
              <w:bottom w:val="single" w:sz="4" w:space="0" w:color="auto"/>
              <w:right w:val="single" w:sz="4" w:space="0" w:color="auto"/>
            </w:tcBorders>
            <w:shd w:val="clear" w:color="auto" w:fill="auto"/>
            <w:noWrap/>
            <w:vAlign w:val="center"/>
            <w:hideMark/>
          </w:tcPr>
          <w:p w14:paraId="5BEE65A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63BE65B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D61F78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13E35C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227</w:t>
            </w:r>
          </w:p>
        </w:tc>
        <w:tc>
          <w:tcPr>
            <w:tcW w:w="5067" w:type="dxa"/>
            <w:tcBorders>
              <w:top w:val="nil"/>
              <w:left w:val="nil"/>
              <w:bottom w:val="single" w:sz="4" w:space="0" w:color="auto"/>
              <w:right w:val="single" w:sz="4" w:space="0" w:color="auto"/>
            </w:tcBorders>
            <w:shd w:val="clear" w:color="auto" w:fill="auto"/>
            <w:noWrap/>
            <w:vAlign w:val="center"/>
            <w:hideMark/>
          </w:tcPr>
          <w:p w14:paraId="2AA2ACB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mới tuyến đường sau chợ Cầu Chìm, thôn Tam Hòa, xã Đại Quang</w:t>
            </w:r>
          </w:p>
        </w:tc>
        <w:tc>
          <w:tcPr>
            <w:tcW w:w="789" w:type="dxa"/>
            <w:tcBorders>
              <w:top w:val="nil"/>
              <w:left w:val="nil"/>
              <w:bottom w:val="single" w:sz="4" w:space="0" w:color="auto"/>
              <w:right w:val="single" w:sz="4" w:space="0" w:color="auto"/>
            </w:tcBorders>
            <w:shd w:val="clear" w:color="auto" w:fill="auto"/>
            <w:noWrap/>
            <w:vAlign w:val="center"/>
            <w:hideMark/>
          </w:tcPr>
          <w:p w14:paraId="3DC9185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0,08</w:t>
            </w:r>
          </w:p>
        </w:tc>
        <w:tc>
          <w:tcPr>
            <w:tcW w:w="767" w:type="dxa"/>
            <w:tcBorders>
              <w:top w:val="nil"/>
              <w:left w:val="nil"/>
              <w:bottom w:val="single" w:sz="4" w:space="0" w:color="auto"/>
              <w:right w:val="single" w:sz="4" w:space="0" w:color="auto"/>
            </w:tcBorders>
            <w:shd w:val="clear" w:color="auto" w:fill="auto"/>
            <w:noWrap/>
            <w:vAlign w:val="center"/>
            <w:hideMark/>
          </w:tcPr>
          <w:p w14:paraId="66B780F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8DC83B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0,08</w:t>
            </w:r>
          </w:p>
        </w:tc>
        <w:tc>
          <w:tcPr>
            <w:tcW w:w="654" w:type="dxa"/>
            <w:tcBorders>
              <w:top w:val="nil"/>
              <w:left w:val="nil"/>
              <w:bottom w:val="single" w:sz="4" w:space="0" w:color="auto"/>
              <w:right w:val="single" w:sz="4" w:space="0" w:color="auto"/>
            </w:tcBorders>
            <w:shd w:val="clear" w:color="auto" w:fill="auto"/>
            <w:noWrap/>
            <w:vAlign w:val="center"/>
            <w:hideMark/>
          </w:tcPr>
          <w:p w14:paraId="2EB6BFF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3EFBD4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F3C1B8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FF853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4AADFD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0,08</w:t>
            </w:r>
          </w:p>
        </w:tc>
        <w:tc>
          <w:tcPr>
            <w:tcW w:w="1185" w:type="dxa"/>
            <w:tcBorders>
              <w:top w:val="nil"/>
              <w:left w:val="nil"/>
              <w:bottom w:val="single" w:sz="4" w:space="0" w:color="auto"/>
              <w:right w:val="single" w:sz="4" w:space="0" w:color="auto"/>
            </w:tcBorders>
            <w:shd w:val="clear" w:color="auto" w:fill="auto"/>
            <w:noWrap/>
            <w:vAlign w:val="center"/>
            <w:hideMark/>
          </w:tcPr>
          <w:p w14:paraId="6A5AA9E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3334D87D"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535E76C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261876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228</w:t>
            </w:r>
          </w:p>
        </w:tc>
        <w:tc>
          <w:tcPr>
            <w:tcW w:w="5067" w:type="dxa"/>
            <w:tcBorders>
              <w:top w:val="nil"/>
              <w:left w:val="nil"/>
              <w:bottom w:val="single" w:sz="4" w:space="0" w:color="auto"/>
              <w:right w:val="single" w:sz="4" w:space="0" w:color="auto"/>
            </w:tcBorders>
            <w:shd w:val="clear" w:color="auto" w:fill="auto"/>
            <w:noWrap/>
            <w:vAlign w:val="center"/>
            <w:hideMark/>
          </w:tcPr>
          <w:p w14:paraId="72953FD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Cầu Hà Sơn thôn Trúc Hà - Thái Chấn Sơn</w:t>
            </w:r>
          </w:p>
        </w:tc>
        <w:tc>
          <w:tcPr>
            <w:tcW w:w="789" w:type="dxa"/>
            <w:tcBorders>
              <w:top w:val="nil"/>
              <w:left w:val="nil"/>
              <w:bottom w:val="single" w:sz="4" w:space="0" w:color="auto"/>
              <w:right w:val="single" w:sz="4" w:space="0" w:color="auto"/>
            </w:tcBorders>
            <w:shd w:val="clear" w:color="auto" w:fill="auto"/>
            <w:noWrap/>
            <w:vAlign w:val="center"/>
            <w:hideMark/>
          </w:tcPr>
          <w:p w14:paraId="62BEA30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767" w:type="dxa"/>
            <w:tcBorders>
              <w:top w:val="nil"/>
              <w:left w:val="nil"/>
              <w:bottom w:val="single" w:sz="4" w:space="0" w:color="auto"/>
              <w:right w:val="single" w:sz="4" w:space="0" w:color="auto"/>
            </w:tcBorders>
            <w:shd w:val="clear" w:color="auto" w:fill="auto"/>
            <w:noWrap/>
            <w:vAlign w:val="center"/>
            <w:hideMark/>
          </w:tcPr>
          <w:p w14:paraId="4681FE0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3FAC68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46A00D0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5209E6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F69E5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CA7AA3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73AD5E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672BEBE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1B0614F3"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BE02BB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A00B67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229</w:t>
            </w:r>
          </w:p>
        </w:tc>
        <w:tc>
          <w:tcPr>
            <w:tcW w:w="5067" w:type="dxa"/>
            <w:tcBorders>
              <w:top w:val="nil"/>
              <w:left w:val="nil"/>
              <w:bottom w:val="single" w:sz="4" w:space="0" w:color="auto"/>
              <w:right w:val="single" w:sz="4" w:space="0" w:color="auto"/>
            </w:tcBorders>
            <w:shd w:val="clear" w:color="auto" w:fill="auto"/>
            <w:noWrap/>
            <w:vAlign w:val="center"/>
            <w:hideMark/>
          </w:tcPr>
          <w:p w14:paraId="386405B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Xây dựng cầu qua khe Vũng Thùng</w:t>
            </w:r>
          </w:p>
        </w:tc>
        <w:tc>
          <w:tcPr>
            <w:tcW w:w="789" w:type="dxa"/>
            <w:tcBorders>
              <w:top w:val="nil"/>
              <w:left w:val="nil"/>
              <w:bottom w:val="single" w:sz="4" w:space="0" w:color="auto"/>
              <w:right w:val="single" w:sz="4" w:space="0" w:color="auto"/>
            </w:tcBorders>
            <w:shd w:val="clear" w:color="auto" w:fill="auto"/>
            <w:noWrap/>
            <w:vAlign w:val="center"/>
            <w:hideMark/>
          </w:tcPr>
          <w:p w14:paraId="703AF55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767" w:type="dxa"/>
            <w:tcBorders>
              <w:top w:val="nil"/>
              <w:left w:val="nil"/>
              <w:bottom w:val="single" w:sz="4" w:space="0" w:color="auto"/>
              <w:right w:val="single" w:sz="4" w:space="0" w:color="auto"/>
            </w:tcBorders>
            <w:shd w:val="clear" w:color="auto" w:fill="auto"/>
            <w:noWrap/>
            <w:vAlign w:val="center"/>
            <w:hideMark/>
          </w:tcPr>
          <w:p w14:paraId="20E32AF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5F3A16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654" w:type="dxa"/>
            <w:tcBorders>
              <w:top w:val="nil"/>
              <w:left w:val="nil"/>
              <w:bottom w:val="single" w:sz="4" w:space="0" w:color="auto"/>
              <w:right w:val="single" w:sz="4" w:space="0" w:color="auto"/>
            </w:tcBorders>
            <w:shd w:val="clear" w:color="auto" w:fill="auto"/>
            <w:noWrap/>
            <w:vAlign w:val="center"/>
            <w:hideMark/>
          </w:tcPr>
          <w:p w14:paraId="2E834F7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E8D90A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7F253F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68D198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E1848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1185" w:type="dxa"/>
            <w:tcBorders>
              <w:top w:val="nil"/>
              <w:left w:val="nil"/>
              <w:bottom w:val="single" w:sz="4" w:space="0" w:color="auto"/>
              <w:right w:val="single" w:sz="4" w:space="0" w:color="auto"/>
            </w:tcBorders>
            <w:shd w:val="clear" w:color="auto" w:fill="auto"/>
            <w:noWrap/>
            <w:vAlign w:val="center"/>
            <w:hideMark/>
          </w:tcPr>
          <w:p w14:paraId="74AAB96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54974FE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5CC20F9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1F95E5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230</w:t>
            </w:r>
          </w:p>
        </w:tc>
        <w:tc>
          <w:tcPr>
            <w:tcW w:w="5067" w:type="dxa"/>
            <w:tcBorders>
              <w:top w:val="nil"/>
              <w:left w:val="nil"/>
              <w:bottom w:val="single" w:sz="4" w:space="0" w:color="auto"/>
              <w:right w:val="single" w:sz="4" w:space="0" w:color="auto"/>
            </w:tcBorders>
            <w:shd w:val="clear" w:color="auto" w:fill="auto"/>
            <w:noWrap/>
            <w:vAlign w:val="center"/>
            <w:hideMark/>
          </w:tcPr>
          <w:p w14:paraId="06A6556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Tuyến đường nhà ông Trịnh Yên thôn Hòa Thạch, xã Đại Quang chạy xuống hướng Đông</w:t>
            </w:r>
          </w:p>
        </w:tc>
        <w:tc>
          <w:tcPr>
            <w:tcW w:w="789" w:type="dxa"/>
            <w:tcBorders>
              <w:top w:val="nil"/>
              <w:left w:val="nil"/>
              <w:bottom w:val="single" w:sz="4" w:space="0" w:color="auto"/>
              <w:right w:val="single" w:sz="4" w:space="0" w:color="auto"/>
            </w:tcBorders>
            <w:shd w:val="clear" w:color="auto" w:fill="auto"/>
            <w:noWrap/>
            <w:vAlign w:val="center"/>
            <w:hideMark/>
          </w:tcPr>
          <w:p w14:paraId="36262F4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767" w:type="dxa"/>
            <w:tcBorders>
              <w:top w:val="nil"/>
              <w:left w:val="nil"/>
              <w:bottom w:val="single" w:sz="4" w:space="0" w:color="auto"/>
              <w:right w:val="single" w:sz="4" w:space="0" w:color="auto"/>
            </w:tcBorders>
            <w:shd w:val="clear" w:color="auto" w:fill="auto"/>
            <w:noWrap/>
            <w:vAlign w:val="center"/>
            <w:hideMark/>
          </w:tcPr>
          <w:p w14:paraId="71EF68E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897C6F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654" w:type="dxa"/>
            <w:tcBorders>
              <w:top w:val="nil"/>
              <w:left w:val="nil"/>
              <w:bottom w:val="single" w:sz="4" w:space="0" w:color="auto"/>
              <w:right w:val="single" w:sz="4" w:space="0" w:color="auto"/>
            </w:tcBorders>
            <w:shd w:val="clear" w:color="auto" w:fill="auto"/>
            <w:noWrap/>
            <w:vAlign w:val="center"/>
            <w:hideMark/>
          </w:tcPr>
          <w:p w14:paraId="41B917B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4CEEE5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1996D6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607938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BB3DDA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1185" w:type="dxa"/>
            <w:tcBorders>
              <w:top w:val="nil"/>
              <w:left w:val="nil"/>
              <w:bottom w:val="single" w:sz="4" w:space="0" w:color="auto"/>
              <w:right w:val="single" w:sz="4" w:space="0" w:color="auto"/>
            </w:tcBorders>
            <w:shd w:val="clear" w:color="auto" w:fill="auto"/>
            <w:noWrap/>
            <w:vAlign w:val="center"/>
            <w:hideMark/>
          </w:tcPr>
          <w:p w14:paraId="1E4B960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54C676A2"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10BB43C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BDE40B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231</w:t>
            </w:r>
          </w:p>
        </w:tc>
        <w:tc>
          <w:tcPr>
            <w:tcW w:w="5067" w:type="dxa"/>
            <w:tcBorders>
              <w:top w:val="nil"/>
              <w:left w:val="nil"/>
              <w:bottom w:val="single" w:sz="4" w:space="0" w:color="auto"/>
              <w:right w:val="single" w:sz="4" w:space="0" w:color="auto"/>
            </w:tcBorders>
            <w:shd w:val="clear" w:color="auto" w:fill="auto"/>
            <w:noWrap/>
            <w:vAlign w:val="center"/>
            <w:hideMark/>
          </w:tcPr>
          <w:p w14:paraId="3866AE2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từ nhà ông Võ Văn Tiền lên phía bắc NVH thôn Phú Hương, xã Đại Quang</w:t>
            </w:r>
          </w:p>
        </w:tc>
        <w:tc>
          <w:tcPr>
            <w:tcW w:w="789" w:type="dxa"/>
            <w:tcBorders>
              <w:top w:val="nil"/>
              <w:left w:val="nil"/>
              <w:bottom w:val="single" w:sz="4" w:space="0" w:color="auto"/>
              <w:right w:val="single" w:sz="4" w:space="0" w:color="auto"/>
            </w:tcBorders>
            <w:shd w:val="clear" w:color="auto" w:fill="auto"/>
            <w:noWrap/>
            <w:vAlign w:val="center"/>
            <w:hideMark/>
          </w:tcPr>
          <w:p w14:paraId="56334AE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0,08</w:t>
            </w:r>
          </w:p>
        </w:tc>
        <w:tc>
          <w:tcPr>
            <w:tcW w:w="767" w:type="dxa"/>
            <w:tcBorders>
              <w:top w:val="nil"/>
              <w:left w:val="nil"/>
              <w:bottom w:val="single" w:sz="4" w:space="0" w:color="auto"/>
              <w:right w:val="single" w:sz="4" w:space="0" w:color="auto"/>
            </w:tcBorders>
            <w:shd w:val="clear" w:color="auto" w:fill="auto"/>
            <w:noWrap/>
            <w:vAlign w:val="center"/>
            <w:hideMark/>
          </w:tcPr>
          <w:p w14:paraId="08CC959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B93CBB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0,08</w:t>
            </w:r>
          </w:p>
        </w:tc>
        <w:tc>
          <w:tcPr>
            <w:tcW w:w="654" w:type="dxa"/>
            <w:tcBorders>
              <w:top w:val="nil"/>
              <w:left w:val="nil"/>
              <w:bottom w:val="single" w:sz="4" w:space="0" w:color="auto"/>
              <w:right w:val="single" w:sz="4" w:space="0" w:color="auto"/>
            </w:tcBorders>
            <w:shd w:val="clear" w:color="auto" w:fill="auto"/>
            <w:noWrap/>
            <w:vAlign w:val="center"/>
            <w:hideMark/>
          </w:tcPr>
          <w:p w14:paraId="5FFB5A7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8C9598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F7D280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F764C8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86357D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0,08</w:t>
            </w:r>
          </w:p>
        </w:tc>
        <w:tc>
          <w:tcPr>
            <w:tcW w:w="1185" w:type="dxa"/>
            <w:tcBorders>
              <w:top w:val="nil"/>
              <w:left w:val="nil"/>
              <w:bottom w:val="single" w:sz="4" w:space="0" w:color="auto"/>
              <w:right w:val="single" w:sz="4" w:space="0" w:color="auto"/>
            </w:tcBorders>
            <w:shd w:val="clear" w:color="auto" w:fill="auto"/>
            <w:noWrap/>
            <w:vAlign w:val="center"/>
            <w:hideMark/>
          </w:tcPr>
          <w:p w14:paraId="462CFFA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4757DCB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5B441D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B24075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232</w:t>
            </w:r>
          </w:p>
        </w:tc>
        <w:tc>
          <w:tcPr>
            <w:tcW w:w="5067" w:type="dxa"/>
            <w:tcBorders>
              <w:top w:val="nil"/>
              <w:left w:val="nil"/>
              <w:bottom w:val="single" w:sz="4" w:space="0" w:color="auto"/>
              <w:right w:val="single" w:sz="4" w:space="0" w:color="auto"/>
            </w:tcBorders>
            <w:shd w:val="clear" w:color="auto" w:fill="auto"/>
            <w:noWrap/>
            <w:vAlign w:val="center"/>
            <w:hideMark/>
          </w:tcPr>
          <w:p w14:paraId="3039F9C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gom dọc Quốc lộ 14B (Đoạn lý trình Km39+865 - Km40+965 bên trái tuyến)</w:t>
            </w:r>
          </w:p>
        </w:tc>
        <w:tc>
          <w:tcPr>
            <w:tcW w:w="789" w:type="dxa"/>
            <w:tcBorders>
              <w:top w:val="nil"/>
              <w:left w:val="nil"/>
              <w:bottom w:val="single" w:sz="4" w:space="0" w:color="auto"/>
              <w:right w:val="single" w:sz="4" w:space="0" w:color="auto"/>
            </w:tcBorders>
            <w:shd w:val="clear" w:color="auto" w:fill="auto"/>
            <w:noWrap/>
            <w:vAlign w:val="center"/>
            <w:hideMark/>
          </w:tcPr>
          <w:p w14:paraId="3B30469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767" w:type="dxa"/>
            <w:tcBorders>
              <w:top w:val="nil"/>
              <w:left w:val="nil"/>
              <w:bottom w:val="single" w:sz="4" w:space="0" w:color="auto"/>
              <w:right w:val="single" w:sz="4" w:space="0" w:color="auto"/>
            </w:tcBorders>
            <w:shd w:val="clear" w:color="auto" w:fill="auto"/>
            <w:noWrap/>
            <w:vAlign w:val="center"/>
            <w:hideMark/>
          </w:tcPr>
          <w:p w14:paraId="461126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AF97BE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654" w:type="dxa"/>
            <w:tcBorders>
              <w:top w:val="nil"/>
              <w:left w:val="nil"/>
              <w:bottom w:val="single" w:sz="4" w:space="0" w:color="auto"/>
              <w:right w:val="single" w:sz="4" w:space="0" w:color="auto"/>
            </w:tcBorders>
            <w:shd w:val="clear" w:color="auto" w:fill="auto"/>
            <w:noWrap/>
            <w:vAlign w:val="center"/>
            <w:hideMark/>
          </w:tcPr>
          <w:p w14:paraId="701316A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758ADF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01646C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1A611A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B008AA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1185" w:type="dxa"/>
            <w:tcBorders>
              <w:top w:val="nil"/>
              <w:left w:val="nil"/>
              <w:bottom w:val="single" w:sz="4" w:space="0" w:color="auto"/>
              <w:right w:val="single" w:sz="4" w:space="0" w:color="auto"/>
            </w:tcBorders>
            <w:shd w:val="clear" w:color="auto" w:fill="auto"/>
            <w:noWrap/>
            <w:vAlign w:val="center"/>
            <w:hideMark/>
          </w:tcPr>
          <w:p w14:paraId="7ED36DE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 Đại Quang</w:t>
            </w:r>
          </w:p>
        </w:tc>
        <w:tc>
          <w:tcPr>
            <w:tcW w:w="2268" w:type="dxa"/>
            <w:tcBorders>
              <w:top w:val="nil"/>
              <w:left w:val="nil"/>
              <w:bottom w:val="single" w:sz="4" w:space="0" w:color="auto"/>
              <w:right w:val="single" w:sz="4" w:space="0" w:color="auto"/>
            </w:tcBorders>
            <w:shd w:val="clear" w:color="auto" w:fill="auto"/>
            <w:vAlign w:val="center"/>
            <w:hideMark/>
          </w:tcPr>
          <w:p w14:paraId="102CE75B"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6F70B9E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F4E75E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233</w:t>
            </w:r>
          </w:p>
        </w:tc>
        <w:tc>
          <w:tcPr>
            <w:tcW w:w="5067" w:type="dxa"/>
            <w:tcBorders>
              <w:top w:val="nil"/>
              <w:left w:val="nil"/>
              <w:bottom w:val="single" w:sz="4" w:space="0" w:color="auto"/>
              <w:right w:val="single" w:sz="4" w:space="0" w:color="auto"/>
            </w:tcBorders>
            <w:shd w:val="clear" w:color="auto" w:fill="auto"/>
            <w:noWrap/>
            <w:vAlign w:val="center"/>
            <w:hideMark/>
          </w:tcPr>
          <w:p w14:paraId="500ECE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Cầu Khe Cát (ĐH9.ĐL) xã Đại Thạnh</w:t>
            </w:r>
          </w:p>
        </w:tc>
        <w:tc>
          <w:tcPr>
            <w:tcW w:w="789" w:type="dxa"/>
            <w:tcBorders>
              <w:top w:val="nil"/>
              <w:left w:val="nil"/>
              <w:bottom w:val="single" w:sz="4" w:space="0" w:color="auto"/>
              <w:right w:val="single" w:sz="4" w:space="0" w:color="auto"/>
            </w:tcBorders>
            <w:shd w:val="clear" w:color="auto" w:fill="auto"/>
            <w:noWrap/>
            <w:vAlign w:val="center"/>
            <w:hideMark/>
          </w:tcPr>
          <w:p w14:paraId="6301CC1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767" w:type="dxa"/>
            <w:tcBorders>
              <w:top w:val="nil"/>
              <w:left w:val="nil"/>
              <w:bottom w:val="single" w:sz="4" w:space="0" w:color="auto"/>
              <w:right w:val="single" w:sz="4" w:space="0" w:color="auto"/>
            </w:tcBorders>
            <w:shd w:val="clear" w:color="auto" w:fill="auto"/>
            <w:noWrap/>
            <w:vAlign w:val="center"/>
            <w:hideMark/>
          </w:tcPr>
          <w:p w14:paraId="56FF4C0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B14487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742CBF3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3B1885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CC82AC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61DDE8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2EF7AF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184E762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1518B1FB"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F9C68A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298DD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234</w:t>
            </w:r>
          </w:p>
        </w:tc>
        <w:tc>
          <w:tcPr>
            <w:tcW w:w="5067" w:type="dxa"/>
            <w:tcBorders>
              <w:top w:val="nil"/>
              <w:left w:val="nil"/>
              <w:bottom w:val="single" w:sz="4" w:space="0" w:color="auto"/>
              <w:right w:val="single" w:sz="4" w:space="0" w:color="auto"/>
            </w:tcBorders>
            <w:shd w:val="clear" w:color="auto" w:fill="auto"/>
            <w:noWrap/>
            <w:vAlign w:val="center"/>
            <w:hideMark/>
          </w:tcPr>
          <w:p w14:paraId="4D6F0C6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Hiến đất mở đường và mở rộng đường giao thông</w:t>
            </w:r>
          </w:p>
        </w:tc>
        <w:tc>
          <w:tcPr>
            <w:tcW w:w="789" w:type="dxa"/>
            <w:tcBorders>
              <w:top w:val="nil"/>
              <w:left w:val="nil"/>
              <w:bottom w:val="single" w:sz="4" w:space="0" w:color="auto"/>
              <w:right w:val="single" w:sz="4" w:space="0" w:color="auto"/>
            </w:tcBorders>
            <w:shd w:val="clear" w:color="auto" w:fill="auto"/>
            <w:noWrap/>
            <w:vAlign w:val="center"/>
            <w:hideMark/>
          </w:tcPr>
          <w:p w14:paraId="383C543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767" w:type="dxa"/>
            <w:tcBorders>
              <w:top w:val="nil"/>
              <w:left w:val="nil"/>
              <w:bottom w:val="single" w:sz="4" w:space="0" w:color="auto"/>
              <w:right w:val="single" w:sz="4" w:space="0" w:color="auto"/>
            </w:tcBorders>
            <w:shd w:val="clear" w:color="auto" w:fill="auto"/>
            <w:noWrap/>
            <w:vAlign w:val="center"/>
            <w:hideMark/>
          </w:tcPr>
          <w:p w14:paraId="7D7798A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028DE6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654" w:type="dxa"/>
            <w:tcBorders>
              <w:top w:val="nil"/>
              <w:left w:val="nil"/>
              <w:bottom w:val="single" w:sz="4" w:space="0" w:color="auto"/>
              <w:right w:val="single" w:sz="4" w:space="0" w:color="auto"/>
            </w:tcBorders>
            <w:shd w:val="clear" w:color="auto" w:fill="auto"/>
            <w:noWrap/>
            <w:vAlign w:val="center"/>
            <w:hideMark/>
          </w:tcPr>
          <w:p w14:paraId="6AE88F5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6D02E4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B8B8D9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3C3BE3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763F33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20,00</w:t>
            </w:r>
          </w:p>
        </w:tc>
        <w:tc>
          <w:tcPr>
            <w:tcW w:w="1185" w:type="dxa"/>
            <w:tcBorders>
              <w:top w:val="nil"/>
              <w:left w:val="nil"/>
              <w:bottom w:val="single" w:sz="4" w:space="0" w:color="auto"/>
              <w:right w:val="single" w:sz="4" w:space="0" w:color="auto"/>
            </w:tcBorders>
            <w:shd w:val="clear" w:color="auto" w:fill="auto"/>
            <w:noWrap/>
            <w:vAlign w:val="center"/>
            <w:hideMark/>
          </w:tcPr>
          <w:p w14:paraId="4076F65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2ED4AA7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DEAA32B"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E689FB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235</w:t>
            </w:r>
          </w:p>
        </w:tc>
        <w:tc>
          <w:tcPr>
            <w:tcW w:w="5067" w:type="dxa"/>
            <w:tcBorders>
              <w:top w:val="nil"/>
              <w:left w:val="nil"/>
              <w:bottom w:val="single" w:sz="4" w:space="0" w:color="auto"/>
              <w:right w:val="single" w:sz="4" w:space="0" w:color="auto"/>
            </w:tcBorders>
            <w:shd w:val="clear" w:color="auto" w:fill="auto"/>
            <w:noWrap/>
            <w:vAlign w:val="center"/>
            <w:hideMark/>
          </w:tcPr>
          <w:p w14:paraId="2EC34A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số 15 nối dài xã Đại Cường</w:t>
            </w:r>
          </w:p>
        </w:tc>
        <w:tc>
          <w:tcPr>
            <w:tcW w:w="789" w:type="dxa"/>
            <w:tcBorders>
              <w:top w:val="nil"/>
              <w:left w:val="nil"/>
              <w:bottom w:val="single" w:sz="4" w:space="0" w:color="auto"/>
              <w:right w:val="single" w:sz="4" w:space="0" w:color="auto"/>
            </w:tcBorders>
            <w:shd w:val="clear" w:color="auto" w:fill="auto"/>
            <w:noWrap/>
            <w:vAlign w:val="center"/>
            <w:hideMark/>
          </w:tcPr>
          <w:p w14:paraId="15046A3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767" w:type="dxa"/>
            <w:tcBorders>
              <w:top w:val="nil"/>
              <w:left w:val="nil"/>
              <w:bottom w:val="single" w:sz="4" w:space="0" w:color="auto"/>
              <w:right w:val="single" w:sz="4" w:space="0" w:color="auto"/>
            </w:tcBorders>
            <w:shd w:val="clear" w:color="auto" w:fill="auto"/>
            <w:noWrap/>
            <w:vAlign w:val="center"/>
            <w:hideMark/>
          </w:tcPr>
          <w:p w14:paraId="656CA31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13B8952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654" w:type="dxa"/>
            <w:tcBorders>
              <w:top w:val="nil"/>
              <w:left w:val="nil"/>
              <w:bottom w:val="single" w:sz="4" w:space="0" w:color="auto"/>
              <w:right w:val="single" w:sz="4" w:space="0" w:color="auto"/>
            </w:tcBorders>
            <w:shd w:val="clear" w:color="auto" w:fill="auto"/>
            <w:noWrap/>
            <w:vAlign w:val="center"/>
            <w:hideMark/>
          </w:tcPr>
          <w:p w14:paraId="2B3EA1B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CCE5A7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372876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BC0C53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D5AD08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1185" w:type="dxa"/>
            <w:tcBorders>
              <w:top w:val="nil"/>
              <w:left w:val="nil"/>
              <w:bottom w:val="single" w:sz="4" w:space="0" w:color="auto"/>
              <w:right w:val="single" w:sz="4" w:space="0" w:color="auto"/>
            </w:tcBorders>
            <w:shd w:val="clear" w:color="auto" w:fill="auto"/>
            <w:noWrap/>
            <w:vAlign w:val="center"/>
            <w:hideMark/>
          </w:tcPr>
          <w:p w14:paraId="5FFECD6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Cường</w:t>
            </w:r>
          </w:p>
        </w:tc>
        <w:tc>
          <w:tcPr>
            <w:tcW w:w="2268" w:type="dxa"/>
            <w:tcBorders>
              <w:top w:val="nil"/>
              <w:left w:val="nil"/>
              <w:bottom w:val="single" w:sz="4" w:space="0" w:color="auto"/>
              <w:right w:val="single" w:sz="4" w:space="0" w:color="auto"/>
            </w:tcBorders>
            <w:shd w:val="clear" w:color="auto" w:fill="auto"/>
            <w:vAlign w:val="center"/>
            <w:hideMark/>
          </w:tcPr>
          <w:p w14:paraId="4D1B5DC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842BE0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D8281B7"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32B6FBD5"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có dỉ tích lịch sừ - văn hóa danh lam thắng cảnh, di sản thiên nhiên</w:t>
            </w:r>
          </w:p>
        </w:tc>
        <w:tc>
          <w:tcPr>
            <w:tcW w:w="789" w:type="dxa"/>
            <w:tcBorders>
              <w:top w:val="nil"/>
              <w:left w:val="nil"/>
              <w:bottom w:val="single" w:sz="4" w:space="0" w:color="auto"/>
              <w:right w:val="single" w:sz="4" w:space="0" w:color="auto"/>
            </w:tcBorders>
            <w:shd w:val="clear" w:color="auto" w:fill="auto"/>
            <w:noWrap/>
            <w:vAlign w:val="center"/>
            <w:hideMark/>
          </w:tcPr>
          <w:p w14:paraId="30E7F69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4,33</w:t>
            </w:r>
          </w:p>
        </w:tc>
        <w:tc>
          <w:tcPr>
            <w:tcW w:w="767" w:type="dxa"/>
            <w:tcBorders>
              <w:top w:val="nil"/>
              <w:left w:val="nil"/>
              <w:bottom w:val="single" w:sz="4" w:space="0" w:color="auto"/>
              <w:right w:val="single" w:sz="4" w:space="0" w:color="auto"/>
            </w:tcBorders>
            <w:shd w:val="clear" w:color="auto" w:fill="auto"/>
            <w:noWrap/>
            <w:vAlign w:val="center"/>
            <w:hideMark/>
          </w:tcPr>
          <w:p w14:paraId="4DECD5E0"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0,13</w:t>
            </w:r>
          </w:p>
        </w:tc>
        <w:tc>
          <w:tcPr>
            <w:tcW w:w="789" w:type="dxa"/>
            <w:tcBorders>
              <w:top w:val="nil"/>
              <w:left w:val="nil"/>
              <w:bottom w:val="single" w:sz="4" w:space="0" w:color="auto"/>
              <w:right w:val="single" w:sz="4" w:space="0" w:color="auto"/>
            </w:tcBorders>
            <w:shd w:val="clear" w:color="auto" w:fill="auto"/>
            <w:noWrap/>
            <w:vAlign w:val="center"/>
            <w:hideMark/>
          </w:tcPr>
          <w:p w14:paraId="11D5E15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4,20</w:t>
            </w:r>
          </w:p>
        </w:tc>
        <w:tc>
          <w:tcPr>
            <w:tcW w:w="654" w:type="dxa"/>
            <w:tcBorders>
              <w:top w:val="nil"/>
              <w:left w:val="nil"/>
              <w:bottom w:val="single" w:sz="4" w:space="0" w:color="auto"/>
              <w:right w:val="single" w:sz="4" w:space="0" w:color="auto"/>
            </w:tcBorders>
            <w:shd w:val="clear" w:color="auto" w:fill="auto"/>
            <w:noWrap/>
            <w:vAlign w:val="center"/>
            <w:hideMark/>
          </w:tcPr>
          <w:p w14:paraId="5532C72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1,93</w:t>
            </w:r>
          </w:p>
        </w:tc>
        <w:tc>
          <w:tcPr>
            <w:tcW w:w="605" w:type="dxa"/>
            <w:tcBorders>
              <w:top w:val="nil"/>
              <w:left w:val="nil"/>
              <w:bottom w:val="single" w:sz="4" w:space="0" w:color="auto"/>
              <w:right w:val="single" w:sz="4" w:space="0" w:color="auto"/>
            </w:tcBorders>
            <w:shd w:val="clear" w:color="auto" w:fill="auto"/>
            <w:noWrap/>
            <w:vAlign w:val="center"/>
            <w:hideMark/>
          </w:tcPr>
          <w:p w14:paraId="1810243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E4A89D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C9766A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74A1B8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2,27</w:t>
            </w:r>
          </w:p>
        </w:tc>
        <w:tc>
          <w:tcPr>
            <w:tcW w:w="1185" w:type="dxa"/>
            <w:tcBorders>
              <w:top w:val="nil"/>
              <w:left w:val="nil"/>
              <w:bottom w:val="single" w:sz="4" w:space="0" w:color="auto"/>
              <w:right w:val="single" w:sz="4" w:space="0" w:color="auto"/>
            </w:tcBorders>
            <w:shd w:val="clear" w:color="auto" w:fill="auto"/>
            <w:noWrap/>
            <w:vAlign w:val="center"/>
            <w:hideMark/>
          </w:tcPr>
          <w:p w14:paraId="210F552D"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6443633B"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0B902DC7"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37FF19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236</w:t>
            </w:r>
          </w:p>
        </w:tc>
        <w:tc>
          <w:tcPr>
            <w:tcW w:w="5067" w:type="dxa"/>
            <w:tcBorders>
              <w:top w:val="nil"/>
              <w:left w:val="nil"/>
              <w:bottom w:val="single" w:sz="4" w:space="0" w:color="auto"/>
              <w:right w:val="single" w:sz="4" w:space="0" w:color="auto"/>
            </w:tcBorders>
            <w:shd w:val="clear" w:color="auto" w:fill="auto"/>
            <w:noWrap/>
            <w:vAlign w:val="center"/>
            <w:hideMark/>
          </w:tcPr>
          <w:p w14:paraId="5E644E2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Địa điểm khởi phát phong trào chống thuế ở Quảng Nam và các tỉnh Trung Kỳ năm 1908</w:t>
            </w:r>
          </w:p>
        </w:tc>
        <w:tc>
          <w:tcPr>
            <w:tcW w:w="789" w:type="dxa"/>
            <w:tcBorders>
              <w:top w:val="nil"/>
              <w:left w:val="nil"/>
              <w:bottom w:val="single" w:sz="4" w:space="0" w:color="auto"/>
              <w:right w:val="single" w:sz="4" w:space="0" w:color="auto"/>
            </w:tcBorders>
            <w:shd w:val="clear" w:color="auto" w:fill="auto"/>
            <w:noWrap/>
            <w:vAlign w:val="center"/>
            <w:hideMark/>
          </w:tcPr>
          <w:p w14:paraId="49160FC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767" w:type="dxa"/>
            <w:tcBorders>
              <w:top w:val="nil"/>
              <w:left w:val="nil"/>
              <w:bottom w:val="single" w:sz="4" w:space="0" w:color="auto"/>
              <w:right w:val="single" w:sz="4" w:space="0" w:color="auto"/>
            </w:tcBorders>
            <w:shd w:val="clear" w:color="auto" w:fill="auto"/>
            <w:noWrap/>
            <w:vAlign w:val="center"/>
            <w:hideMark/>
          </w:tcPr>
          <w:p w14:paraId="6E67D2D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010F0A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654" w:type="dxa"/>
            <w:tcBorders>
              <w:top w:val="nil"/>
              <w:left w:val="nil"/>
              <w:bottom w:val="single" w:sz="4" w:space="0" w:color="auto"/>
              <w:right w:val="single" w:sz="4" w:space="0" w:color="auto"/>
            </w:tcBorders>
            <w:shd w:val="clear" w:color="auto" w:fill="auto"/>
            <w:noWrap/>
            <w:vAlign w:val="center"/>
            <w:hideMark/>
          </w:tcPr>
          <w:p w14:paraId="44EE03E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605" w:type="dxa"/>
            <w:tcBorders>
              <w:top w:val="nil"/>
              <w:left w:val="nil"/>
              <w:bottom w:val="single" w:sz="4" w:space="0" w:color="auto"/>
              <w:right w:val="single" w:sz="4" w:space="0" w:color="auto"/>
            </w:tcBorders>
            <w:shd w:val="clear" w:color="auto" w:fill="auto"/>
            <w:noWrap/>
            <w:vAlign w:val="center"/>
            <w:hideMark/>
          </w:tcPr>
          <w:p w14:paraId="7A1778D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183F9D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F13B0C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172754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7F09DF4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38C8D495"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66F5163D"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538D00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237</w:t>
            </w:r>
          </w:p>
        </w:tc>
        <w:tc>
          <w:tcPr>
            <w:tcW w:w="5067" w:type="dxa"/>
            <w:tcBorders>
              <w:top w:val="nil"/>
              <w:left w:val="nil"/>
              <w:bottom w:val="single" w:sz="4" w:space="0" w:color="auto"/>
              <w:right w:val="single" w:sz="4" w:space="0" w:color="auto"/>
            </w:tcBorders>
            <w:shd w:val="clear" w:color="auto" w:fill="auto"/>
            <w:noWrap/>
            <w:vAlign w:val="center"/>
            <w:hideMark/>
          </w:tcPr>
          <w:p w14:paraId="5F90B6B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Trận Đánh Mỹ tại làng Hà Vy</w:t>
            </w:r>
          </w:p>
        </w:tc>
        <w:tc>
          <w:tcPr>
            <w:tcW w:w="789" w:type="dxa"/>
            <w:tcBorders>
              <w:top w:val="nil"/>
              <w:left w:val="nil"/>
              <w:bottom w:val="single" w:sz="4" w:space="0" w:color="auto"/>
              <w:right w:val="single" w:sz="4" w:space="0" w:color="auto"/>
            </w:tcBorders>
            <w:shd w:val="clear" w:color="auto" w:fill="auto"/>
            <w:noWrap/>
            <w:vAlign w:val="center"/>
            <w:hideMark/>
          </w:tcPr>
          <w:p w14:paraId="4DBE6A1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767" w:type="dxa"/>
            <w:tcBorders>
              <w:top w:val="nil"/>
              <w:left w:val="nil"/>
              <w:bottom w:val="single" w:sz="4" w:space="0" w:color="auto"/>
              <w:right w:val="single" w:sz="4" w:space="0" w:color="auto"/>
            </w:tcBorders>
            <w:shd w:val="clear" w:color="auto" w:fill="auto"/>
            <w:noWrap/>
            <w:vAlign w:val="center"/>
            <w:hideMark/>
          </w:tcPr>
          <w:p w14:paraId="1CF8C58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EBDB4D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654" w:type="dxa"/>
            <w:tcBorders>
              <w:top w:val="nil"/>
              <w:left w:val="nil"/>
              <w:bottom w:val="single" w:sz="4" w:space="0" w:color="auto"/>
              <w:right w:val="single" w:sz="4" w:space="0" w:color="auto"/>
            </w:tcBorders>
            <w:shd w:val="clear" w:color="auto" w:fill="auto"/>
            <w:noWrap/>
            <w:vAlign w:val="center"/>
            <w:hideMark/>
          </w:tcPr>
          <w:p w14:paraId="1ECF60D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4C1FB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0C92C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0C5402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A3AB9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1185" w:type="dxa"/>
            <w:tcBorders>
              <w:top w:val="nil"/>
              <w:left w:val="nil"/>
              <w:bottom w:val="single" w:sz="4" w:space="0" w:color="auto"/>
              <w:right w:val="single" w:sz="4" w:space="0" w:color="auto"/>
            </w:tcBorders>
            <w:shd w:val="clear" w:color="auto" w:fill="auto"/>
            <w:noWrap/>
            <w:vAlign w:val="center"/>
            <w:hideMark/>
          </w:tcPr>
          <w:p w14:paraId="19E5EA3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245834FA"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899AB2F"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362FD9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238</w:t>
            </w:r>
          </w:p>
        </w:tc>
        <w:tc>
          <w:tcPr>
            <w:tcW w:w="5067" w:type="dxa"/>
            <w:tcBorders>
              <w:top w:val="nil"/>
              <w:left w:val="nil"/>
              <w:bottom w:val="single" w:sz="4" w:space="0" w:color="auto"/>
              <w:right w:val="single" w:sz="4" w:space="0" w:color="auto"/>
            </w:tcBorders>
            <w:shd w:val="clear" w:color="auto" w:fill="auto"/>
            <w:noWrap/>
            <w:vAlign w:val="center"/>
            <w:hideMark/>
          </w:tcPr>
          <w:p w14:paraId="67A6BAF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Di chỉ khảo cổ học Gò Đình</w:t>
            </w:r>
          </w:p>
        </w:tc>
        <w:tc>
          <w:tcPr>
            <w:tcW w:w="789" w:type="dxa"/>
            <w:tcBorders>
              <w:top w:val="nil"/>
              <w:left w:val="nil"/>
              <w:bottom w:val="single" w:sz="4" w:space="0" w:color="auto"/>
              <w:right w:val="single" w:sz="4" w:space="0" w:color="auto"/>
            </w:tcBorders>
            <w:shd w:val="clear" w:color="auto" w:fill="auto"/>
            <w:noWrap/>
            <w:vAlign w:val="center"/>
            <w:hideMark/>
          </w:tcPr>
          <w:p w14:paraId="025F189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0,18</w:t>
            </w:r>
          </w:p>
        </w:tc>
        <w:tc>
          <w:tcPr>
            <w:tcW w:w="767" w:type="dxa"/>
            <w:tcBorders>
              <w:top w:val="nil"/>
              <w:left w:val="nil"/>
              <w:bottom w:val="single" w:sz="4" w:space="0" w:color="auto"/>
              <w:right w:val="single" w:sz="4" w:space="0" w:color="auto"/>
            </w:tcBorders>
            <w:shd w:val="clear" w:color="auto" w:fill="auto"/>
            <w:noWrap/>
            <w:vAlign w:val="center"/>
            <w:hideMark/>
          </w:tcPr>
          <w:p w14:paraId="153EBBD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2B9B57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0,18</w:t>
            </w:r>
          </w:p>
        </w:tc>
        <w:tc>
          <w:tcPr>
            <w:tcW w:w="654" w:type="dxa"/>
            <w:tcBorders>
              <w:top w:val="nil"/>
              <w:left w:val="nil"/>
              <w:bottom w:val="single" w:sz="4" w:space="0" w:color="auto"/>
              <w:right w:val="single" w:sz="4" w:space="0" w:color="auto"/>
            </w:tcBorders>
            <w:shd w:val="clear" w:color="auto" w:fill="auto"/>
            <w:noWrap/>
            <w:vAlign w:val="center"/>
            <w:hideMark/>
          </w:tcPr>
          <w:p w14:paraId="4972D50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563DFC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38D053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40E486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2FD6D0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0,18</w:t>
            </w:r>
          </w:p>
        </w:tc>
        <w:tc>
          <w:tcPr>
            <w:tcW w:w="1185" w:type="dxa"/>
            <w:tcBorders>
              <w:top w:val="nil"/>
              <w:left w:val="nil"/>
              <w:bottom w:val="single" w:sz="4" w:space="0" w:color="auto"/>
              <w:right w:val="single" w:sz="4" w:space="0" w:color="auto"/>
            </w:tcBorders>
            <w:shd w:val="clear" w:color="auto" w:fill="auto"/>
            <w:noWrap/>
            <w:vAlign w:val="center"/>
            <w:hideMark/>
          </w:tcPr>
          <w:p w14:paraId="3F4C101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Lãnh</w:t>
            </w:r>
          </w:p>
        </w:tc>
        <w:tc>
          <w:tcPr>
            <w:tcW w:w="2268" w:type="dxa"/>
            <w:tcBorders>
              <w:top w:val="nil"/>
              <w:left w:val="nil"/>
              <w:bottom w:val="single" w:sz="4" w:space="0" w:color="auto"/>
              <w:right w:val="single" w:sz="4" w:space="0" w:color="auto"/>
            </w:tcBorders>
            <w:shd w:val="clear" w:color="auto" w:fill="auto"/>
            <w:vAlign w:val="center"/>
            <w:hideMark/>
          </w:tcPr>
          <w:p w14:paraId="64130452"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1E6089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A490B6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239</w:t>
            </w:r>
          </w:p>
        </w:tc>
        <w:tc>
          <w:tcPr>
            <w:tcW w:w="5067" w:type="dxa"/>
            <w:tcBorders>
              <w:top w:val="nil"/>
              <w:left w:val="nil"/>
              <w:bottom w:val="single" w:sz="4" w:space="0" w:color="auto"/>
              <w:right w:val="single" w:sz="4" w:space="0" w:color="auto"/>
            </w:tcBorders>
            <w:shd w:val="clear" w:color="auto" w:fill="auto"/>
            <w:noWrap/>
            <w:vAlign w:val="center"/>
            <w:hideMark/>
          </w:tcPr>
          <w:p w14:paraId="6F476C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Trường kháng chiến Duy Mỹ</w:t>
            </w:r>
          </w:p>
        </w:tc>
        <w:tc>
          <w:tcPr>
            <w:tcW w:w="789" w:type="dxa"/>
            <w:tcBorders>
              <w:top w:val="nil"/>
              <w:left w:val="nil"/>
              <w:bottom w:val="single" w:sz="4" w:space="0" w:color="auto"/>
              <w:right w:val="single" w:sz="4" w:space="0" w:color="auto"/>
            </w:tcBorders>
            <w:shd w:val="clear" w:color="auto" w:fill="auto"/>
            <w:noWrap/>
            <w:vAlign w:val="center"/>
            <w:hideMark/>
          </w:tcPr>
          <w:p w14:paraId="2223BEA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0,13</w:t>
            </w:r>
          </w:p>
        </w:tc>
        <w:tc>
          <w:tcPr>
            <w:tcW w:w="767" w:type="dxa"/>
            <w:tcBorders>
              <w:top w:val="nil"/>
              <w:left w:val="nil"/>
              <w:bottom w:val="single" w:sz="4" w:space="0" w:color="auto"/>
              <w:right w:val="single" w:sz="4" w:space="0" w:color="auto"/>
            </w:tcBorders>
            <w:shd w:val="clear" w:color="auto" w:fill="auto"/>
            <w:noWrap/>
            <w:vAlign w:val="center"/>
            <w:hideMark/>
          </w:tcPr>
          <w:p w14:paraId="5056738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0,13</w:t>
            </w:r>
          </w:p>
        </w:tc>
        <w:tc>
          <w:tcPr>
            <w:tcW w:w="789" w:type="dxa"/>
            <w:tcBorders>
              <w:top w:val="nil"/>
              <w:left w:val="nil"/>
              <w:bottom w:val="single" w:sz="4" w:space="0" w:color="auto"/>
              <w:right w:val="single" w:sz="4" w:space="0" w:color="auto"/>
            </w:tcBorders>
            <w:shd w:val="clear" w:color="auto" w:fill="auto"/>
            <w:noWrap/>
            <w:vAlign w:val="center"/>
            <w:hideMark/>
          </w:tcPr>
          <w:p w14:paraId="1F9AA78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B18F92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81BE9B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1E3194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04DB14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F96CDA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75B755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6AB1CBD8"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337F19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0E5657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240</w:t>
            </w:r>
          </w:p>
        </w:tc>
        <w:tc>
          <w:tcPr>
            <w:tcW w:w="5067" w:type="dxa"/>
            <w:tcBorders>
              <w:top w:val="nil"/>
              <w:left w:val="nil"/>
              <w:bottom w:val="single" w:sz="4" w:space="0" w:color="auto"/>
              <w:right w:val="single" w:sz="4" w:space="0" w:color="auto"/>
            </w:tcBorders>
            <w:shd w:val="clear" w:color="auto" w:fill="auto"/>
            <w:noWrap/>
            <w:vAlign w:val="center"/>
            <w:hideMark/>
          </w:tcPr>
          <w:p w14:paraId="6B7399A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Khu di tích Đình Tru</w:t>
            </w:r>
          </w:p>
        </w:tc>
        <w:tc>
          <w:tcPr>
            <w:tcW w:w="789" w:type="dxa"/>
            <w:tcBorders>
              <w:top w:val="nil"/>
              <w:left w:val="nil"/>
              <w:bottom w:val="single" w:sz="4" w:space="0" w:color="auto"/>
              <w:right w:val="single" w:sz="4" w:space="0" w:color="auto"/>
            </w:tcBorders>
            <w:shd w:val="clear" w:color="auto" w:fill="auto"/>
            <w:noWrap/>
            <w:vAlign w:val="center"/>
            <w:hideMark/>
          </w:tcPr>
          <w:p w14:paraId="4CDA26F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767" w:type="dxa"/>
            <w:tcBorders>
              <w:top w:val="nil"/>
              <w:left w:val="nil"/>
              <w:bottom w:val="single" w:sz="4" w:space="0" w:color="auto"/>
              <w:right w:val="single" w:sz="4" w:space="0" w:color="auto"/>
            </w:tcBorders>
            <w:shd w:val="clear" w:color="auto" w:fill="auto"/>
            <w:noWrap/>
            <w:vAlign w:val="center"/>
            <w:hideMark/>
          </w:tcPr>
          <w:p w14:paraId="6816558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BDB2C6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654" w:type="dxa"/>
            <w:tcBorders>
              <w:top w:val="nil"/>
              <w:left w:val="nil"/>
              <w:bottom w:val="single" w:sz="4" w:space="0" w:color="auto"/>
              <w:right w:val="single" w:sz="4" w:space="0" w:color="auto"/>
            </w:tcBorders>
            <w:shd w:val="clear" w:color="auto" w:fill="auto"/>
            <w:noWrap/>
            <w:vAlign w:val="center"/>
            <w:hideMark/>
          </w:tcPr>
          <w:p w14:paraId="62432C8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610315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64127C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C9FC2F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807C7F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1185" w:type="dxa"/>
            <w:tcBorders>
              <w:top w:val="nil"/>
              <w:left w:val="nil"/>
              <w:bottom w:val="single" w:sz="4" w:space="0" w:color="auto"/>
              <w:right w:val="single" w:sz="4" w:space="0" w:color="auto"/>
            </w:tcBorders>
            <w:shd w:val="clear" w:color="auto" w:fill="auto"/>
            <w:noWrap/>
            <w:vAlign w:val="center"/>
            <w:hideMark/>
          </w:tcPr>
          <w:p w14:paraId="3D8F0BB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33C18C8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4EF6A802"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43C786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241</w:t>
            </w:r>
          </w:p>
        </w:tc>
        <w:tc>
          <w:tcPr>
            <w:tcW w:w="5067" w:type="dxa"/>
            <w:tcBorders>
              <w:top w:val="nil"/>
              <w:left w:val="nil"/>
              <w:bottom w:val="single" w:sz="4" w:space="0" w:color="auto"/>
              <w:right w:val="single" w:sz="4" w:space="0" w:color="auto"/>
            </w:tcBorders>
            <w:shd w:val="clear" w:color="auto" w:fill="auto"/>
            <w:noWrap/>
            <w:vAlign w:val="center"/>
            <w:hideMark/>
          </w:tcPr>
          <w:p w14:paraId="0EE346D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Bia tưởng niệm nhà ông nghè tiếp (thôn Phiếm Ái 1 xã Đại Nghĩa)</w:t>
            </w:r>
          </w:p>
        </w:tc>
        <w:tc>
          <w:tcPr>
            <w:tcW w:w="789" w:type="dxa"/>
            <w:tcBorders>
              <w:top w:val="nil"/>
              <w:left w:val="nil"/>
              <w:bottom w:val="single" w:sz="4" w:space="0" w:color="auto"/>
              <w:right w:val="single" w:sz="4" w:space="0" w:color="auto"/>
            </w:tcBorders>
            <w:shd w:val="clear" w:color="auto" w:fill="auto"/>
            <w:noWrap/>
            <w:vAlign w:val="center"/>
            <w:hideMark/>
          </w:tcPr>
          <w:p w14:paraId="40211D3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0,09</w:t>
            </w:r>
          </w:p>
        </w:tc>
        <w:tc>
          <w:tcPr>
            <w:tcW w:w="767" w:type="dxa"/>
            <w:tcBorders>
              <w:top w:val="nil"/>
              <w:left w:val="nil"/>
              <w:bottom w:val="single" w:sz="4" w:space="0" w:color="auto"/>
              <w:right w:val="single" w:sz="4" w:space="0" w:color="auto"/>
            </w:tcBorders>
            <w:shd w:val="clear" w:color="auto" w:fill="auto"/>
            <w:noWrap/>
            <w:vAlign w:val="center"/>
            <w:hideMark/>
          </w:tcPr>
          <w:p w14:paraId="5169A30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CA07FF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0,09</w:t>
            </w:r>
          </w:p>
        </w:tc>
        <w:tc>
          <w:tcPr>
            <w:tcW w:w="654" w:type="dxa"/>
            <w:tcBorders>
              <w:top w:val="nil"/>
              <w:left w:val="nil"/>
              <w:bottom w:val="single" w:sz="4" w:space="0" w:color="auto"/>
              <w:right w:val="single" w:sz="4" w:space="0" w:color="auto"/>
            </w:tcBorders>
            <w:shd w:val="clear" w:color="auto" w:fill="auto"/>
            <w:noWrap/>
            <w:vAlign w:val="center"/>
            <w:hideMark/>
          </w:tcPr>
          <w:p w14:paraId="145AE01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0,09</w:t>
            </w:r>
          </w:p>
        </w:tc>
        <w:tc>
          <w:tcPr>
            <w:tcW w:w="605" w:type="dxa"/>
            <w:tcBorders>
              <w:top w:val="nil"/>
              <w:left w:val="nil"/>
              <w:bottom w:val="single" w:sz="4" w:space="0" w:color="auto"/>
              <w:right w:val="single" w:sz="4" w:space="0" w:color="auto"/>
            </w:tcBorders>
            <w:shd w:val="clear" w:color="auto" w:fill="auto"/>
            <w:noWrap/>
            <w:vAlign w:val="center"/>
            <w:hideMark/>
          </w:tcPr>
          <w:p w14:paraId="7D5350E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054A95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AF1DB4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B77119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1EB607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1DE0AA6C"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45F1AB3"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798261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242</w:t>
            </w:r>
          </w:p>
        </w:tc>
        <w:tc>
          <w:tcPr>
            <w:tcW w:w="5067" w:type="dxa"/>
            <w:tcBorders>
              <w:top w:val="nil"/>
              <w:left w:val="nil"/>
              <w:bottom w:val="single" w:sz="4" w:space="0" w:color="auto"/>
              <w:right w:val="single" w:sz="4" w:space="0" w:color="auto"/>
            </w:tcBorders>
            <w:shd w:val="clear" w:color="auto" w:fill="auto"/>
            <w:noWrap/>
            <w:vAlign w:val="center"/>
            <w:hideMark/>
          </w:tcPr>
          <w:p w14:paraId="52FA70F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Di tích cây đa Tích Phú</w:t>
            </w:r>
          </w:p>
        </w:tc>
        <w:tc>
          <w:tcPr>
            <w:tcW w:w="789" w:type="dxa"/>
            <w:tcBorders>
              <w:top w:val="nil"/>
              <w:left w:val="nil"/>
              <w:bottom w:val="single" w:sz="4" w:space="0" w:color="auto"/>
              <w:right w:val="single" w:sz="4" w:space="0" w:color="auto"/>
            </w:tcBorders>
            <w:shd w:val="clear" w:color="auto" w:fill="auto"/>
            <w:noWrap/>
            <w:vAlign w:val="center"/>
            <w:hideMark/>
          </w:tcPr>
          <w:p w14:paraId="6CCC6C1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3,74</w:t>
            </w:r>
          </w:p>
        </w:tc>
        <w:tc>
          <w:tcPr>
            <w:tcW w:w="767" w:type="dxa"/>
            <w:tcBorders>
              <w:top w:val="nil"/>
              <w:left w:val="nil"/>
              <w:bottom w:val="single" w:sz="4" w:space="0" w:color="auto"/>
              <w:right w:val="single" w:sz="4" w:space="0" w:color="auto"/>
            </w:tcBorders>
            <w:shd w:val="clear" w:color="auto" w:fill="auto"/>
            <w:noWrap/>
            <w:vAlign w:val="center"/>
            <w:hideMark/>
          </w:tcPr>
          <w:p w14:paraId="795B058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3EF997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3,74</w:t>
            </w:r>
          </w:p>
        </w:tc>
        <w:tc>
          <w:tcPr>
            <w:tcW w:w="654" w:type="dxa"/>
            <w:tcBorders>
              <w:top w:val="nil"/>
              <w:left w:val="nil"/>
              <w:bottom w:val="single" w:sz="4" w:space="0" w:color="auto"/>
              <w:right w:val="single" w:sz="4" w:space="0" w:color="auto"/>
            </w:tcBorders>
            <w:shd w:val="clear" w:color="auto" w:fill="auto"/>
            <w:noWrap/>
            <w:vAlign w:val="center"/>
            <w:hideMark/>
          </w:tcPr>
          <w:p w14:paraId="09DEE4C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1,80</w:t>
            </w:r>
          </w:p>
        </w:tc>
        <w:tc>
          <w:tcPr>
            <w:tcW w:w="605" w:type="dxa"/>
            <w:tcBorders>
              <w:top w:val="nil"/>
              <w:left w:val="nil"/>
              <w:bottom w:val="single" w:sz="4" w:space="0" w:color="auto"/>
              <w:right w:val="single" w:sz="4" w:space="0" w:color="auto"/>
            </w:tcBorders>
            <w:shd w:val="clear" w:color="auto" w:fill="auto"/>
            <w:noWrap/>
            <w:vAlign w:val="center"/>
            <w:hideMark/>
          </w:tcPr>
          <w:p w14:paraId="46FADCB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0F2241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45F1E0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010020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1,94</w:t>
            </w:r>
          </w:p>
        </w:tc>
        <w:tc>
          <w:tcPr>
            <w:tcW w:w="1185" w:type="dxa"/>
            <w:tcBorders>
              <w:top w:val="nil"/>
              <w:left w:val="nil"/>
              <w:bottom w:val="single" w:sz="4" w:space="0" w:color="auto"/>
              <w:right w:val="single" w:sz="4" w:space="0" w:color="auto"/>
            </w:tcBorders>
            <w:shd w:val="clear" w:color="auto" w:fill="auto"/>
            <w:noWrap/>
            <w:vAlign w:val="center"/>
            <w:hideMark/>
          </w:tcPr>
          <w:p w14:paraId="112AC0A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302E8989"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19029CF0"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F8FF4E8"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60B344BE"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công trình xử lý chất thải</w:t>
            </w:r>
          </w:p>
        </w:tc>
        <w:tc>
          <w:tcPr>
            <w:tcW w:w="789" w:type="dxa"/>
            <w:tcBorders>
              <w:top w:val="nil"/>
              <w:left w:val="nil"/>
              <w:bottom w:val="single" w:sz="4" w:space="0" w:color="auto"/>
              <w:right w:val="single" w:sz="4" w:space="0" w:color="auto"/>
            </w:tcBorders>
            <w:shd w:val="clear" w:color="auto" w:fill="auto"/>
            <w:noWrap/>
            <w:vAlign w:val="center"/>
            <w:hideMark/>
          </w:tcPr>
          <w:p w14:paraId="58610C6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11,50</w:t>
            </w:r>
          </w:p>
        </w:tc>
        <w:tc>
          <w:tcPr>
            <w:tcW w:w="767" w:type="dxa"/>
            <w:tcBorders>
              <w:top w:val="nil"/>
              <w:left w:val="nil"/>
              <w:bottom w:val="single" w:sz="4" w:space="0" w:color="auto"/>
              <w:right w:val="single" w:sz="4" w:space="0" w:color="auto"/>
            </w:tcBorders>
            <w:shd w:val="clear" w:color="auto" w:fill="auto"/>
            <w:noWrap/>
            <w:vAlign w:val="center"/>
            <w:hideMark/>
          </w:tcPr>
          <w:p w14:paraId="1E25D464"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0,50</w:t>
            </w:r>
          </w:p>
        </w:tc>
        <w:tc>
          <w:tcPr>
            <w:tcW w:w="789" w:type="dxa"/>
            <w:tcBorders>
              <w:top w:val="nil"/>
              <w:left w:val="nil"/>
              <w:bottom w:val="single" w:sz="4" w:space="0" w:color="auto"/>
              <w:right w:val="single" w:sz="4" w:space="0" w:color="auto"/>
            </w:tcBorders>
            <w:shd w:val="clear" w:color="auto" w:fill="auto"/>
            <w:noWrap/>
            <w:vAlign w:val="center"/>
            <w:hideMark/>
          </w:tcPr>
          <w:p w14:paraId="2C51B54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11,00</w:t>
            </w:r>
          </w:p>
        </w:tc>
        <w:tc>
          <w:tcPr>
            <w:tcW w:w="654" w:type="dxa"/>
            <w:tcBorders>
              <w:top w:val="nil"/>
              <w:left w:val="nil"/>
              <w:bottom w:val="single" w:sz="4" w:space="0" w:color="auto"/>
              <w:right w:val="single" w:sz="4" w:space="0" w:color="auto"/>
            </w:tcBorders>
            <w:shd w:val="clear" w:color="auto" w:fill="auto"/>
            <w:noWrap/>
            <w:vAlign w:val="center"/>
            <w:hideMark/>
          </w:tcPr>
          <w:p w14:paraId="55A534E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1,00</w:t>
            </w:r>
          </w:p>
        </w:tc>
        <w:tc>
          <w:tcPr>
            <w:tcW w:w="605" w:type="dxa"/>
            <w:tcBorders>
              <w:top w:val="nil"/>
              <w:left w:val="nil"/>
              <w:bottom w:val="single" w:sz="4" w:space="0" w:color="auto"/>
              <w:right w:val="single" w:sz="4" w:space="0" w:color="auto"/>
            </w:tcBorders>
            <w:shd w:val="clear" w:color="auto" w:fill="auto"/>
            <w:noWrap/>
            <w:vAlign w:val="center"/>
            <w:hideMark/>
          </w:tcPr>
          <w:p w14:paraId="3DEC156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4FEF2A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3B0CF4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110BECD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5,00</w:t>
            </w:r>
          </w:p>
        </w:tc>
        <w:tc>
          <w:tcPr>
            <w:tcW w:w="1185" w:type="dxa"/>
            <w:tcBorders>
              <w:top w:val="nil"/>
              <w:left w:val="nil"/>
              <w:bottom w:val="single" w:sz="4" w:space="0" w:color="auto"/>
              <w:right w:val="single" w:sz="4" w:space="0" w:color="auto"/>
            </w:tcBorders>
            <w:shd w:val="clear" w:color="auto" w:fill="auto"/>
            <w:noWrap/>
            <w:vAlign w:val="center"/>
            <w:hideMark/>
          </w:tcPr>
          <w:p w14:paraId="1189FA7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755A01C3"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5797C8AE"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44B69D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243</w:t>
            </w:r>
          </w:p>
        </w:tc>
        <w:tc>
          <w:tcPr>
            <w:tcW w:w="5067" w:type="dxa"/>
            <w:tcBorders>
              <w:top w:val="nil"/>
              <w:left w:val="nil"/>
              <w:bottom w:val="single" w:sz="4" w:space="0" w:color="auto"/>
              <w:right w:val="single" w:sz="4" w:space="0" w:color="auto"/>
            </w:tcBorders>
            <w:shd w:val="clear" w:color="auto" w:fill="auto"/>
            <w:noWrap/>
            <w:vAlign w:val="center"/>
            <w:hideMark/>
          </w:tcPr>
          <w:p w14:paraId="2C28685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Cơ sở tái chế nguyên liệu sau phân loại của Nhà máy xử lý chất thải rắn sinh hoạt Bắc Quảng Nam</w:t>
            </w:r>
          </w:p>
        </w:tc>
        <w:tc>
          <w:tcPr>
            <w:tcW w:w="789" w:type="dxa"/>
            <w:tcBorders>
              <w:top w:val="nil"/>
              <w:left w:val="nil"/>
              <w:bottom w:val="single" w:sz="4" w:space="0" w:color="auto"/>
              <w:right w:val="single" w:sz="4" w:space="0" w:color="auto"/>
            </w:tcBorders>
            <w:shd w:val="clear" w:color="auto" w:fill="auto"/>
            <w:noWrap/>
            <w:vAlign w:val="center"/>
            <w:hideMark/>
          </w:tcPr>
          <w:p w14:paraId="2536FE5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767" w:type="dxa"/>
            <w:tcBorders>
              <w:top w:val="nil"/>
              <w:left w:val="nil"/>
              <w:bottom w:val="single" w:sz="4" w:space="0" w:color="auto"/>
              <w:right w:val="single" w:sz="4" w:space="0" w:color="auto"/>
            </w:tcBorders>
            <w:shd w:val="clear" w:color="auto" w:fill="auto"/>
            <w:noWrap/>
            <w:vAlign w:val="center"/>
            <w:hideMark/>
          </w:tcPr>
          <w:p w14:paraId="49C8F0D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CCBD3F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10,00</w:t>
            </w:r>
          </w:p>
        </w:tc>
        <w:tc>
          <w:tcPr>
            <w:tcW w:w="654" w:type="dxa"/>
            <w:tcBorders>
              <w:top w:val="nil"/>
              <w:left w:val="nil"/>
              <w:bottom w:val="single" w:sz="4" w:space="0" w:color="auto"/>
              <w:right w:val="single" w:sz="4" w:space="0" w:color="auto"/>
            </w:tcBorders>
            <w:shd w:val="clear" w:color="auto" w:fill="auto"/>
            <w:noWrap/>
            <w:vAlign w:val="center"/>
            <w:hideMark/>
          </w:tcPr>
          <w:p w14:paraId="728EF06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0AAC66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289ABB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68E618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654" w:type="dxa"/>
            <w:tcBorders>
              <w:top w:val="nil"/>
              <w:left w:val="nil"/>
              <w:bottom w:val="single" w:sz="4" w:space="0" w:color="auto"/>
              <w:right w:val="single" w:sz="4" w:space="0" w:color="auto"/>
            </w:tcBorders>
            <w:shd w:val="clear" w:color="auto" w:fill="auto"/>
            <w:noWrap/>
            <w:vAlign w:val="center"/>
            <w:hideMark/>
          </w:tcPr>
          <w:p w14:paraId="2F40592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5,00</w:t>
            </w:r>
          </w:p>
        </w:tc>
        <w:tc>
          <w:tcPr>
            <w:tcW w:w="1185" w:type="dxa"/>
            <w:tcBorders>
              <w:top w:val="nil"/>
              <w:left w:val="nil"/>
              <w:bottom w:val="single" w:sz="4" w:space="0" w:color="auto"/>
              <w:right w:val="single" w:sz="4" w:space="0" w:color="auto"/>
            </w:tcBorders>
            <w:shd w:val="clear" w:color="auto" w:fill="auto"/>
            <w:noWrap/>
            <w:vAlign w:val="center"/>
            <w:hideMark/>
          </w:tcPr>
          <w:p w14:paraId="52A8F03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 Ái Nghĩa</w:t>
            </w:r>
          </w:p>
        </w:tc>
        <w:tc>
          <w:tcPr>
            <w:tcW w:w="2268" w:type="dxa"/>
            <w:tcBorders>
              <w:top w:val="nil"/>
              <w:left w:val="nil"/>
              <w:bottom w:val="single" w:sz="4" w:space="0" w:color="auto"/>
              <w:right w:val="single" w:sz="4" w:space="0" w:color="auto"/>
            </w:tcBorders>
            <w:shd w:val="clear" w:color="auto" w:fill="auto"/>
            <w:vAlign w:val="center"/>
            <w:hideMark/>
          </w:tcPr>
          <w:p w14:paraId="3614D0B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3FD578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4FAB0F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244</w:t>
            </w:r>
          </w:p>
        </w:tc>
        <w:tc>
          <w:tcPr>
            <w:tcW w:w="5067" w:type="dxa"/>
            <w:tcBorders>
              <w:top w:val="nil"/>
              <w:left w:val="nil"/>
              <w:bottom w:val="single" w:sz="4" w:space="0" w:color="auto"/>
              <w:right w:val="single" w:sz="4" w:space="0" w:color="auto"/>
            </w:tcBorders>
            <w:shd w:val="clear" w:color="auto" w:fill="auto"/>
            <w:noWrap/>
            <w:vAlign w:val="center"/>
            <w:hideMark/>
          </w:tcPr>
          <w:p w14:paraId="5065152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Đầu tư xây dựng tuyến đường ống thu gom nước thải các khu dân cư dọc tuyến đường ĐH3.ĐL đi TTHC huyện về Trạm xử lý nước thải T4</w:t>
            </w:r>
          </w:p>
        </w:tc>
        <w:tc>
          <w:tcPr>
            <w:tcW w:w="789" w:type="dxa"/>
            <w:tcBorders>
              <w:top w:val="nil"/>
              <w:left w:val="nil"/>
              <w:bottom w:val="single" w:sz="4" w:space="0" w:color="auto"/>
              <w:right w:val="single" w:sz="4" w:space="0" w:color="auto"/>
            </w:tcBorders>
            <w:shd w:val="clear" w:color="auto" w:fill="auto"/>
            <w:noWrap/>
            <w:vAlign w:val="center"/>
            <w:hideMark/>
          </w:tcPr>
          <w:p w14:paraId="50E9765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1,50</w:t>
            </w:r>
          </w:p>
        </w:tc>
        <w:tc>
          <w:tcPr>
            <w:tcW w:w="767" w:type="dxa"/>
            <w:tcBorders>
              <w:top w:val="nil"/>
              <w:left w:val="nil"/>
              <w:bottom w:val="single" w:sz="4" w:space="0" w:color="auto"/>
              <w:right w:val="single" w:sz="4" w:space="0" w:color="auto"/>
            </w:tcBorders>
            <w:shd w:val="clear" w:color="auto" w:fill="auto"/>
            <w:noWrap/>
            <w:vAlign w:val="center"/>
            <w:hideMark/>
          </w:tcPr>
          <w:p w14:paraId="276F085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0,50</w:t>
            </w:r>
          </w:p>
        </w:tc>
        <w:tc>
          <w:tcPr>
            <w:tcW w:w="789" w:type="dxa"/>
            <w:tcBorders>
              <w:top w:val="nil"/>
              <w:left w:val="nil"/>
              <w:bottom w:val="single" w:sz="4" w:space="0" w:color="auto"/>
              <w:right w:val="single" w:sz="4" w:space="0" w:color="auto"/>
            </w:tcBorders>
            <w:shd w:val="clear" w:color="auto" w:fill="auto"/>
            <w:noWrap/>
            <w:vAlign w:val="center"/>
            <w:hideMark/>
          </w:tcPr>
          <w:p w14:paraId="69A06FD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54" w:type="dxa"/>
            <w:tcBorders>
              <w:top w:val="nil"/>
              <w:left w:val="nil"/>
              <w:bottom w:val="single" w:sz="4" w:space="0" w:color="auto"/>
              <w:right w:val="single" w:sz="4" w:space="0" w:color="auto"/>
            </w:tcBorders>
            <w:shd w:val="clear" w:color="auto" w:fill="auto"/>
            <w:noWrap/>
            <w:vAlign w:val="center"/>
            <w:hideMark/>
          </w:tcPr>
          <w:p w14:paraId="4AEF4A5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1,00</w:t>
            </w:r>
          </w:p>
        </w:tc>
        <w:tc>
          <w:tcPr>
            <w:tcW w:w="605" w:type="dxa"/>
            <w:tcBorders>
              <w:top w:val="nil"/>
              <w:left w:val="nil"/>
              <w:bottom w:val="single" w:sz="4" w:space="0" w:color="auto"/>
              <w:right w:val="single" w:sz="4" w:space="0" w:color="auto"/>
            </w:tcBorders>
            <w:shd w:val="clear" w:color="auto" w:fill="auto"/>
            <w:noWrap/>
            <w:vAlign w:val="center"/>
            <w:hideMark/>
          </w:tcPr>
          <w:p w14:paraId="5903F77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83AA1B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C5A0C5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5986E4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33CB594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Thị trấn Ái Nghĩa</w:t>
            </w:r>
          </w:p>
        </w:tc>
        <w:tc>
          <w:tcPr>
            <w:tcW w:w="2268" w:type="dxa"/>
            <w:tcBorders>
              <w:top w:val="nil"/>
              <w:left w:val="nil"/>
              <w:bottom w:val="single" w:sz="4" w:space="0" w:color="auto"/>
              <w:right w:val="single" w:sz="4" w:space="0" w:color="auto"/>
            </w:tcBorders>
            <w:shd w:val="clear" w:color="auto" w:fill="auto"/>
            <w:vAlign w:val="center"/>
            <w:hideMark/>
          </w:tcPr>
          <w:p w14:paraId="1B2C0D0C"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89FCCBD"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914C66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1D0BC212"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công trình năng lượng, chiếu sáng công cộng</w:t>
            </w:r>
          </w:p>
        </w:tc>
        <w:tc>
          <w:tcPr>
            <w:tcW w:w="789" w:type="dxa"/>
            <w:tcBorders>
              <w:top w:val="nil"/>
              <w:left w:val="nil"/>
              <w:bottom w:val="single" w:sz="4" w:space="0" w:color="auto"/>
              <w:right w:val="single" w:sz="4" w:space="0" w:color="auto"/>
            </w:tcBorders>
            <w:shd w:val="clear" w:color="auto" w:fill="auto"/>
            <w:noWrap/>
            <w:vAlign w:val="center"/>
            <w:hideMark/>
          </w:tcPr>
          <w:p w14:paraId="6720FAE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27,15</w:t>
            </w:r>
          </w:p>
        </w:tc>
        <w:tc>
          <w:tcPr>
            <w:tcW w:w="767" w:type="dxa"/>
            <w:tcBorders>
              <w:top w:val="nil"/>
              <w:left w:val="nil"/>
              <w:bottom w:val="single" w:sz="4" w:space="0" w:color="auto"/>
              <w:right w:val="single" w:sz="4" w:space="0" w:color="auto"/>
            </w:tcBorders>
            <w:shd w:val="clear" w:color="auto" w:fill="auto"/>
            <w:noWrap/>
            <w:vAlign w:val="center"/>
            <w:hideMark/>
          </w:tcPr>
          <w:p w14:paraId="7746BCB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FC1E2C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27,15</w:t>
            </w:r>
          </w:p>
        </w:tc>
        <w:tc>
          <w:tcPr>
            <w:tcW w:w="654" w:type="dxa"/>
            <w:tcBorders>
              <w:top w:val="nil"/>
              <w:left w:val="nil"/>
              <w:bottom w:val="single" w:sz="4" w:space="0" w:color="auto"/>
              <w:right w:val="single" w:sz="4" w:space="0" w:color="auto"/>
            </w:tcBorders>
            <w:shd w:val="clear" w:color="auto" w:fill="auto"/>
            <w:noWrap/>
            <w:vAlign w:val="center"/>
            <w:hideMark/>
          </w:tcPr>
          <w:p w14:paraId="7C25347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0,93</w:t>
            </w:r>
          </w:p>
        </w:tc>
        <w:tc>
          <w:tcPr>
            <w:tcW w:w="605" w:type="dxa"/>
            <w:tcBorders>
              <w:top w:val="nil"/>
              <w:left w:val="nil"/>
              <w:bottom w:val="single" w:sz="4" w:space="0" w:color="auto"/>
              <w:right w:val="single" w:sz="4" w:space="0" w:color="auto"/>
            </w:tcBorders>
            <w:shd w:val="clear" w:color="auto" w:fill="auto"/>
            <w:noWrap/>
            <w:vAlign w:val="center"/>
            <w:hideMark/>
          </w:tcPr>
          <w:p w14:paraId="3A5AD38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970FC11"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0,43</w:t>
            </w:r>
          </w:p>
        </w:tc>
        <w:tc>
          <w:tcPr>
            <w:tcW w:w="654" w:type="dxa"/>
            <w:tcBorders>
              <w:top w:val="nil"/>
              <w:left w:val="nil"/>
              <w:bottom w:val="single" w:sz="4" w:space="0" w:color="auto"/>
              <w:right w:val="single" w:sz="4" w:space="0" w:color="auto"/>
            </w:tcBorders>
            <w:shd w:val="clear" w:color="auto" w:fill="auto"/>
            <w:noWrap/>
            <w:vAlign w:val="center"/>
            <w:hideMark/>
          </w:tcPr>
          <w:p w14:paraId="0E82E9D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23,14</w:t>
            </w:r>
          </w:p>
        </w:tc>
        <w:tc>
          <w:tcPr>
            <w:tcW w:w="654" w:type="dxa"/>
            <w:tcBorders>
              <w:top w:val="nil"/>
              <w:left w:val="nil"/>
              <w:bottom w:val="single" w:sz="4" w:space="0" w:color="auto"/>
              <w:right w:val="single" w:sz="4" w:space="0" w:color="auto"/>
            </w:tcBorders>
            <w:shd w:val="clear" w:color="auto" w:fill="auto"/>
            <w:noWrap/>
            <w:vAlign w:val="center"/>
            <w:hideMark/>
          </w:tcPr>
          <w:p w14:paraId="4F520339"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2,65</w:t>
            </w:r>
          </w:p>
        </w:tc>
        <w:tc>
          <w:tcPr>
            <w:tcW w:w="1185" w:type="dxa"/>
            <w:tcBorders>
              <w:top w:val="nil"/>
              <w:left w:val="nil"/>
              <w:bottom w:val="single" w:sz="4" w:space="0" w:color="auto"/>
              <w:right w:val="single" w:sz="4" w:space="0" w:color="auto"/>
            </w:tcBorders>
            <w:shd w:val="clear" w:color="auto" w:fill="auto"/>
            <w:noWrap/>
            <w:vAlign w:val="center"/>
            <w:hideMark/>
          </w:tcPr>
          <w:p w14:paraId="18526FEF"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2D9CEF94"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78AC7A77"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57E75E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245</w:t>
            </w:r>
          </w:p>
        </w:tc>
        <w:tc>
          <w:tcPr>
            <w:tcW w:w="5067" w:type="dxa"/>
            <w:tcBorders>
              <w:top w:val="nil"/>
              <w:left w:val="nil"/>
              <w:bottom w:val="single" w:sz="4" w:space="0" w:color="auto"/>
              <w:right w:val="single" w:sz="4" w:space="0" w:color="auto"/>
            </w:tcBorders>
            <w:shd w:val="clear" w:color="auto" w:fill="auto"/>
            <w:noWrap/>
            <w:vAlign w:val="center"/>
            <w:hideMark/>
          </w:tcPr>
          <w:p w14:paraId="7F7E19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Đường dây 500KV Quảng Trạch - Dốc Sỏi và trạm lập quang đoạn qua địa phận huyện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23B382F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4,91</w:t>
            </w:r>
          </w:p>
        </w:tc>
        <w:tc>
          <w:tcPr>
            <w:tcW w:w="767" w:type="dxa"/>
            <w:tcBorders>
              <w:top w:val="nil"/>
              <w:left w:val="nil"/>
              <w:bottom w:val="single" w:sz="4" w:space="0" w:color="auto"/>
              <w:right w:val="single" w:sz="4" w:space="0" w:color="auto"/>
            </w:tcBorders>
            <w:shd w:val="clear" w:color="auto" w:fill="auto"/>
            <w:noWrap/>
            <w:vAlign w:val="center"/>
            <w:hideMark/>
          </w:tcPr>
          <w:p w14:paraId="38B4EAD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FA3210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4,91</w:t>
            </w:r>
          </w:p>
        </w:tc>
        <w:tc>
          <w:tcPr>
            <w:tcW w:w="654" w:type="dxa"/>
            <w:tcBorders>
              <w:top w:val="nil"/>
              <w:left w:val="nil"/>
              <w:bottom w:val="single" w:sz="4" w:space="0" w:color="auto"/>
              <w:right w:val="single" w:sz="4" w:space="0" w:color="auto"/>
            </w:tcBorders>
            <w:shd w:val="clear" w:color="auto" w:fill="auto"/>
            <w:noWrap/>
            <w:vAlign w:val="center"/>
            <w:hideMark/>
          </w:tcPr>
          <w:p w14:paraId="00364C2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0,42</w:t>
            </w:r>
          </w:p>
        </w:tc>
        <w:tc>
          <w:tcPr>
            <w:tcW w:w="605" w:type="dxa"/>
            <w:tcBorders>
              <w:top w:val="nil"/>
              <w:left w:val="nil"/>
              <w:bottom w:val="single" w:sz="4" w:space="0" w:color="auto"/>
              <w:right w:val="single" w:sz="4" w:space="0" w:color="auto"/>
            </w:tcBorders>
            <w:shd w:val="clear" w:color="auto" w:fill="auto"/>
            <w:noWrap/>
            <w:vAlign w:val="center"/>
            <w:hideMark/>
          </w:tcPr>
          <w:p w14:paraId="3E153D4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FDBB77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0,43</w:t>
            </w:r>
          </w:p>
        </w:tc>
        <w:tc>
          <w:tcPr>
            <w:tcW w:w="654" w:type="dxa"/>
            <w:tcBorders>
              <w:top w:val="nil"/>
              <w:left w:val="nil"/>
              <w:bottom w:val="single" w:sz="4" w:space="0" w:color="auto"/>
              <w:right w:val="single" w:sz="4" w:space="0" w:color="auto"/>
            </w:tcBorders>
            <w:shd w:val="clear" w:color="auto" w:fill="auto"/>
            <w:noWrap/>
            <w:vAlign w:val="center"/>
            <w:hideMark/>
          </w:tcPr>
          <w:p w14:paraId="3B1A11B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3,91</w:t>
            </w:r>
          </w:p>
        </w:tc>
        <w:tc>
          <w:tcPr>
            <w:tcW w:w="654" w:type="dxa"/>
            <w:tcBorders>
              <w:top w:val="nil"/>
              <w:left w:val="nil"/>
              <w:bottom w:val="single" w:sz="4" w:space="0" w:color="auto"/>
              <w:right w:val="single" w:sz="4" w:space="0" w:color="auto"/>
            </w:tcBorders>
            <w:shd w:val="clear" w:color="auto" w:fill="auto"/>
            <w:noWrap/>
            <w:vAlign w:val="center"/>
            <w:hideMark/>
          </w:tcPr>
          <w:p w14:paraId="7226903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0,15</w:t>
            </w:r>
          </w:p>
        </w:tc>
        <w:tc>
          <w:tcPr>
            <w:tcW w:w="1185" w:type="dxa"/>
            <w:tcBorders>
              <w:top w:val="nil"/>
              <w:left w:val="nil"/>
              <w:bottom w:val="single" w:sz="4" w:space="0" w:color="auto"/>
              <w:right w:val="single" w:sz="4" w:space="0" w:color="auto"/>
            </w:tcBorders>
            <w:shd w:val="clear" w:color="auto" w:fill="auto"/>
            <w:noWrap/>
            <w:vAlign w:val="center"/>
            <w:hideMark/>
          </w:tcPr>
          <w:p w14:paraId="4C78708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 Đại Nghĩa; Đại Quang; Đại Đồng; Đại Phong; Đại Tân; Đại Hồng; Đại Chánh; Đại Thạnh</w:t>
            </w:r>
          </w:p>
        </w:tc>
        <w:tc>
          <w:tcPr>
            <w:tcW w:w="2268" w:type="dxa"/>
            <w:tcBorders>
              <w:top w:val="nil"/>
              <w:left w:val="nil"/>
              <w:bottom w:val="single" w:sz="4" w:space="0" w:color="auto"/>
              <w:right w:val="single" w:sz="4" w:space="0" w:color="auto"/>
            </w:tcBorders>
            <w:shd w:val="clear" w:color="auto" w:fill="auto"/>
            <w:vAlign w:val="center"/>
            <w:hideMark/>
          </w:tcPr>
          <w:p w14:paraId="43824C0D"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0,33 ha nay điều chỉnh thành 4,91 ha </w:t>
            </w:r>
          </w:p>
        </w:tc>
      </w:tr>
      <w:tr w:rsidR="00894EC1" w:rsidRPr="00894EC1" w14:paraId="2A63B15C"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BE32F1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246</w:t>
            </w:r>
          </w:p>
        </w:tc>
        <w:tc>
          <w:tcPr>
            <w:tcW w:w="5067" w:type="dxa"/>
            <w:tcBorders>
              <w:top w:val="nil"/>
              <w:left w:val="nil"/>
              <w:bottom w:val="single" w:sz="4" w:space="0" w:color="auto"/>
              <w:right w:val="single" w:sz="4" w:space="0" w:color="auto"/>
            </w:tcBorders>
            <w:shd w:val="clear" w:color="auto" w:fill="auto"/>
            <w:noWrap/>
            <w:vAlign w:val="center"/>
            <w:hideMark/>
          </w:tcPr>
          <w:p w14:paraId="2591D1E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Công trình Đường dây 220KV Thạnh Mỹ - Duy Xuyên, địa bàn huyện Đại Lộc, tỉnh Quảng Nam</w:t>
            </w:r>
          </w:p>
        </w:tc>
        <w:tc>
          <w:tcPr>
            <w:tcW w:w="789" w:type="dxa"/>
            <w:tcBorders>
              <w:top w:val="nil"/>
              <w:left w:val="nil"/>
              <w:bottom w:val="single" w:sz="4" w:space="0" w:color="auto"/>
              <w:right w:val="single" w:sz="4" w:space="0" w:color="auto"/>
            </w:tcBorders>
            <w:shd w:val="clear" w:color="auto" w:fill="auto"/>
            <w:noWrap/>
            <w:vAlign w:val="center"/>
            <w:hideMark/>
          </w:tcPr>
          <w:p w14:paraId="662D86B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4,47</w:t>
            </w:r>
          </w:p>
        </w:tc>
        <w:tc>
          <w:tcPr>
            <w:tcW w:w="767" w:type="dxa"/>
            <w:tcBorders>
              <w:top w:val="nil"/>
              <w:left w:val="nil"/>
              <w:bottom w:val="single" w:sz="4" w:space="0" w:color="auto"/>
              <w:right w:val="single" w:sz="4" w:space="0" w:color="auto"/>
            </w:tcBorders>
            <w:shd w:val="clear" w:color="auto" w:fill="auto"/>
            <w:noWrap/>
            <w:vAlign w:val="center"/>
            <w:hideMark/>
          </w:tcPr>
          <w:p w14:paraId="7B97175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E6749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4,47</w:t>
            </w:r>
          </w:p>
        </w:tc>
        <w:tc>
          <w:tcPr>
            <w:tcW w:w="654" w:type="dxa"/>
            <w:tcBorders>
              <w:top w:val="nil"/>
              <w:left w:val="nil"/>
              <w:bottom w:val="single" w:sz="4" w:space="0" w:color="auto"/>
              <w:right w:val="single" w:sz="4" w:space="0" w:color="auto"/>
            </w:tcBorders>
            <w:shd w:val="clear" w:color="auto" w:fill="auto"/>
            <w:noWrap/>
            <w:vAlign w:val="center"/>
            <w:hideMark/>
          </w:tcPr>
          <w:p w14:paraId="0B6E7AB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0,24</w:t>
            </w:r>
          </w:p>
        </w:tc>
        <w:tc>
          <w:tcPr>
            <w:tcW w:w="605" w:type="dxa"/>
            <w:tcBorders>
              <w:top w:val="nil"/>
              <w:left w:val="nil"/>
              <w:bottom w:val="single" w:sz="4" w:space="0" w:color="auto"/>
              <w:right w:val="single" w:sz="4" w:space="0" w:color="auto"/>
            </w:tcBorders>
            <w:shd w:val="clear" w:color="auto" w:fill="auto"/>
            <w:noWrap/>
            <w:vAlign w:val="center"/>
            <w:hideMark/>
          </w:tcPr>
          <w:p w14:paraId="2867A49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B21047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CB57FD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3,99</w:t>
            </w:r>
          </w:p>
        </w:tc>
        <w:tc>
          <w:tcPr>
            <w:tcW w:w="654" w:type="dxa"/>
            <w:tcBorders>
              <w:top w:val="nil"/>
              <w:left w:val="nil"/>
              <w:bottom w:val="single" w:sz="4" w:space="0" w:color="auto"/>
              <w:right w:val="single" w:sz="4" w:space="0" w:color="auto"/>
            </w:tcBorders>
            <w:shd w:val="clear" w:color="auto" w:fill="auto"/>
            <w:noWrap/>
            <w:vAlign w:val="center"/>
            <w:hideMark/>
          </w:tcPr>
          <w:p w14:paraId="49F5DB1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0,24</w:t>
            </w:r>
          </w:p>
        </w:tc>
        <w:tc>
          <w:tcPr>
            <w:tcW w:w="1185" w:type="dxa"/>
            <w:tcBorders>
              <w:top w:val="nil"/>
              <w:left w:val="nil"/>
              <w:bottom w:val="single" w:sz="4" w:space="0" w:color="auto"/>
              <w:right w:val="single" w:sz="4" w:space="0" w:color="auto"/>
            </w:tcBorders>
            <w:shd w:val="clear" w:color="auto" w:fill="auto"/>
            <w:noWrap/>
            <w:vAlign w:val="center"/>
            <w:hideMark/>
          </w:tcPr>
          <w:p w14:paraId="77E374A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 Đại Hồng; Đại Phong; Đại Tân; Đại Thắng</w:t>
            </w:r>
          </w:p>
        </w:tc>
        <w:tc>
          <w:tcPr>
            <w:tcW w:w="2268" w:type="dxa"/>
            <w:tcBorders>
              <w:top w:val="nil"/>
              <w:left w:val="nil"/>
              <w:bottom w:val="single" w:sz="4" w:space="0" w:color="auto"/>
              <w:right w:val="single" w:sz="4" w:space="0" w:color="auto"/>
            </w:tcBorders>
            <w:shd w:val="clear" w:color="auto" w:fill="auto"/>
            <w:vAlign w:val="center"/>
            <w:hideMark/>
          </w:tcPr>
          <w:p w14:paraId="6BFED5F9"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2,94 ha nay điều chỉnh thành 4,47 ha </w:t>
            </w:r>
          </w:p>
        </w:tc>
      </w:tr>
      <w:tr w:rsidR="00894EC1" w:rsidRPr="00894EC1" w14:paraId="680784F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D97F2A8"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247</w:t>
            </w:r>
          </w:p>
        </w:tc>
        <w:tc>
          <w:tcPr>
            <w:tcW w:w="5067" w:type="dxa"/>
            <w:tcBorders>
              <w:top w:val="nil"/>
              <w:left w:val="nil"/>
              <w:bottom w:val="single" w:sz="4" w:space="0" w:color="auto"/>
              <w:right w:val="single" w:sz="4" w:space="0" w:color="auto"/>
            </w:tcBorders>
            <w:shd w:val="clear" w:color="auto" w:fill="auto"/>
            <w:noWrap/>
            <w:vAlign w:val="center"/>
            <w:hideMark/>
          </w:tcPr>
          <w:p w14:paraId="594507D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Trạm cắt 110kV và Đường dây 110kV đấu nối NMTĐ An Điềm II vào lưới điện Quốc Gia</w:t>
            </w:r>
          </w:p>
        </w:tc>
        <w:tc>
          <w:tcPr>
            <w:tcW w:w="789" w:type="dxa"/>
            <w:tcBorders>
              <w:top w:val="nil"/>
              <w:left w:val="nil"/>
              <w:bottom w:val="single" w:sz="4" w:space="0" w:color="auto"/>
              <w:right w:val="single" w:sz="4" w:space="0" w:color="auto"/>
            </w:tcBorders>
            <w:shd w:val="clear" w:color="auto" w:fill="auto"/>
            <w:noWrap/>
            <w:vAlign w:val="center"/>
            <w:hideMark/>
          </w:tcPr>
          <w:p w14:paraId="484BE4F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1,12</w:t>
            </w:r>
          </w:p>
        </w:tc>
        <w:tc>
          <w:tcPr>
            <w:tcW w:w="767" w:type="dxa"/>
            <w:tcBorders>
              <w:top w:val="nil"/>
              <w:left w:val="nil"/>
              <w:bottom w:val="single" w:sz="4" w:space="0" w:color="auto"/>
              <w:right w:val="single" w:sz="4" w:space="0" w:color="auto"/>
            </w:tcBorders>
            <w:shd w:val="clear" w:color="auto" w:fill="auto"/>
            <w:noWrap/>
            <w:vAlign w:val="center"/>
            <w:hideMark/>
          </w:tcPr>
          <w:p w14:paraId="229C4B6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105563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1,12</w:t>
            </w:r>
          </w:p>
        </w:tc>
        <w:tc>
          <w:tcPr>
            <w:tcW w:w="654" w:type="dxa"/>
            <w:tcBorders>
              <w:top w:val="nil"/>
              <w:left w:val="nil"/>
              <w:bottom w:val="single" w:sz="4" w:space="0" w:color="auto"/>
              <w:right w:val="single" w:sz="4" w:space="0" w:color="auto"/>
            </w:tcBorders>
            <w:shd w:val="clear" w:color="auto" w:fill="auto"/>
            <w:noWrap/>
            <w:vAlign w:val="center"/>
            <w:hideMark/>
          </w:tcPr>
          <w:p w14:paraId="24C8F40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605" w:type="dxa"/>
            <w:tcBorders>
              <w:top w:val="nil"/>
              <w:left w:val="nil"/>
              <w:bottom w:val="single" w:sz="4" w:space="0" w:color="auto"/>
              <w:right w:val="single" w:sz="4" w:space="0" w:color="auto"/>
            </w:tcBorders>
            <w:shd w:val="clear" w:color="auto" w:fill="auto"/>
            <w:noWrap/>
            <w:vAlign w:val="center"/>
            <w:hideMark/>
          </w:tcPr>
          <w:p w14:paraId="4C46F3B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9012D7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D39201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1,07</w:t>
            </w:r>
          </w:p>
        </w:tc>
        <w:tc>
          <w:tcPr>
            <w:tcW w:w="654" w:type="dxa"/>
            <w:tcBorders>
              <w:top w:val="nil"/>
              <w:left w:val="nil"/>
              <w:bottom w:val="single" w:sz="4" w:space="0" w:color="auto"/>
              <w:right w:val="single" w:sz="4" w:space="0" w:color="auto"/>
            </w:tcBorders>
            <w:shd w:val="clear" w:color="auto" w:fill="auto"/>
            <w:noWrap/>
            <w:vAlign w:val="center"/>
            <w:hideMark/>
          </w:tcPr>
          <w:p w14:paraId="3390FC9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C378F8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 Đại Lãnh; Đại Hồng</w:t>
            </w:r>
          </w:p>
        </w:tc>
        <w:tc>
          <w:tcPr>
            <w:tcW w:w="2268" w:type="dxa"/>
            <w:tcBorders>
              <w:top w:val="nil"/>
              <w:left w:val="nil"/>
              <w:bottom w:val="single" w:sz="4" w:space="0" w:color="auto"/>
              <w:right w:val="single" w:sz="4" w:space="0" w:color="auto"/>
            </w:tcBorders>
            <w:shd w:val="clear" w:color="auto" w:fill="auto"/>
            <w:vAlign w:val="center"/>
            <w:hideMark/>
          </w:tcPr>
          <w:p w14:paraId="5A898030"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1E1DDEB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3857F5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248</w:t>
            </w:r>
          </w:p>
        </w:tc>
        <w:tc>
          <w:tcPr>
            <w:tcW w:w="5067" w:type="dxa"/>
            <w:tcBorders>
              <w:top w:val="nil"/>
              <w:left w:val="nil"/>
              <w:bottom w:val="single" w:sz="4" w:space="0" w:color="auto"/>
              <w:right w:val="single" w:sz="4" w:space="0" w:color="auto"/>
            </w:tcBorders>
            <w:shd w:val="clear" w:color="auto" w:fill="auto"/>
            <w:noWrap/>
            <w:vAlign w:val="center"/>
            <w:hideMark/>
          </w:tcPr>
          <w:p w14:paraId="337293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Mạch 2 đường dây 110kV Đại Lộc - Đà Nẵng (đoạn qua huyện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4D9D1AF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0,26</w:t>
            </w:r>
          </w:p>
        </w:tc>
        <w:tc>
          <w:tcPr>
            <w:tcW w:w="767" w:type="dxa"/>
            <w:tcBorders>
              <w:top w:val="nil"/>
              <w:left w:val="nil"/>
              <w:bottom w:val="single" w:sz="4" w:space="0" w:color="auto"/>
              <w:right w:val="single" w:sz="4" w:space="0" w:color="auto"/>
            </w:tcBorders>
            <w:shd w:val="clear" w:color="auto" w:fill="auto"/>
            <w:noWrap/>
            <w:vAlign w:val="center"/>
            <w:hideMark/>
          </w:tcPr>
          <w:p w14:paraId="1F1FE9A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654159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0,26</w:t>
            </w:r>
          </w:p>
        </w:tc>
        <w:tc>
          <w:tcPr>
            <w:tcW w:w="654" w:type="dxa"/>
            <w:tcBorders>
              <w:top w:val="nil"/>
              <w:left w:val="nil"/>
              <w:bottom w:val="single" w:sz="4" w:space="0" w:color="auto"/>
              <w:right w:val="single" w:sz="4" w:space="0" w:color="auto"/>
            </w:tcBorders>
            <w:shd w:val="clear" w:color="auto" w:fill="auto"/>
            <w:noWrap/>
            <w:vAlign w:val="center"/>
            <w:hideMark/>
          </w:tcPr>
          <w:p w14:paraId="02CD453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0,16</w:t>
            </w:r>
          </w:p>
        </w:tc>
        <w:tc>
          <w:tcPr>
            <w:tcW w:w="605" w:type="dxa"/>
            <w:tcBorders>
              <w:top w:val="nil"/>
              <w:left w:val="nil"/>
              <w:bottom w:val="single" w:sz="4" w:space="0" w:color="auto"/>
              <w:right w:val="single" w:sz="4" w:space="0" w:color="auto"/>
            </w:tcBorders>
            <w:shd w:val="clear" w:color="auto" w:fill="auto"/>
            <w:noWrap/>
            <w:vAlign w:val="center"/>
            <w:hideMark/>
          </w:tcPr>
          <w:p w14:paraId="17E4C5B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E80DD1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70AD7D6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AB113B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1185" w:type="dxa"/>
            <w:tcBorders>
              <w:top w:val="nil"/>
              <w:left w:val="nil"/>
              <w:bottom w:val="single" w:sz="4" w:space="0" w:color="auto"/>
              <w:right w:val="single" w:sz="4" w:space="0" w:color="auto"/>
            </w:tcBorders>
            <w:shd w:val="clear" w:color="auto" w:fill="auto"/>
            <w:noWrap/>
            <w:vAlign w:val="center"/>
            <w:hideMark/>
          </w:tcPr>
          <w:p w14:paraId="064F176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 Ái Nghĩa</w:t>
            </w:r>
          </w:p>
        </w:tc>
        <w:tc>
          <w:tcPr>
            <w:tcW w:w="2268" w:type="dxa"/>
            <w:tcBorders>
              <w:top w:val="nil"/>
              <w:left w:val="nil"/>
              <w:bottom w:val="single" w:sz="4" w:space="0" w:color="auto"/>
              <w:right w:val="single" w:sz="4" w:space="0" w:color="auto"/>
            </w:tcBorders>
            <w:shd w:val="clear" w:color="auto" w:fill="auto"/>
            <w:vAlign w:val="center"/>
            <w:hideMark/>
          </w:tcPr>
          <w:p w14:paraId="23416073"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5220A72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AF4E7A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249</w:t>
            </w:r>
          </w:p>
        </w:tc>
        <w:tc>
          <w:tcPr>
            <w:tcW w:w="5067" w:type="dxa"/>
            <w:tcBorders>
              <w:top w:val="nil"/>
              <w:left w:val="nil"/>
              <w:bottom w:val="single" w:sz="4" w:space="0" w:color="auto"/>
              <w:right w:val="single" w:sz="4" w:space="0" w:color="auto"/>
            </w:tcBorders>
            <w:shd w:val="clear" w:color="auto" w:fill="auto"/>
            <w:noWrap/>
            <w:vAlign w:val="center"/>
            <w:hideMark/>
          </w:tcPr>
          <w:p w14:paraId="2067796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Dự án Trạm biến áp 110kV Đại Đồng &amp; đối nối và Hạng mục: Nhánh rẽ đường dây 110kV Nông Sơn - Đại Đồng</w:t>
            </w:r>
          </w:p>
        </w:tc>
        <w:tc>
          <w:tcPr>
            <w:tcW w:w="789" w:type="dxa"/>
            <w:tcBorders>
              <w:top w:val="nil"/>
              <w:left w:val="nil"/>
              <w:bottom w:val="single" w:sz="4" w:space="0" w:color="auto"/>
              <w:right w:val="single" w:sz="4" w:space="0" w:color="auto"/>
            </w:tcBorders>
            <w:shd w:val="clear" w:color="auto" w:fill="auto"/>
            <w:noWrap/>
            <w:vAlign w:val="center"/>
            <w:hideMark/>
          </w:tcPr>
          <w:p w14:paraId="3CA899B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0,91</w:t>
            </w:r>
          </w:p>
        </w:tc>
        <w:tc>
          <w:tcPr>
            <w:tcW w:w="767" w:type="dxa"/>
            <w:tcBorders>
              <w:top w:val="nil"/>
              <w:left w:val="nil"/>
              <w:bottom w:val="single" w:sz="4" w:space="0" w:color="auto"/>
              <w:right w:val="single" w:sz="4" w:space="0" w:color="auto"/>
            </w:tcBorders>
            <w:shd w:val="clear" w:color="auto" w:fill="auto"/>
            <w:noWrap/>
            <w:vAlign w:val="bottom"/>
            <w:hideMark/>
          </w:tcPr>
          <w:p w14:paraId="2B1DD7A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2E6D0C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0,91</w:t>
            </w:r>
          </w:p>
        </w:tc>
        <w:tc>
          <w:tcPr>
            <w:tcW w:w="654" w:type="dxa"/>
            <w:tcBorders>
              <w:top w:val="nil"/>
              <w:left w:val="nil"/>
              <w:bottom w:val="single" w:sz="4" w:space="0" w:color="auto"/>
              <w:right w:val="single" w:sz="4" w:space="0" w:color="auto"/>
            </w:tcBorders>
            <w:shd w:val="clear" w:color="auto" w:fill="auto"/>
            <w:noWrap/>
            <w:vAlign w:val="center"/>
            <w:hideMark/>
          </w:tcPr>
          <w:p w14:paraId="5BE5059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0,06</w:t>
            </w:r>
          </w:p>
        </w:tc>
        <w:tc>
          <w:tcPr>
            <w:tcW w:w="605" w:type="dxa"/>
            <w:tcBorders>
              <w:top w:val="nil"/>
              <w:left w:val="nil"/>
              <w:bottom w:val="single" w:sz="4" w:space="0" w:color="auto"/>
              <w:right w:val="single" w:sz="4" w:space="0" w:color="auto"/>
            </w:tcBorders>
            <w:shd w:val="clear" w:color="auto" w:fill="auto"/>
            <w:noWrap/>
            <w:vAlign w:val="center"/>
            <w:hideMark/>
          </w:tcPr>
          <w:p w14:paraId="7C153A4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569219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D3969A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0,71</w:t>
            </w:r>
          </w:p>
        </w:tc>
        <w:tc>
          <w:tcPr>
            <w:tcW w:w="654" w:type="dxa"/>
            <w:tcBorders>
              <w:top w:val="nil"/>
              <w:left w:val="nil"/>
              <w:bottom w:val="single" w:sz="4" w:space="0" w:color="auto"/>
              <w:right w:val="single" w:sz="4" w:space="0" w:color="auto"/>
            </w:tcBorders>
            <w:shd w:val="clear" w:color="auto" w:fill="auto"/>
            <w:noWrap/>
            <w:vAlign w:val="center"/>
            <w:hideMark/>
          </w:tcPr>
          <w:p w14:paraId="5E970B6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0,14</w:t>
            </w:r>
          </w:p>
        </w:tc>
        <w:tc>
          <w:tcPr>
            <w:tcW w:w="1185" w:type="dxa"/>
            <w:tcBorders>
              <w:top w:val="nil"/>
              <w:left w:val="nil"/>
              <w:bottom w:val="single" w:sz="4" w:space="0" w:color="auto"/>
              <w:right w:val="single" w:sz="4" w:space="0" w:color="auto"/>
            </w:tcBorders>
            <w:shd w:val="clear" w:color="auto" w:fill="auto"/>
            <w:noWrap/>
            <w:vAlign w:val="center"/>
            <w:hideMark/>
          </w:tcPr>
          <w:p w14:paraId="639E33A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Tân, Đại Chánh, Đại Thạnh, Đại Hồng, Đại Phong, Đại Đồng, Đại Minh, Đại Thắng</w:t>
            </w:r>
          </w:p>
        </w:tc>
        <w:tc>
          <w:tcPr>
            <w:tcW w:w="2268" w:type="dxa"/>
            <w:tcBorders>
              <w:top w:val="nil"/>
              <w:left w:val="nil"/>
              <w:bottom w:val="single" w:sz="4" w:space="0" w:color="auto"/>
              <w:right w:val="single" w:sz="4" w:space="0" w:color="auto"/>
            </w:tcBorders>
            <w:shd w:val="clear" w:color="auto" w:fill="auto"/>
            <w:vAlign w:val="center"/>
            <w:hideMark/>
          </w:tcPr>
          <w:p w14:paraId="4731874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6FDF9FB1"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9B991F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250</w:t>
            </w:r>
          </w:p>
        </w:tc>
        <w:tc>
          <w:tcPr>
            <w:tcW w:w="5067" w:type="dxa"/>
            <w:tcBorders>
              <w:top w:val="nil"/>
              <w:left w:val="nil"/>
              <w:bottom w:val="single" w:sz="4" w:space="0" w:color="auto"/>
              <w:right w:val="single" w:sz="4" w:space="0" w:color="auto"/>
            </w:tcBorders>
            <w:shd w:val="clear" w:color="auto" w:fill="auto"/>
            <w:noWrap/>
            <w:vAlign w:val="center"/>
            <w:hideMark/>
          </w:tcPr>
          <w:p w14:paraId="6F222BF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xml:space="preserve">Đường dây 500 kV Thạnh Mỹ - Rẽ Quảng Trạch - Dốc Sỏi </w:t>
            </w:r>
          </w:p>
        </w:tc>
        <w:tc>
          <w:tcPr>
            <w:tcW w:w="789" w:type="dxa"/>
            <w:tcBorders>
              <w:top w:val="nil"/>
              <w:left w:val="nil"/>
              <w:bottom w:val="single" w:sz="4" w:space="0" w:color="auto"/>
              <w:right w:val="single" w:sz="4" w:space="0" w:color="auto"/>
            </w:tcBorders>
            <w:shd w:val="clear" w:color="auto" w:fill="auto"/>
            <w:noWrap/>
            <w:vAlign w:val="center"/>
            <w:hideMark/>
          </w:tcPr>
          <w:p w14:paraId="0CFD7E2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15,40</w:t>
            </w:r>
          </w:p>
        </w:tc>
        <w:tc>
          <w:tcPr>
            <w:tcW w:w="767" w:type="dxa"/>
            <w:tcBorders>
              <w:top w:val="nil"/>
              <w:left w:val="nil"/>
              <w:bottom w:val="single" w:sz="4" w:space="0" w:color="auto"/>
              <w:right w:val="single" w:sz="4" w:space="0" w:color="auto"/>
            </w:tcBorders>
            <w:shd w:val="clear" w:color="auto" w:fill="auto"/>
            <w:noWrap/>
            <w:vAlign w:val="center"/>
            <w:hideMark/>
          </w:tcPr>
          <w:p w14:paraId="73DD1BF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487D53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15,40</w:t>
            </w:r>
          </w:p>
        </w:tc>
        <w:tc>
          <w:tcPr>
            <w:tcW w:w="654" w:type="dxa"/>
            <w:tcBorders>
              <w:top w:val="nil"/>
              <w:left w:val="nil"/>
              <w:bottom w:val="single" w:sz="4" w:space="0" w:color="auto"/>
              <w:right w:val="single" w:sz="4" w:space="0" w:color="auto"/>
            </w:tcBorders>
            <w:shd w:val="clear" w:color="auto" w:fill="auto"/>
            <w:noWrap/>
            <w:vAlign w:val="center"/>
            <w:hideMark/>
          </w:tcPr>
          <w:p w14:paraId="6A0B4ED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EDD2A6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5AFD0F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4F1362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13,43</w:t>
            </w:r>
          </w:p>
        </w:tc>
        <w:tc>
          <w:tcPr>
            <w:tcW w:w="654" w:type="dxa"/>
            <w:tcBorders>
              <w:top w:val="nil"/>
              <w:left w:val="nil"/>
              <w:bottom w:val="single" w:sz="4" w:space="0" w:color="auto"/>
              <w:right w:val="single" w:sz="4" w:space="0" w:color="auto"/>
            </w:tcBorders>
            <w:shd w:val="clear" w:color="auto" w:fill="auto"/>
            <w:noWrap/>
            <w:vAlign w:val="center"/>
            <w:hideMark/>
          </w:tcPr>
          <w:p w14:paraId="04B7518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1,97</w:t>
            </w:r>
          </w:p>
        </w:tc>
        <w:tc>
          <w:tcPr>
            <w:tcW w:w="1185" w:type="dxa"/>
            <w:tcBorders>
              <w:top w:val="nil"/>
              <w:left w:val="nil"/>
              <w:bottom w:val="single" w:sz="4" w:space="0" w:color="auto"/>
              <w:right w:val="single" w:sz="4" w:space="0" w:color="auto"/>
            </w:tcBorders>
            <w:shd w:val="clear" w:color="auto" w:fill="auto"/>
            <w:noWrap/>
            <w:vAlign w:val="center"/>
            <w:hideMark/>
          </w:tcPr>
          <w:p w14:paraId="07BEABD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Chánh, Đại Hồng, Đại Sơn</w:t>
            </w:r>
          </w:p>
        </w:tc>
        <w:tc>
          <w:tcPr>
            <w:tcW w:w="2268" w:type="dxa"/>
            <w:tcBorders>
              <w:top w:val="nil"/>
              <w:left w:val="nil"/>
              <w:bottom w:val="single" w:sz="4" w:space="0" w:color="auto"/>
              <w:right w:val="single" w:sz="4" w:space="0" w:color="auto"/>
            </w:tcBorders>
            <w:shd w:val="clear" w:color="auto" w:fill="auto"/>
            <w:vAlign w:val="center"/>
            <w:hideMark/>
          </w:tcPr>
          <w:p w14:paraId="38D21E42"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32B44359"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0FE41B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251</w:t>
            </w:r>
          </w:p>
        </w:tc>
        <w:tc>
          <w:tcPr>
            <w:tcW w:w="5067" w:type="dxa"/>
            <w:tcBorders>
              <w:top w:val="nil"/>
              <w:left w:val="nil"/>
              <w:bottom w:val="single" w:sz="4" w:space="0" w:color="auto"/>
              <w:right w:val="single" w:sz="4" w:space="0" w:color="auto"/>
            </w:tcBorders>
            <w:shd w:val="clear" w:color="auto" w:fill="auto"/>
            <w:noWrap/>
            <w:vAlign w:val="center"/>
            <w:hideMark/>
          </w:tcPr>
          <w:p w14:paraId="652BB90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Hoàn thiện, chống quá tải lưới điện Khu vực Điện lực Đại Lộc năm 2025</w:t>
            </w:r>
          </w:p>
        </w:tc>
        <w:tc>
          <w:tcPr>
            <w:tcW w:w="789" w:type="dxa"/>
            <w:tcBorders>
              <w:top w:val="nil"/>
              <w:left w:val="nil"/>
              <w:bottom w:val="single" w:sz="4" w:space="0" w:color="auto"/>
              <w:right w:val="single" w:sz="4" w:space="0" w:color="auto"/>
            </w:tcBorders>
            <w:shd w:val="clear" w:color="auto" w:fill="auto"/>
            <w:noWrap/>
            <w:vAlign w:val="center"/>
            <w:hideMark/>
          </w:tcPr>
          <w:p w14:paraId="59675B7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767" w:type="dxa"/>
            <w:tcBorders>
              <w:top w:val="nil"/>
              <w:left w:val="nil"/>
              <w:bottom w:val="single" w:sz="4" w:space="0" w:color="auto"/>
              <w:right w:val="single" w:sz="4" w:space="0" w:color="auto"/>
            </w:tcBorders>
            <w:shd w:val="clear" w:color="auto" w:fill="auto"/>
            <w:noWrap/>
            <w:vAlign w:val="center"/>
            <w:hideMark/>
          </w:tcPr>
          <w:p w14:paraId="6D2D27C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85C73B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654" w:type="dxa"/>
            <w:tcBorders>
              <w:top w:val="nil"/>
              <w:left w:val="nil"/>
              <w:bottom w:val="single" w:sz="4" w:space="0" w:color="auto"/>
              <w:right w:val="single" w:sz="4" w:space="0" w:color="auto"/>
            </w:tcBorders>
            <w:shd w:val="clear" w:color="auto" w:fill="auto"/>
            <w:noWrap/>
            <w:vAlign w:val="center"/>
            <w:hideMark/>
          </w:tcPr>
          <w:p w14:paraId="0DD0B6D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B01F00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46110C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ACEA2C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446798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0,04</w:t>
            </w:r>
          </w:p>
        </w:tc>
        <w:tc>
          <w:tcPr>
            <w:tcW w:w="1185" w:type="dxa"/>
            <w:tcBorders>
              <w:top w:val="nil"/>
              <w:left w:val="nil"/>
              <w:bottom w:val="single" w:sz="4" w:space="0" w:color="auto"/>
              <w:right w:val="single" w:sz="4" w:space="0" w:color="auto"/>
            </w:tcBorders>
            <w:shd w:val="clear" w:color="auto" w:fill="auto"/>
            <w:noWrap/>
            <w:vAlign w:val="center"/>
            <w:hideMark/>
          </w:tcPr>
          <w:p w14:paraId="0EB087A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Đồng, Đại Minh; Đại An; Đại Hòa; Đại Quang; Đại Nghĩa; Đại Lãnh; Đại Hồng; Đại Thắng; TT Ái Nghĩa</w:t>
            </w:r>
          </w:p>
        </w:tc>
        <w:tc>
          <w:tcPr>
            <w:tcW w:w="2268" w:type="dxa"/>
            <w:tcBorders>
              <w:top w:val="nil"/>
              <w:left w:val="nil"/>
              <w:bottom w:val="single" w:sz="4" w:space="0" w:color="auto"/>
              <w:right w:val="single" w:sz="4" w:space="0" w:color="auto"/>
            </w:tcBorders>
            <w:shd w:val="clear" w:color="auto" w:fill="auto"/>
            <w:vAlign w:val="center"/>
            <w:hideMark/>
          </w:tcPr>
          <w:p w14:paraId="2551158B"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EF6016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8887C9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252</w:t>
            </w:r>
          </w:p>
        </w:tc>
        <w:tc>
          <w:tcPr>
            <w:tcW w:w="5067" w:type="dxa"/>
            <w:tcBorders>
              <w:top w:val="nil"/>
              <w:left w:val="nil"/>
              <w:bottom w:val="single" w:sz="4" w:space="0" w:color="auto"/>
              <w:right w:val="single" w:sz="4" w:space="0" w:color="auto"/>
            </w:tcBorders>
            <w:shd w:val="clear" w:color="auto" w:fill="auto"/>
            <w:noWrap/>
            <w:vAlign w:val="center"/>
            <w:hideMark/>
          </w:tcPr>
          <w:p w14:paraId="372126E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Hoàn thiện lưới, nâng cao độ tin cậy cung cấp điện khu vực phía Bắc Quảng Nam năm 2025, hạng mục khu vực Điện lực Đại Lộc</w:t>
            </w:r>
          </w:p>
        </w:tc>
        <w:tc>
          <w:tcPr>
            <w:tcW w:w="789" w:type="dxa"/>
            <w:tcBorders>
              <w:top w:val="nil"/>
              <w:left w:val="nil"/>
              <w:bottom w:val="single" w:sz="4" w:space="0" w:color="auto"/>
              <w:right w:val="single" w:sz="4" w:space="0" w:color="auto"/>
            </w:tcBorders>
            <w:shd w:val="clear" w:color="auto" w:fill="auto"/>
            <w:noWrap/>
            <w:vAlign w:val="center"/>
            <w:hideMark/>
          </w:tcPr>
          <w:p w14:paraId="0DDDD7D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767" w:type="dxa"/>
            <w:tcBorders>
              <w:top w:val="nil"/>
              <w:left w:val="nil"/>
              <w:bottom w:val="single" w:sz="4" w:space="0" w:color="auto"/>
              <w:right w:val="single" w:sz="4" w:space="0" w:color="auto"/>
            </w:tcBorders>
            <w:shd w:val="clear" w:color="auto" w:fill="auto"/>
            <w:noWrap/>
            <w:vAlign w:val="center"/>
            <w:hideMark/>
          </w:tcPr>
          <w:p w14:paraId="12AE12D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B16BE9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654" w:type="dxa"/>
            <w:tcBorders>
              <w:top w:val="nil"/>
              <w:left w:val="nil"/>
              <w:bottom w:val="single" w:sz="4" w:space="0" w:color="auto"/>
              <w:right w:val="single" w:sz="4" w:space="0" w:color="auto"/>
            </w:tcBorders>
            <w:shd w:val="clear" w:color="auto" w:fill="auto"/>
            <w:noWrap/>
            <w:vAlign w:val="center"/>
            <w:hideMark/>
          </w:tcPr>
          <w:p w14:paraId="729A8EE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E6A25C4"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93799D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516559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4DED62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1185" w:type="dxa"/>
            <w:tcBorders>
              <w:top w:val="nil"/>
              <w:left w:val="nil"/>
              <w:bottom w:val="single" w:sz="4" w:space="0" w:color="auto"/>
              <w:right w:val="single" w:sz="4" w:space="0" w:color="auto"/>
            </w:tcBorders>
            <w:shd w:val="clear" w:color="auto" w:fill="auto"/>
            <w:noWrap/>
            <w:vAlign w:val="center"/>
            <w:hideMark/>
          </w:tcPr>
          <w:p w14:paraId="53C97A0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735AD6F9"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90C6EE1"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EA0721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253</w:t>
            </w:r>
          </w:p>
        </w:tc>
        <w:tc>
          <w:tcPr>
            <w:tcW w:w="5067" w:type="dxa"/>
            <w:tcBorders>
              <w:top w:val="nil"/>
              <w:left w:val="nil"/>
              <w:bottom w:val="single" w:sz="4" w:space="0" w:color="auto"/>
              <w:right w:val="single" w:sz="4" w:space="0" w:color="auto"/>
            </w:tcBorders>
            <w:shd w:val="clear" w:color="auto" w:fill="auto"/>
            <w:noWrap/>
            <w:vAlign w:val="center"/>
            <w:hideMark/>
          </w:tcPr>
          <w:p w14:paraId="2C465DB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Nâng cao năng lực vận hành đường dây 110kv khu vực Nam Quảng Nam năm 2025</w:t>
            </w:r>
          </w:p>
        </w:tc>
        <w:tc>
          <w:tcPr>
            <w:tcW w:w="789" w:type="dxa"/>
            <w:tcBorders>
              <w:top w:val="nil"/>
              <w:left w:val="nil"/>
              <w:bottom w:val="single" w:sz="4" w:space="0" w:color="auto"/>
              <w:right w:val="single" w:sz="4" w:space="0" w:color="auto"/>
            </w:tcBorders>
            <w:shd w:val="clear" w:color="auto" w:fill="auto"/>
            <w:noWrap/>
            <w:vAlign w:val="center"/>
            <w:hideMark/>
          </w:tcPr>
          <w:p w14:paraId="2286CCA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767" w:type="dxa"/>
            <w:tcBorders>
              <w:top w:val="nil"/>
              <w:left w:val="nil"/>
              <w:bottom w:val="single" w:sz="4" w:space="0" w:color="auto"/>
              <w:right w:val="single" w:sz="4" w:space="0" w:color="auto"/>
            </w:tcBorders>
            <w:shd w:val="clear" w:color="auto" w:fill="auto"/>
            <w:noWrap/>
            <w:vAlign w:val="center"/>
            <w:hideMark/>
          </w:tcPr>
          <w:p w14:paraId="286667A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BA35FF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654" w:type="dxa"/>
            <w:tcBorders>
              <w:top w:val="nil"/>
              <w:left w:val="nil"/>
              <w:bottom w:val="single" w:sz="4" w:space="0" w:color="auto"/>
              <w:right w:val="single" w:sz="4" w:space="0" w:color="auto"/>
            </w:tcBorders>
            <w:shd w:val="clear" w:color="auto" w:fill="auto"/>
            <w:noWrap/>
            <w:vAlign w:val="center"/>
            <w:hideMark/>
          </w:tcPr>
          <w:p w14:paraId="45A5489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0DEBC2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BE5AC5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512579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0,01</w:t>
            </w:r>
          </w:p>
        </w:tc>
        <w:tc>
          <w:tcPr>
            <w:tcW w:w="654" w:type="dxa"/>
            <w:tcBorders>
              <w:top w:val="nil"/>
              <w:left w:val="nil"/>
              <w:bottom w:val="single" w:sz="4" w:space="0" w:color="auto"/>
              <w:right w:val="single" w:sz="4" w:space="0" w:color="auto"/>
            </w:tcBorders>
            <w:shd w:val="clear" w:color="auto" w:fill="auto"/>
            <w:noWrap/>
            <w:vAlign w:val="center"/>
            <w:hideMark/>
          </w:tcPr>
          <w:p w14:paraId="4BB7BDC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2F79D4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Hồng</w:t>
            </w:r>
          </w:p>
        </w:tc>
        <w:tc>
          <w:tcPr>
            <w:tcW w:w="2268" w:type="dxa"/>
            <w:tcBorders>
              <w:top w:val="nil"/>
              <w:left w:val="nil"/>
              <w:bottom w:val="single" w:sz="4" w:space="0" w:color="auto"/>
              <w:right w:val="single" w:sz="4" w:space="0" w:color="auto"/>
            </w:tcBorders>
            <w:shd w:val="clear" w:color="auto" w:fill="auto"/>
            <w:vAlign w:val="center"/>
            <w:hideMark/>
          </w:tcPr>
          <w:p w14:paraId="5058C863"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F2DF4E5"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D06A3A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254</w:t>
            </w:r>
          </w:p>
        </w:tc>
        <w:tc>
          <w:tcPr>
            <w:tcW w:w="5067" w:type="dxa"/>
            <w:tcBorders>
              <w:top w:val="nil"/>
              <w:left w:val="nil"/>
              <w:bottom w:val="single" w:sz="4" w:space="0" w:color="auto"/>
              <w:right w:val="single" w:sz="4" w:space="0" w:color="auto"/>
            </w:tcBorders>
            <w:shd w:val="clear" w:color="auto" w:fill="auto"/>
            <w:noWrap/>
            <w:vAlign w:val="center"/>
            <w:hideMark/>
          </w:tcPr>
          <w:p w14:paraId="32C1FA1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Xử lý điểm mất an toàn các đường dây 110kv phía Bắc Quảng Nam năm 2025 (Cung đoạn Đà Nẵng - Duy Xuyên)</w:t>
            </w:r>
          </w:p>
        </w:tc>
        <w:tc>
          <w:tcPr>
            <w:tcW w:w="789" w:type="dxa"/>
            <w:tcBorders>
              <w:top w:val="nil"/>
              <w:left w:val="nil"/>
              <w:bottom w:val="single" w:sz="4" w:space="0" w:color="auto"/>
              <w:right w:val="single" w:sz="4" w:space="0" w:color="auto"/>
            </w:tcBorders>
            <w:shd w:val="clear" w:color="auto" w:fill="auto"/>
            <w:noWrap/>
            <w:vAlign w:val="center"/>
            <w:hideMark/>
          </w:tcPr>
          <w:p w14:paraId="56A420E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14:paraId="718EB12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A301033"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654" w:type="dxa"/>
            <w:tcBorders>
              <w:top w:val="nil"/>
              <w:left w:val="nil"/>
              <w:bottom w:val="single" w:sz="4" w:space="0" w:color="auto"/>
              <w:right w:val="single" w:sz="4" w:space="0" w:color="auto"/>
            </w:tcBorders>
            <w:shd w:val="clear" w:color="auto" w:fill="auto"/>
            <w:noWrap/>
            <w:vAlign w:val="center"/>
            <w:hideMark/>
          </w:tcPr>
          <w:p w14:paraId="70EA29F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62583CA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E1C73D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493F0E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0,02</w:t>
            </w:r>
          </w:p>
        </w:tc>
        <w:tc>
          <w:tcPr>
            <w:tcW w:w="654" w:type="dxa"/>
            <w:tcBorders>
              <w:top w:val="nil"/>
              <w:left w:val="nil"/>
              <w:bottom w:val="single" w:sz="4" w:space="0" w:color="auto"/>
              <w:right w:val="single" w:sz="4" w:space="0" w:color="auto"/>
            </w:tcBorders>
            <w:shd w:val="clear" w:color="auto" w:fill="auto"/>
            <w:noWrap/>
            <w:vAlign w:val="center"/>
            <w:hideMark/>
          </w:tcPr>
          <w:p w14:paraId="4A8D3E42"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79A453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Thạnh</w:t>
            </w:r>
          </w:p>
        </w:tc>
        <w:tc>
          <w:tcPr>
            <w:tcW w:w="2268" w:type="dxa"/>
            <w:tcBorders>
              <w:top w:val="nil"/>
              <w:left w:val="nil"/>
              <w:bottom w:val="single" w:sz="4" w:space="0" w:color="auto"/>
              <w:right w:val="single" w:sz="4" w:space="0" w:color="auto"/>
            </w:tcBorders>
            <w:shd w:val="clear" w:color="auto" w:fill="auto"/>
            <w:vAlign w:val="center"/>
            <w:hideMark/>
          </w:tcPr>
          <w:p w14:paraId="645F1823"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5C365E4A"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118CA8A"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7F1EBF56"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chợ dân sinh, chợ đầu mối</w:t>
            </w:r>
          </w:p>
        </w:tc>
        <w:tc>
          <w:tcPr>
            <w:tcW w:w="789" w:type="dxa"/>
            <w:tcBorders>
              <w:top w:val="nil"/>
              <w:left w:val="nil"/>
              <w:bottom w:val="single" w:sz="4" w:space="0" w:color="auto"/>
              <w:right w:val="single" w:sz="4" w:space="0" w:color="auto"/>
            </w:tcBorders>
            <w:shd w:val="clear" w:color="auto" w:fill="auto"/>
            <w:noWrap/>
            <w:vAlign w:val="center"/>
            <w:hideMark/>
          </w:tcPr>
          <w:p w14:paraId="599F30B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0,17</w:t>
            </w:r>
          </w:p>
        </w:tc>
        <w:tc>
          <w:tcPr>
            <w:tcW w:w="767" w:type="dxa"/>
            <w:tcBorders>
              <w:top w:val="nil"/>
              <w:left w:val="nil"/>
              <w:bottom w:val="single" w:sz="4" w:space="0" w:color="auto"/>
              <w:right w:val="single" w:sz="4" w:space="0" w:color="auto"/>
            </w:tcBorders>
            <w:shd w:val="clear" w:color="auto" w:fill="auto"/>
            <w:noWrap/>
            <w:vAlign w:val="center"/>
            <w:hideMark/>
          </w:tcPr>
          <w:p w14:paraId="4B1CBAAA"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831F1F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0,17</w:t>
            </w:r>
          </w:p>
        </w:tc>
        <w:tc>
          <w:tcPr>
            <w:tcW w:w="654" w:type="dxa"/>
            <w:tcBorders>
              <w:top w:val="nil"/>
              <w:left w:val="nil"/>
              <w:bottom w:val="single" w:sz="4" w:space="0" w:color="auto"/>
              <w:right w:val="single" w:sz="4" w:space="0" w:color="auto"/>
            </w:tcBorders>
            <w:shd w:val="clear" w:color="auto" w:fill="auto"/>
            <w:noWrap/>
            <w:vAlign w:val="center"/>
            <w:hideMark/>
          </w:tcPr>
          <w:p w14:paraId="1F1C3AE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90D06F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23D0F10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1BC1F7F"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910FF36"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0,17</w:t>
            </w:r>
          </w:p>
        </w:tc>
        <w:tc>
          <w:tcPr>
            <w:tcW w:w="1185" w:type="dxa"/>
            <w:tcBorders>
              <w:top w:val="nil"/>
              <w:left w:val="nil"/>
              <w:bottom w:val="single" w:sz="4" w:space="0" w:color="auto"/>
              <w:right w:val="single" w:sz="4" w:space="0" w:color="auto"/>
            </w:tcBorders>
            <w:shd w:val="clear" w:color="auto" w:fill="auto"/>
            <w:noWrap/>
            <w:vAlign w:val="center"/>
            <w:hideMark/>
          </w:tcPr>
          <w:p w14:paraId="2C1B9DAD"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3A7CAE45"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097E3C5D"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CCC12D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255</w:t>
            </w:r>
          </w:p>
        </w:tc>
        <w:tc>
          <w:tcPr>
            <w:tcW w:w="5067" w:type="dxa"/>
            <w:tcBorders>
              <w:top w:val="nil"/>
              <w:left w:val="nil"/>
              <w:bottom w:val="single" w:sz="4" w:space="0" w:color="auto"/>
              <w:right w:val="single" w:sz="4" w:space="0" w:color="auto"/>
            </w:tcBorders>
            <w:shd w:val="clear" w:color="auto" w:fill="auto"/>
            <w:noWrap/>
            <w:vAlign w:val="center"/>
            <w:hideMark/>
          </w:tcPr>
          <w:p w14:paraId="2BFB0F9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Chợ Hòa Bắc</w:t>
            </w:r>
          </w:p>
        </w:tc>
        <w:tc>
          <w:tcPr>
            <w:tcW w:w="789" w:type="dxa"/>
            <w:tcBorders>
              <w:top w:val="nil"/>
              <w:left w:val="nil"/>
              <w:bottom w:val="single" w:sz="4" w:space="0" w:color="auto"/>
              <w:right w:val="single" w:sz="4" w:space="0" w:color="auto"/>
            </w:tcBorders>
            <w:shd w:val="clear" w:color="auto" w:fill="auto"/>
            <w:noWrap/>
            <w:vAlign w:val="center"/>
            <w:hideMark/>
          </w:tcPr>
          <w:p w14:paraId="599276D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767" w:type="dxa"/>
            <w:tcBorders>
              <w:top w:val="nil"/>
              <w:left w:val="nil"/>
              <w:bottom w:val="single" w:sz="4" w:space="0" w:color="auto"/>
              <w:right w:val="single" w:sz="4" w:space="0" w:color="auto"/>
            </w:tcBorders>
            <w:shd w:val="clear" w:color="auto" w:fill="auto"/>
            <w:noWrap/>
            <w:vAlign w:val="center"/>
            <w:hideMark/>
          </w:tcPr>
          <w:p w14:paraId="62E4EAA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30B8B8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654" w:type="dxa"/>
            <w:tcBorders>
              <w:top w:val="nil"/>
              <w:left w:val="nil"/>
              <w:bottom w:val="single" w:sz="4" w:space="0" w:color="auto"/>
              <w:right w:val="single" w:sz="4" w:space="0" w:color="auto"/>
            </w:tcBorders>
            <w:shd w:val="clear" w:color="auto" w:fill="auto"/>
            <w:noWrap/>
            <w:vAlign w:val="center"/>
            <w:hideMark/>
          </w:tcPr>
          <w:p w14:paraId="6CF5432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81D884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002189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B75F19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6C1B8B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0,17</w:t>
            </w:r>
          </w:p>
        </w:tc>
        <w:tc>
          <w:tcPr>
            <w:tcW w:w="1185" w:type="dxa"/>
            <w:tcBorders>
              <w:top w:val="nil"/>
              <w:left w:val="nil"/>
              <w:bottom w:val="single" w:sz="4" w:space="0" w:color="auto"/>
              <w:right w:val="single" w:sz="4" w:space="0" w:color="auto"/>
            </w:tcBorders>
            <w:shd w:val="clear" w:color="auto" w:fill="auto"/>
            <w:noWrap/>
            <w:vAlign w:val="center"/>
            <w:hideMark/>
          </w:tcPr>
          <w:p w14:paraId="30D851A6"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w:t>
            </w:r>
          </w:p>
        </w:tc>
        <w:tc>
          <w:tcPr>
            <w:tcW w:w="2268" w:type="dxa"/>
            <w:tcBorders>
              <w:top w:val="nil"/>
              <w:left w:val="nil"/>
              <w:bottom w:val="single" w:sz="4" w:space="0" w:color="auto"/>
              <w:right w:val="single" w:sz="4" w:space="0" w:color="auto"/>
            </w:tcBorders>
            <w:shd w:val="clear" w:color="auto" w:fill="auto"/>
            <w:vAlign w:val="center"/>
            <w:hideMark/>
          </w:tcPr>
          <w:p w14:paraId="75C108DF"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3FF569F"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ADE7E3F"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549E1525"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Đất tôn giáo</w:t>
            </w:r>
          </w:p>
        </w:tc>
        <w:tc>
          <w:tcPr>
            <w:tcW w:w="789" w:type="dxa"/>
            <w:tcBorders>
              <w:top w:val="nil"/>
              <w:left w:val="nil"/>
              <w:bottom w:val="single" w:sz="4" w:space="0" w:color="auto"/>
              <w:right w:val="single" w:sz="4" w:space="0" w:color="auto"/>
            </w:tcBorders>
            <w:shd w:val="clear" w:color="auto" w:fill="auto"/>
            <w:noWrap/>
            <w:vAlign w:val="center"/>
            <w:hideMark/>
          </w:tcPr>
          <w:p w14:paraId="4F9E199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0,90</w:t>
            </w:r>
          </w:p>
        </w:tc>
        <w:tc>
          <w:tcPr>
            <w:tcW w:w="767" w:type="dxa"/>
            <w:tcBorders>
              <w:top w:val="nil"/>
              <w:left w:val="nil"/>
              <w:bottom w:val="single" w:sz="4" w:space="0" w:color="auto"/>
              <w:right w:val="single" w:sz="4" w:space="0" w:color="auto"/>
            </w:tcBorders>
            <w:shd w:val="clear" w:color="auto" w:fill="auto"/>
            <w:noWrap/>
            <w:vAlign w:val="center"/>
            <w:hideMark/>
          </w:tcPr>
          <w:p w14:paraId="7F49687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E395B3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0,90</w:t>
            </w:r>
          </w:p>
        </w:tc>
        <w:tc>
          <w:tcPr>
            <w:tcW w:w="654" w:type="dxa"/>
            <w:tcBorders>
              <w:top w:val="nil"/>
              <w:left w:val="nil"/>
              <w:bottom w:val="single" w:sz="4" w:space="0" w:color="auto"/>
              <w:right w:val="single" w:sz="4" w:space="0" w:color="auto"/>
            </w:tcBorders>
            <w:shd w:val="clear" w:color="auto" w:fill="auto"/>
            <w:noWrap/>
            <w:vAlign w:val="center"/>
            <w:hideMark/>
          </w:tcPr>
          <w:p w14:paraId="396C6F6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0,05</w:t>
            </w:r>
          </w:p>
        </w:tc>
        <w:tc>
          <w:tcPr>
            <w:tcW w:w="605" w:type="dxa"/>
            <w:tcBorders>
              <w:top w:val="nil"/>
              <w:left w:val="nil"/>
              <w:bottom w:val="single" w:sz="4" w:space="0" w:color="auto"/>
              <w:right w:val="single" w:sz="4" w:space="0" w:color="auto"/>
            </w:tcBorders>
            <w:shd w:val="clear" w:color="auto" w:fill="auto"/>
            <w:noWrap/>
            <w:vAlign w:val="center"/>
            <w:hideMark/>
          </w:tcPr>
          <w:p w14:paraId="0FFA548E"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118A7D6B"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8FA1D55"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0,30</w:t>
            </w:r>
          </w:p>
        </w:tc>
        <w:tc>
          <w:tcPr>
            <w:tcW w:w="654" w:type="dxa"/>
            <w:tcBorders>
              <w:top w:val="nil"/>
              <w:left w:val="nil"/>
              <w:bottom w:val="single" w:sz="4" w:space="0" w:color="auto"/>
              <w:right w:val="single" w:sz="4" w:space="0" w:color="auto"/>
            </w:tcBorders>
            <w:shd w:val="clear" w:color="auto" w:fill="auto"/>
            <w:noWrap/>
            <w:vAlign w:val="center"/>
            <w:hideMark/>
          </w:tcPr>
          <w:p w14:paraId="7E4406D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0,55</w:t>
            </w:r>
          </w:p>
        </w:tc>
        <w:tc>
          <w:tcPr>
            <w:tcW w:w="1185" w:type="dxa"/>
            <w:tcBorders>
              <w:top w:val="nil"/>
              <w:left w:val="nil"/>
              <w:bottom w:val="single" w:sz="4" w:space="0" w:color="auto"/>
              <w:right w:val="single" w:sz="4" w:space="0" w:color="auto"/>
            </w:tcBorders>
            <w:shd w:val="clear" w:color="auto" w:fill="auto"/>
            <w:noWrap/>
            <w:vAlign w:val="center"/>
            <w:hideMark/>
          </w:tcPr>
          <w:p w14:paraId="12C75274"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03B2F8CC"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6D652178"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5AAC130"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256</w:t>
            </w:r>
          </w:p>
        </w:tc>
        <w:tc>
          <w:tcPr>
            <w:tcW w:w="5067" w:type="dxa"/>
            <w:tcBorders>
              <w:top w:val="nil"/>
              <w:left w:val="nil"/>
              <w:bottom w:val="single" w:sz="4" w:space="0" w:color="auto"/>
              <w:right w:val="single" w:sz="4" w:space="0" w:color="auto"/>
            </w:tcBorders>
            <w:shd w:val="clear" w:color="auto" w:fill="auto"/>
            <w:noWrap/>
            <w:vAlign w:val="center"/>
            <w:hideMark/>
          </w:tcPr>
          <w:p w14:paraId="32C24DD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chùa Phổ Minh</w:t>
            </w:r>
          </w:p>
        </w:tc>
        <w:tc>
          <w:tcPr>
            <w:tcW w:w="789" w:type="dxa"/>
            <w:tcBorders>
              <w:top w:val="nil"/>
              <w:left w:val="nil"/>
              <w:bottom w:val="single" w:sz="4" w:space="0" w:color="auto"/>
              <w:right w:val="single" w:sz="4" w:space="0" w:color="auto"/>
            </w:tcBorders>
            <w:shd w:val="clear" w:color="auto" w:fill="auto"/>
            <w:noWrap/>
            <w:vAlign w:val="center"/>
            <w:hideMark/>
          </w:tcPr>
          <w:p w14:paraId="63301CA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0,15</w:t>
            </w:r>
          </w:p>
        </w:tc>
        <w:tc>
          <w:tcPr>
            <w:tcW w:w="767" w:type="dxa"/>
            <w:tcBorders>
              <w:top w:val="nil"/>
              <w:left w:val="nil"/>
              <w:bottom w:val="single" w:sz="4" w:space="0" w:color="auto"/>
              <w:right w:val="single" w:sz="4" w:space="0" w:color="auto"/>
            </w:tcBorders>
            <w:shd w:val="clear" w:color="auto" w:fill="auto"/>
            <w:noWrap/>
            <w:vAlign w:val="center"/>
            <w:hideMark/>
          </w:tcPr>
          <w:p w14:paraId="47C8D2D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E4D729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0,15</w:t>
            </w:r>
          </w:p>
        </w:tc>
        <w:tc>
          <w:tcPr>
            <w:tcW w:w="654" w:type="dxa"/>
            <w:tcBorders>
              <w:top w:val="nil"/>
              <w:left w:val="nil"/>
              <w:bottom w:val="single" w:sz="4" w:space="0" w:color="auto"/>
              <w:right w:val="single" w:sz="4" w:space="0" w:color="auto"/>
            </w:tcBorders>
            <w:shd w:val="clear" w:color="auto" w:fill="auto"/>
            <w:noWrap/>
            <w:vAlign w:val="center"/>
            <w:hideMark/>
          </w:tcPr>
          <w:p w14:paraId="7C313D8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081252D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201B4A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67BAE9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61E523A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0,15</w:t>
            </w:r>
          </w:p>
        </w:tc>
        <w:tc>
          <w:tcPr>
            <w:tcW w:w="1185" w:type="dxa"/>
            <w:tcBorders>
              <w:top w:val="nil"/>
              <w:left w:val="nil"/>
              <w:bottom w:val="single" w:sz="4" w:space="0" w:color="auto"/>
              <w:right w:val="single" w:sz="4" w:space="0" w:color="auto"/>
            </w:tcBorders>
            <w:shd w:val="clear" w:color="auto" w:fill="auto"/>
            <w:noWrap/>
            <w:vAlign w:val="center"/>
            <w:hideMark/>
          </w:tcPr>
          <w:p w14:paraId="2E96A1BB"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Hòa</w:t>
            </w:r>
          </w:p>
        </w:tc>
        <w:tc>
          <w:tcPr>
            <w:tcW w:w="2268" w:type="dxa"/>
            <w:tcBorders>
              <w:top w:val="nil"/>
              <w:left w:val="nil"/>
              <w:bottom w:val="single" w:sz="4" w:space="0" w:color="auto"/>
              <w:right w:val="single" w:sz="4" w:space="0" w:color="auto"/>
            </w:tcBorders>
            <w:shd w:val="clear" w:color="auto" w:fill="auto"/>
            <w:vAlign w:val="center"/>
            <w:hideMark/>
          </w:tcPr>
          <w:p w14:paraId="63C73C6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EDFCB79"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BC1E191"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257</w:t>
            </w:r>
          </w:p>
        </w:tc>
        <w:tc>
          <w:tcPr>
            <w:tcW w:w="5067" w:type="dxa"/>
            <w:tcBorders>
              <w:top w:val="nil"/>
              <w:left w:val="nil"/>
              <w:bottom w:val="single" w:sz="4" w:space="0" w:color="auto"/>
              <w:right w:val="single" w:sz="4" w:space="0" w:color="auto"/>
            </w:tcBorders>
            <w:shd w:val="clear" w:color="auto" w:fill="auto"/>
            <w:noWrap/>
            <w:vAlign w:val="center"/>
            <w:hideMark/>
          </w:tcPr>
          <w:p w14:paraId="37F763F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Chùa Đại Xuân</w:t>
            </w:r>
          </w:p>
        </w:tc>
        <w:tc>
          <w:tcPr>
            <w:tcW w:w="789" w:type="dxa"/>
            <w:tcBorders>
              <w:top w:val="nil"/>
              <w:left w:val="nil"/>
              <w:bottom w:val="single" w:sz="4" w:space="0" w:color="auto"/>
              <w:right w:val="single" w:sz="4" w:space="0" w:color="auto"/>
            </w:tcBorders>
            <w:shd w:val="clear" w:color="auto" w:fill="auto"/>
            <w:noWrap/>
            <w:vAlign w:val="center"/>
            <w:hideMark/>
          </w:tcPr>
          <w:p w14:paraId="28C226D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767" w:type="dxa"/>
            <w:tcBorders>
              <w:top w:val="nil"/>
              <w:left w:val="nil"/>
              <w:bottom w:val="single" w:sz="4" w:space="0" w:color="auto"/>
              <w:right w:val="single" w:sz="4" w:space="0" w:color="auto"/>
            </w:tcBorders>
            <w:shd w:val="clear" w:color="auto" w:fill="auto"/>
            <w:noWrap/>
            <w:vAlign w:val="center"/>
            <w:hideMark/>
          </w:tcPr>
          <w:p w14:paraId="3B57C29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0D2050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654" w:type="dxa"/>
            <w:tcBorders>
              <w:top w:val="nil"/>
              <w:left w:val="nil"/>
              <w:bottom w:val="single" w:sz="4" w:space="0" w:color="auto"/>
              <w:right w:val="single" w:sz="4" w:space="0" w:color="auto"/>
            </w:tcBorders>
            <w:shd w:val="clear" w:color="auto" w:fill="auto"/>
            <w:noWrap/>
            <w:vAlign w:val="center"/>
            <w:hideMark/>
          </w:tcPr>
          <w:p w14:paraId="0418EC3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B2BA73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64B9E42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4A71C45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0,30</w:t>
            </w:r>
          </w:p>
        </w:tc>
        <w:tc>
          <w:tcPr>
            <w:tcW w:w="654" w:type="dxa"/>
            <w:tcBorders>
              <w:top w:val="nil"/>
              <w:left w:val="nil"/>
              <w:bottom w:val="single" w:sz="4" w:space="0" w:color="auto"/>
              <w:right w:val="single" w:sz="4" w:space="0" w:color="auto"/>
            </w:tcBorders>
            <w:shd w:val="clear" w:color="auto" w:fill="auto"/>
            <w:noWrap/>
            <w:vAlign w:val="center"/>
            <w:hideMark/>
          </w:tcPr>
          <w:p w14:paraId="09853AB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5729FF1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012B8D7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0C4C10E8"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A8DE3B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258</w:t>
            </w:r>
          </w:p>
        </w:tc>
        <w:tc>
          <w:tcPr>
            <w:tcW w:w="5067" w:type="dxa"/>
            <w:tcBorders>
              <w:top w:val="nil"/>
              <w:left w:val="nil"/>
              <w:bottom w:val="single" w:sz="4" w:space="0" w:color="auto"/>
              <w:right w:val="single" w:sz="4" w:space="0" w:color="auto"/>
            </w:tcBorders>
            <w:shd w:val="clear" w:color="auto" w:fill="auto"/>
            <w:noWrap/>
            <w:vAlign w:val="center"/>
            <w:hideMark/>
          </w:tcPr>
          <w:p w14:paraId="60657AC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Chùa Hội Khách</w:t>
            </w:r>
          </w:p>
        </w:tc>
        <w:tc>
          <w:tcPr>
            <w:tcW w:w="789" w:type="dxa"/>
            <w:tcBorders>
              <w:top w:val="nil"/>
              <w:left w:val="nil"/>
              <w:bottom w:val="single" w:sz="4" w:space="0" w:color="auto"/>
              <w:right w:val="single" w:sz="4" w:space="0" w:color="auto"/>
            </w:tcBorders>
            <w:shd w:val="clear" w:color="auto" w:fill="auto"/>
            <w:noWrap/>
            <w:vAlign w:val="center"/>
            <w:hideMark/>
          </w:tcPr>
          <w:p w14:paraId="3024374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767" w:type="dxa"/>
            <w:tcBorders>
              <w:top w:val="nil"/>
              <w:left w:val="nil"/>
              <w:bottom w:val="single" w:sz="4" w:space="0" w:color="auto"/>
              <w:right w:val="single" w:sz="4" w:space="0" w:color="auto"/>
            </w:tcBorders>
            <w:shd w:val="clear" w:color="auto" w:fill="auto"/>
            <w:noWrap/>
            <w:vAlign w:val="center"/>
            <w:hideMark/>
          </w:tcPr>
          <w:p w14:paraId="786A6D58"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5F1CA2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654" w:type="dxa"/>
            <w:tcBorders>
              <w:top w:val="nil"/>
              <w:left w:val="nil"/>
              <w:bottom w:val="single" w:sz="4" w:space="0" w:color="auto"/>
              <w:right w:val="single" w:sz="4" w:space="0" w:color="auto"/>
            </w:tcBorders>
            <w:shd w:val="clear" w:color="auto" w:fill="auto"/>
            <w:noWrap/>
            <w:vAlign w:val="center"/>
            <w:hideMark/>
          </w:tcPr>
          <w:p w14:paraId="47E4CCF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0,05</w:t>
            </w:r>
          </w:p>
        </w:tc>
        <w:tc>
          <w:tcPr>
            <w:tcW w:w="605" w:type="dxa"/>
            <w:tcBorders>
              <w:top w:val="nil"/>
              <w:left w:val="nil"/>
              <w:bottom w:val="single" w:sz="4" w:space="0" w:color="auto"/>
              <w:right w:val="single" w:sz="4" w:space="0" w:color="auto"/>
            </w:tcBorders>
            <w:shd w:val="clear" w:color="auto" w:fill="auto"/>
            <w:noWrap/>
            <w:vAlign w:val="center"/>
            <w:hideMark/>
          </w:tcPr>
          <w:p w14:paraId="2F985D0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3349C1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4552F6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308E887"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27CD468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Sơn</w:t>
            </w:r>
          </w:p>
        </w:tc>
        <w:tc>
          <w:tcPr>
            <w:tcW w:w="2268" w:type="dxa"/>
            <w:tcBorders>
              <w:top w:val="nil"/>
              <w:left w:val="nil"/>
              <w:bottom w:val="single" w:sz="4" w:space="0" w:color="auto"/>
              <w:right w:val="single" w:sz="4" w:space="0" w:color="auto"/>
            </w:tcBorders>
            <w:shd w:val="clear" w:color="auto" w:fill="auto"/>
            <w:vAlign w:val="center"/>
            <w:hideMark/>
          </w:tcPr>
          <w:p w14:paraId="0918825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558660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D313F9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259</w:t>
            </w:r>
          </w:p>
        </w:tc>
        <w:tc>
          <w:tcPr>
            <w:tcW w:w="5067" w:type="dxa"/>
            <w:tcBorders>
              <w:top w:val="nil"/>
              <w:left w:val="nil"/>
              <w:bottom w:val="single" w:sz="4" w:space="0" w:color="auto"/>
              <w:right w:val="single" w:sz="4" w:space="0" w:color="auto"/>
            </w:tcBorders>
            <w:shd w:val="clear" w:color="auto" w:fill="auto"/>
            <w:noWrap/>
            <w:vAlign w:val="center"/>
            <w:hideMark/>
          </w:tcPr>
          <w:p w14:paraId="45615D3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chùa Phú An</w:t>
            </w:r>
          </w:p>
        </w:tc>
        <w:tc>
          <w:tcPr>
            <w:tcW w:w="789" w:type="dxa"/>
            <w:tcBorders>
              <w:top w:val="nil"/>
              <w:left w:val="nil"/>
              <w:bottom w:val="single" w:sz="4" w:space="0" w:color="auto"/>
              <w:right w:val="single" w:sz="4" w:space="0" w:color="auto"/>
            </w:tcBorders>
            <w:shd w:val="clear" w:color="auto" w:fill="auto"/>
            <w:noWrap/>
            <w:vAlign w:val="center"/>
            <w:hideMark/>
          </w:tcPr>
          <w:p w14:paraId="4343081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767" w:type="dxa"/>
            <w:tcBorders>
              <w:top w:val="nil"/>
              <w:left w:val="nil"/>
              <w:bottom w:val="single" w:sz="4" w:space="0" w:color="auto"/>
              <w:right w:val="single" w:sz="4" w:space="0" w:color="auto"/>
            </w:tcBorders>
            <w:shd w:val="clear" w:color="auto" w:fill="auto"/>
            <w:noWrap/>
            <w:vAlign w:val="center"/>
            <w:hideMark/>
          </w:tcPr>
          <w:p w14:paraId="7D9B0C4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0333ED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654" w:type="dxa"/>
            <w:tcBorders>
              <w:top w:val="nil"/>
              <w:left w:val="nil"/>
              <w:bottom w:val="single" w:sz="4" w:space="0" w:color="auto"/>
              <w:right w:val="single" w:sz="4" w:space="0" w:color="auto"/>
            </w:tcBorders>
            <w:shd w:val="clear" w:color="auto" w:fill="auto"/>
            <w:noWrap/>
            <w:vAlign w:val="center"/>
            <w:hideMark/>
          </w:tcPr>
          <w:p w14:paraId="08FF5EF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47EA9919"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E00217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6115DE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34B2D5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0,10</w:t>
            </w:r>
          </w:p>
        </w:tc>
        <w:tc>
          <w:tcPr>
            <w:tcW w:w="1185" w:type="dxa"/>
            <w:tcBorders>
              <w:top w:val="nil"/>
              <w:left w:val="nil"/>
              <w:bottom w:val="single" w:sz="4" w:space="0" w:color="auto"/>
              <w:right w:val="single" w:sz="4" w:space="0" w:color="auto"/>
            </w:tcBorders>
            <w:shd w:val="clear" w:color="auto" w:fill="auto"/>
            <w:noWrap/>
            <w:vAlign w:val="center"/>
            <w:hideMark/>
          </w:tcPr>
          <w:p w14:paraId="06167F8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Minh</w:t>
            </w:r>
          </w:p>
        </w:tc>
        <w:tc>
          <w:tcPr>
            <w:tcW w:w="2268" w:type="dxa"/>
            <w:tcBorders>
              <w:top w:val="nil"/>
              <w:left w:val="nil"/>
              <w:bottom w:val="single" w:sz="4" w:space="0" w:color="auto"/>
              <w:right w:val="single" w:sz="4" w:space="0" w:color="auto"/>
            </w:tcBorders>
            <w:shd w:val="clear" w:color="auto" w:fill="auto"/>
            <w:vAlign w:val="center"/>
            <w:hideMark/>
          </w:tcPr>
          <w:p w14:paraId="2828191E"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28A529B5"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B4EAAA7"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260</w:t>
            </w:r>
          </w:p>
        </w:tc>
        <w:tc>
          <w:tcPr>
            <w:tcW w:w="5067" w:type="dxa"/>
            <w:tcBorders>
              <w:top w:val="nil"/>
              <w:left w:val="nil"/>
              <w:bottom w:val="single" w:sz="4" w:space="0" w:color="auto"/>
              <w:right w:val="single" w:sz="4" w:space="0" w:color="auto"/>
            </w:tcBorders>
            <w:shd w:val="clear" w:color="auto" w:fill="auto"/>
            <w:noWrap/>
            <w:vAlign w:val="center"/>
            <w:hideMark/>
          </w:tcPr>
          <w:p w14:paraId="23F5A48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Chùa Đại Phước thôn Đông Lâm, xã Đại Quang</w:t>
            </w:r>
          </w:p>
        </w:tc>
        <w:tc>
          <w:tcPr>
            <w:tcW w:w="789" w:type="dxa"/>
            <w:tcBorders>
              <w:top w:val="nil"/>
              <w:left w:val="nil"/>
              <w:bottom w:val="single" w:sz="4" w:space="0" w:color="auto"/>
              <w:right w:val="single" w:sz="4" w:space="0" w:color="auto"/>
            </w:tcBorders>
            <w:shd w:val="clear" w:color="auto" w:fill="auto"/>
            <w:noWrap/>
            <w:vAlign w:val="center"/>
            <w:hideMark/>
          </w:tcPr>
          <w:p w14:paraId="21B5C36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767" w:type="dxa"/>
            <w:tcBorders>
              <w:top w:val="nil"/>
              <w:left w:val="nil"/>
              <w:bottom w:val="single" w:sz="4" w:space="0" w:color="auto"/>
              <w:right w:val="single" w:sz="4" w:space="0" w:color="auto"/>
            </w:tcBorders>
            <w:shd w:val="clear" w:color="auto" w:fill="auto"/>
            <w:noWrap/>
            <w:vAlign w:val="center"/>
            <w:hideMark/>
          </w:tcPr>
          <w:p w14:paraId="551649F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3216D9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654" w:type="dxa"/>
            <w:tcBorders>
              <w:top w:val="nil"/>
              <w:left w:val="nil"/>
              <w:bottom w:val="single" w:sz="4" w:space="0" w:color="auto"/>
              <w:right w:val="single" w:sz="4" w:space="0" w:color="auto"/>
            </w:tcBorders>
            <w:shd w:val="clear" w:color="auto" w:fill="auto"/>
            <w:noWrap/>
            <w:vAlign w:val="center"/>
            <w:hideMark/>
          </w:tcPr>
          <w:p w14:paraId="4476FFC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43FEDD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393CB1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14:paraId="17E3DCF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1BA1E4B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0,20</w:t>
            </w:r>
          </w:p>
        </w:tc>
        <w:tc>
          <w:tcPr>
            <w:tcW w:w="1185" w:type="dxa"/>
            <w:tcBorders>
              <w:top w:val="nil"/>
              <w:left w:val="nil"/>
              <w:bottom w:val="single" w:sz="4" w:space="0" w:color="auto"/>
              <w:right w:val="single" w:sz="4" w:space="0" w:color="auto"/>
            </w:tcBorders>
            <w:shd w:val="clear" w:color="auto" w:fill="auto"/>
            <w:noWrap/>
            <w:vAlign w:val="center"/>
            <w:hideMark/>
          </w:tcPr>
          <w:p w14:paraId="2CD06EFD"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Quang</w:t>
            </w:r>
          </w:p>
        </w:tc>
        <w:tc>
          <w:tcPr>
            <w:tcW w:w="2268" w:type="dxa"/>
            <w:tcBorders>
              <w:top w:val="nil"/>
              <w:left w:val="nil"/>
              <w:bottom w:val="single" w:sz="4" w:space="0" w:color="auto"/>
              <w:right w:val="single" w:sz="4" w:space="0" w:color="auto"/>
            </w:tcBorders>
            <w:shd w:val="clear" w:color="auto" w:fill="auto"/>
            <w:vAlign w:val="center"/>
            <w:hideMark/>
          </w:tcPr>
          <w:p w14:paraId="533EBB52"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8450DEE"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33DD45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261</w:t>
            </w:r>
          </w:p>
        </w:tc>
        <w:tc>
          <w:tcPr>
            <w:tcW w:w="5067" w:type="dxa"/>
            <w:tcBorders>
              <w:top w:val="nil"/>
              <w:left w:val="nil"/>
              <w:bottom w:val="single" w:sz="4" w:space="0" w:color="auto"/>
              <w:right w:val="single" w:sz="4" w:space="0" w:color="auto"/>
            </w:tcBorders>
            <w:shd w:val="clear" w:color="auto" w:fill="auto"/>
            <w:noWrap/>
            <w:vAlign w:val="center"/>
            <w:hideMark/>
          </w:tcPr>
          <w:p w14:paraId="5607709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chùa Hoa Yên, thôn Tịnh Đông Tây</w:t>
            </w:r>
          </w:p>
        </w:tc>
        <w:tc>
          <w:tcPr>
            <w:tcW w:w="789" w:type="dxa"/>
            <w:tcBorders>
              <w:top w:val="nil"/>
              <w:left w:val="nil"/>
              <w:bottom w:val="single" w:sz="4" w:space="0" w:color="auto"/>
              <w:right w:val="single" w:sz="4" w:space="0" w:color="auto"/>
            </w:tcBorders>
            <w:shd w:val="clear" w:color="auto" w:fill="auto"/>
            <w:noWrap/>
            <w:vAlign w:val="center"/>
            <w:hideMark/>
          </w:tcPr>
          <w:p w14:paraId="7677DF3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0,07</w:t>
            </w:r>
          </w:p>
        </w:tc>
        <w:tc>
          <w:tcPr>
            <w:tcW w:w="767" w:type="dxa"/>
            <w:tcBorders>
              <w:top w:val="nil"/>
              <w:left w:val="nil"/>
              <w:bottom w:val="single" w:sz="4" w:space="0" w:color="auto"/>
              <w:right w:val="single" w:sz="4" w:space="0" w:color="auto"/>
            </w:tcBorders>
            <w:shd w:val="clear" w:color="auto" w:fill="auto"/>
            <w:noWrap/>
            <w:vAlign w:val="center"/>
            <w:hideMark/>
          </w:tcPr>
          <w:p w14:paraId="6FBA68C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5D52EF5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0,07</w:t>
            </w:r>
          </w:p>
        </w:tc>
        <w:tc>
          <w:tcPr>
            <w:tcW w:w="654" w:type="dxa"/>
            <w:tcBorders>
              <w:top w:val="nil"/>
              <w:left w:val="nil"/>
              <w:bottom w:val="single" w:sz="4" w:space="0" w:color="auto"/>
              <w:right w:val="single" w:sz="4" w:space="0" w:color="auto"/>
            </w:tcBorders>
            <w:shd w:val="clear" w:color="auto" w:fill="auto"/>
            <w:noWrap/>
            <w:vAlign w:val="center"/>
            <w:hideMark/>
          </w:tcPr>
          <w:p w14:paraId="51B3B97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76DFB9B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7FE3878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6D22F5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86FD1FC"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0,07</w:t>
            </w:r>
          </w:p>
        </w:tc>
        <w:tc>
          <w:tcPr>
            <w:tcW w:w="1185" w:type="dxa"/>
            <w:tcBorders>
              <w:top w:val="nil"/>
              <w:left w:val="nil"/>
              <w:bottom w:val="single" w:sz="4" w:space="0" w:color="auto"/>
              <w:right w:val="single" w:sz="4" w:space="0" w:color="auto"/>
            </w:tcBorders>
            <w:shd w:val="clear" w:color="auto" w:fill="auto"/>
            <w:noWrap/>
            <w:vAlign w:val="center"/>
            <w:hideMark/>
          </w:tcPr>
          <w:p w14:paraId="54D78A29"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Lãnh</w:t>
            </w:r>
          </w:p>
        </w:tc>
        <w:tc>
          <w:tcPr>
            <w:tcW w:w="2268" w:type="dxa"/>
            <w:tcBorders>
              <w:top w:val="nil"/>
              <w:left w:val="nil"/>
              <w:bottom w:val="single" w:sz="4" w:space="0" w:color="auto"/>
              <w:right w:val="single" w:sz="4" w:space="0" w:color="auto"/>
            </w:tcBorders>
            <w:shd w:val="clear" w:color="auto" w:fill="auto"/>
            <w:vAlign w:val="center"/>
            <w:hideMark/>
          </w:tcPr>
          <w:p w14:paraId="6BDC2A06"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6D47C23A"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0C34571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262</w:t>
            </w:r>
          </w:p>
        </w:tc>
        <w:tc>
          <w:tcPr>
            <w:tcW w:w="5067" w:type="dxa"/>
            <w:tcBorders>
              <w:top w:val="nil"/>
              <w:left w:val="nil"/>
              <w:bottom w:val="single" w:sz="4" w:space="0" w:color="auto"/>
              <w:right w:val="single" w:sz="4" w:space="0" w:color="auto"/>
            </w:tcBorders>
            <w:shd w:val="clear" w:color="auto" w:fill="auto"/>
            <w:noWrap/>
            <w:vAlign w:val="center"/>
            <w:hideMark/>
          </w:tcPr>
          <w:p w14:paraId="4EFD583B"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Mở rộng Chùa Giác Nguyên</w:t>
            </w:r>
          </w:p>
        </w:tc>
        <w:tc>
          <w:tcPr>
            <w:tcW w:w="789" w:type="dxa"/>
            <w:tcBorders>
              <w:top w:val="nil"/>
              <w:left w:val="nil"/>
              <w:bottom w:val="single" w:sz="4" w:space="0" w:color="auto"/>
              <w:right w:val="single" w:sz="4" w:space="0" w:color="auto"/>
            </w:tcBorders>
            <w:shd w:val="clear" w:color="auto" w:fill="auto"/>
            <w:noWrap/>
            <w:vAlign w:val="center"/>
            <w:hideMark/>
          </w:tcPr>
          <w:p w14:paraId="682EB19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767" w:type="dxa"/>
            <w:tcBorders>
              <w:top w:val="nil"/>
              <w:left w:val="nil"/>
              <w:bottom w:val="single" w:sz="4" w:space="0" w:color="auto"/>
              <w:right w:val="single" w:sz="4" w:space="0" w:color="auto"/>
            </w:tcBorders>
            <w:shd w:val="clear" w:color="auto" w:fill="auto"/>
            <w:noWrap/>
            <w:vAlign w:val="center"/>
            <w:hideMark/>
          </w:tcPr>
          <w:p w14:paraId="625FC5B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0F320CB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654" w:type="dxa"/>
            <w:tcBorders>
              <w:top w:val="nil"/>
              <w:left w:val="nil"/>
              <w:bottom w:val="single" w:sz="4" w:space="0" w:color="auto"/>
              <w:right w:val="single" w:sz="4" w:space="0" w:color="auto"/>
            </w:tcBorders>
            <w:shd w:val="clear" w:color="auto" w:fill="auto"/>
            <w:noWrap/>
            <w:vAlign w:val="center"/>
            <w:hideMark/>
          </w:tcPr>
          <w:p w14:paraId="0E1E007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30050CC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4CC9156C"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947C13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0CCA49D"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0,03</w:t>
            </w:r>
          </w:p>
        </w:tc>
        <w:tc>
          <w:tcPr>
            <w:tcW w:w="1185" w:type="dxa"/>
            <w:tcBorders>
              <w:top w:val="nil"/>
              <w:left w:val="nil"/>
              <w:bottom w:val="single" w:sz="4" w:space="0" w:color="auto"/>
              <w:right w:val="single" w:sz="4" w:space="0" w:color="auto"/>
            </w:tcBorders>
            <w:shd w:val="clear" w:color="auto" w:fill="auto"/>
            <w:noWrap/>
            <w:vAlign w:val="center"/>
            <w:hideMark/>
          </w:tcPr>
          <w:p w14:paraId="35D3ED02"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Ái Nghĩa</w:t>
            </w:r>
          </w:p>
        </w:tc>
        <w:tc>
          <w:tcPr>
            <w:tcW w:w="2268" w:type="dxa"/>
            <w:tcBorders>
              <w:top w:val="nil"/>
              <w:left w:val="nil"/>
              <w:bottom w:val="single" w:sz="4" w:space="0" w:color="auto"/>
              <w:right w:val="single" w:sz="4" w:space="0" w:color="auto"/>
            </w:tcBorders>
            <w:shd w:val="clear" w:color="auto" w:fill="auto"/>
            <w:vAlign w:val="center"/>
            <w:hideMark/>
          </w:tcPr>
          <w:p w14:paraId="1E3834A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7E4F55C3" w14:textId="77777777" w:rsidTr="00894EC1">
        <w:trPr>
          <w:trHeight w:val="684"/>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4F31EAF" w14:textId="77777777" w:rsidR="00894EC1" w:rsidRPr="00894EC1" w:rsidRDefault="00894EC1" w:rsidP="00894EC1">
            <w:pPr>
              <w:spacing w:after="0" w:line="240" w:lineRule="auto"/>
              <w:ind w:left="-57" w:right="-57"/>
              <w:jc w:val="center"/>
              <w:rPr>
                <w:rFonts w:eastAsia="Times New Roman"/>
                <w:b/>
                <w:bCs/>
                <w:sz w:val="18"/>
                <w:szCs w:val="18"/>
              </w:rPr>
            </w:pPr>
            <w:r w:rsidRPr="00894EC1">
              <w:rPr>
                <w:rFonts w:eastAsia="Times New Roman"/>
                <w:b/>
                <w:bCs/>
                <w:sz w:val="18"/>
                <w:szCs w:val="18"/>
              </w:rPr>
              <w:t>*</w:t>
            </w:r>
          </w:p>
        </w:tc>
        <w:tc>
          <w:tcPr>
            <w:tcW w:w="5067" w:type="dxa"/>
            <w:tcBorders>
              <w:top w:val="nil"/>
              <w:left w:val="nil"/>
              <w:bottom w:val="single" w:sz="4" w:space="0" w:color="auto"/>
              <w:right w:val="single" w:sz="4" w:space="0" w:color="auto"/>
            </w:tcBorders>
            <w:shd w:val="clear" w:color="auto" w:fill="auto"/>
            <w:vAlign w:val="center"/>
            <w:hideMark/>
          </w:tcPr>
          <w:p w14:paraId="2DED03E8" w14:textId="77777777" w:rsidR="00894EC1" w:rsidRPr="00894EC1" w:rsidRDefault="00894EC1" w:rsidP="00894EC1">
            <w:pPr>
              <w:spacing w:after="0" w:line="240" w:lineRule="auto"/>
              <w:ind w:left="-57" w:right="-57"/>
              <w:rPr>
                <w:rFonts w:eastAsia="Times New Roman"/>
                <w:b/>
                <w:bCs/>
                <w:color w:val="000000"/>
                <w:sz w:val="18"/>
                <w:szCs w:val="18"/>
              </w:rPr>
            </w:pPr>
            <w:r w:rsidRPr="00894EC1">
              <w:rPr>
                <w:rFonts w:eastAsia="Times New Roman"/>
                <w:b/>
                <w:bCs/>
                <w:color w:val="000000"/>
                <w:sz w:val="18"/>
                <w:szCs w:val="18"/>
              </w:rPr>
              <w:t xml:space="preserve"> Đất nghĩa trang, nhà tang lễ, cơ sở hỏa táng; đất cơ sở lưu giữ tro cốt </w:t>
            </w:r>
          </w:p>
        </w:tc>
        <w:tc>
          <w:tcPr>
            <w:tcW w:w="789" w:type="dxa"/>
            <w:tcBorders>
              <w:top w:val="nil"/>
              <w:left w:val="nil"/>
              <w:bottom w:val="single" w:sz="4" w:space="0" w:color="auto"/>
              <w:right w:val="single" w:sz="4" w:space="0" w:color="auto"/>
            </w:tcBorders>
            <w:shd w:val="clear" w:color="auto" w:fill="auto"/>
            <w:noWrap/>
            <w:vAlign w:val="center"/>
            <w:hideMark/>
          </w:tcPr>
          <w:p w14:paraId="78BB9725" w14:textId="77777777" w:rsidR="00894EC1" w:rsidRPr="00894EC1" w:rsidRDefault="00894EC1" w:rsidP="00894EC1">
            <w:pPr>
              <w:spacing w:after="0" w:line="240" w:lineRule="auto"/>
              <w:ind w:left="-57" w:right="-57"/>
              <w:jc w:val="right"/>
              <w:rPr>
                <w:rFonts w:eastAsia="Times New Roman"/>
                <w:b/>
                <w:bCs/>
                <w:color w:val="000000"/>
                <w:sz w:val="18"/>
                <w:szCs w:val="18"/>
              </w:rPr>
            </w:pPr>
            <w:r w:rsidRPr="00894EC1">
              <w:rPr>
                <w:rFonts w:eastAsia="Times New Roman"/>
                <w:b/>
                <w:bCs/>
                <w:color w:val="000000"/>
                <w:sz w:val="18"/>
                <w:szCs w:val="18"/>
              </w:rPr>
              <w:t>32,65</w:t>
            </w:r>
          </w:p>
        </w:tc>
        <w:tc>
          <w:tcPr>
            <w:tcW w:w="767" w:type="dxa"/>
            <w:tcBorders>
              <w:top w:val="nil"/>
              <w:left w:val="nil"/>
              <w:bottom w:val="single" w:sz="4" w:space="0" w:color="auto"/>
              <w:right w:val="single" w:sz="4" w:space="0" w:color="auto"/>
            </w:tcBorders>
            <w:shd w:val="clear" w:color="auto" w:fill="auto"/>
            <w:noWrap/>
            <w:vAlign w:val="center"/>
            <w:hideMark/>
          </w:tcPr>
          <w:p w14:paraId="4FA26BAA" w14:textId="77777777" w:rsidR="00894EC1" w:rsidRPr="00894EC1" w:rsidRDefault="00894EC1" w:rsidP="00894EC1">
            <w:pPr>
              <w:spacing w:after="0" w:line="240" w:lineRule="auto"/>
              <w:ind w:left="-57" w:right="-57"/>
              <w:jc w:val="right"/>
              <w:rPr>
                <w:rFonts w:eastAsia="Times New Roman"/>
                <w:b/>
                <w:bCs/>
                <w:color w:val="000000"/>
                <w:sz w:val="18"/>
                <w:szCs w:val="18"/>
              </w:rPr>
            </w:pPr>
            <w:r w:rsidRPr="00894EC1">
              <w:rPr>
                <w:rFonts w:eastAsia="Times New Roman"/>
                <w:b/>
                <w:bCs/>
                <w:color w:val="000000"/>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2509311A" w14:textId="77777777" w:rsidR="00894EC1" w:rsidRPr="00894EC1" w:rsidRDefault="00894EC1" w:rsidP="00894EC1">
            <w:pPr>
              <w:spacing w:after="0" w:line="240" w:lineRule="auto"/>
              <w:ind w:left="-57" w:right="-57"/>
              <w:jc w:val="right"/>
              <w:rPr>
                <w:rFonts w:eastAsia="Times New Roman"/>
                <w:b/>
                <w:bCs/>
                <w:color w:val="000000"/>
                <w:sz w:val="18"/>
                <w:szCs w:val="18"/>
              </w:rPr>
            </w:pPr>
            <w:r w:rsidRPr="00894EC1">
              <w:rPr>
                <w:rFonts w:eastAsia="Times New Roman"/>
                <w:b/>
                <w:bCs/>
                <w:color w:val="000000"/>
                <w:sz w:val="18"/>
                <w:szCs w:val="18"/>
              </w:rPr>
              <w:t>32,65</w:t>
            </w:r>
          </w:p>
        </w:tc>
        <w:tc>
          <w:tcPr>
            <w:tcW w:w="654" w:type="dxa"/>
            <w:tcBorders>
              <w:top w:val="nil"/>
              <w:left w:val="nil"/>
              <w:bottom w:val="single" w:sz="4" w:space="0" w:color="auto"/>
              <w:right w:val="single" w:sz="4" w:space="0" w:color="auto"/>
            </w:tcBorders>
            <w:shd w:val="clear" w:color="auto" w:fill="auto"/>
            <w:noWrap/>
            <w:vAlign w:val="center"/>
            <w:hideMark/>
          </w:tcPr>
          <w:p w14:paraId="6CAD6BD7" w14:textId="77777777" w:rsidR="00894EC1" w:rsidRPr="00894EC1" w:rsidRDefault="00894EC1" w:rsidP="00894EC1">
            <w:pPr>
              <w:spacing w:after="0" w:line="240" w:lineRule="auto"/>
              <w:ind w:left="-57" w:right="-57"/>
              <w:jc w:val="right"/>
              <w:rPr>
                <w:rFonts w:eastAsia="Times New Roman"/>
                <w:b/>
                <w:bCs/>
                <w:color w:val="000000"/>
                <w:sz w:val="18"/>
                <w:szCs w:val="18"/>
              </w:rPr>
            </w:pPr>
            <w:r w:rsidRPr="00894EC1">
              <w:rPr>
                <w:rFonts w:eastAsia="Times New Roman"/>
                <w:b/>
                <w:bCs/>
                <w:color w:val="000000"/>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40EF630" w14:textId="77777777" w:rsidR="00894EC1" w:rsidRPr="00894EC1" w:rsidRDefault="00894EC1" w:rsidP="00894EC1">
            <w:pPr>
              <w:spacing w:after="0" w:line="240" w:lineRule="auto"/>
              <w:ind w:left="-57" w:right="-57"/>
              <w:jc w:val="right"/>
              <w:rPr>
                <w:rFonts w:eastAsia="Times New Roman"/>
                <w:b/>
                <w:bCs/>
                <w:color w:val="000000"/>
                <w:sz w:val="18"/>
                <w:szCs w:val="18"/>
              </w:rPr>
            </w:pPr>
            <w:r w:rsidRPr="00894EC1">
              <w:rPr>
                <w:rFonts w:eastAsia="Times New Roman"/>
                <w:b/>
                <w:bCs/>
                <w:color w:val="000000"/>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D077C9B" w14:textId="77777777" w:rsidR="00894EC1" w:rsidRPr="00894EC1" w:rsidRDefault="00894EC1" w:rsidP="00894EC1">
            <w:pPr>
              <w:spacing w:after="0" w:line="240" w:lineRule="auto"/>
              <w:ind w:left="-57" w:right="-57"/>
              <w:jc w:val="right"/>
              <w:rPr>
                <w:rFonts w:eastAsia="Times New Roman"/>
                <w:b/>
                <w:bCs/>
                <w:color w:val="000000"/>
                <w:sz w:val="18"/>
                <w:szCs w:val="18"/>
              </w:rPr>
            </w:pPr>
            <w:r w:rsidRPr="00894EC1">
              <w:rPr>
                <w:rFonts w:eastAsia="Times New Roman"/>
                <w:b/>
                <w:bCs/>
                <w:color w:val="000000"/>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344391A" w14:textId="77777777" w:rsidR="00894EC1" w:rsidRPr="00894EC1" w:rsidRDefault="00894EC1" w:rsidP="00894EC1">
            <w:pPr>
              <w:spacing w:after="0" w:line="240" w:lineRule="auto"/>
              <w:ind w:left="-57" w:right="-57"/>
              <w:jc w:val="right"/>
              <w:rPr>
                <w:rFonts w:eastAsia="Times New Roman"/>
                <w:b/>
                <w:bCs/>
                <w:color w:val="000000"/>
                <w:sz w:val="18"/>
                <w:szCs w:val="18"/>
              </w:rPr>
            </w:pPr>
            <w:r w:rsidRPr="00894EC1">
              <w:rPr>
                <w:rFonts w:eastAsia="Times New Roman"/>
                <w:b/>
                <w:bCs/>
                <w:color w:val="000000"/>
                <w:sz w:val="18"/>
                <w:szCs w:val="18"/>
              </w:rPr>
              <w:t>32,31</w:t>
            </w:r>
          </w:p>
        </w:tc>
        <w:tc>
          <w:tcPr>
            <w:tcW w:w="654" w:type="dxa"/>
            <w:tcBorders>
              <w:top w:val="nil"/>
              <w:left w:val="nil"/>
              <w:bottom w:val="single" w:sz="4" w:space="0" w:color="auto"/>
              <w:right w:val="single" w:sz="4" w:space="0" w:color="auto"/>
            </w:tcBorders>
            <w:shd w:val="clear" w:color="auto" w:fill="auto"/>
            <w:noWrap/>
            <w:vAlign w:val="center"/>
            <w:hideMark/>
          </w:tcPr>
          <w:p w14:paraId="6B4F5869" w14:textId="77777777" w:rsidR="00894EC1" w:rsidRPr="00894EC1" w:rsidRDefault="00894EC1" w:rsidP="00894EC1">
            <w:pPr>
              <w:spacing w:after="0" w:line="240" w:lineRule="auto"/>
              <w:ind w:left="-57" w:right="-57"/>
              <w:jc w:val="right"/>
              <w:rPr>
                <w:rFonts w:eastAsia="Times New Roman"/>
                <w:b/>
                <w:bCs/>
                <w:color w:val="000000"/>
                <w:sz w:val="18"/>
                <w:szCs w:val="18"/>
              </w:rPr>
            </w:pPr>
            <w:r w:rsidRPr="00894EC1">
              <w:rPr>
                <w:rFonts w:eastAsia="Times New Roman"/>
                <w:b/>
                <w:bCs/>
                <w:color w:val="000000"/>
                <w:sz w:val="18"/>
                <w:szCs w:val="18"/>
              </w:rPr>
              <w:t>0,34</w:t>
            </w:r>
          </w:p>
        </w:tc>
        <w:tc>
          <w:tcPr>
            <w:tcW w:w="1185" w:type="dxa"/>
            <w:tcBorders>
              <w:top w:val="nil"/>
              <w:left w:val="nil"/>
              <w:bottom w:val="single" w:sz="4" w:space="0" w:color="auto"/>
              <w:right w:val="single" w:sz="4" w:space="0" w:color="auto"/>
            </w:tcBorders>
            <w:shd w:val="clear" w:color="auto" w:fill="auto"/>
            <w:vAlign w:val="center"/>
            <w:hideMark/>
          </w:tcPr>
          <w:p w14:paraId="5DFF964D" w14:textId="77777777" w:rsidR="00894EC1" w:rsidRPr="00894EC1" w:rsidRDefault="00894EC1" w:rsidP="00894EC1">
            <w:pPr>
              <w:spacing w:after="0" w:line="240" w:lineRule="auto"/>
              <w:ind w:left="-57" w:right="-57"/>
              <w:jc w:val="center"/>
              <w:rPr>
                <w:rFonts w:eastAsia="Times New Roman"/>
                <w:b/>
                <w:bCs/>
                <w:color w:val="000000"/>
                <w:sz w:val="18"/>
                <w:szCs w:val="18"/>
              </w:rPr>
            </w:pPr>
            <w:r w:rsidRPr="00894EC1">
              <w:rPr>
                <w:rFonts w:eastAsia="Times New Roman"/>
                <w:b/>
                <w:bCs/>
                <w:color w:val="000000"/>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3135F6F1"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07B1D2D3"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49A0E5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263</w:t>
            </w:r>
          </w:p>
        </w:tc>
        <w:tc>
          <w:tcPr>
            <w:tcW w:w="5067" w:type="dxa"/>
            <w:tcBorders>
              <w:top w:val="nil"/>
              <w:left w:val="nil"/>
              <w:bottom w:val="single" w:sz="4" w:space="0" w:color="auto"/>
              <w:right w:val="single" w:sz="4" w:space="0" w:color="auto"/>
            </w:tcBorders>
            <w:shd w:val="clear" w:color="auto" w:fill="auto"/>
            <w:noWrap/>
            <w:vAlign w:val="center"/>
            <w:hideMark/>
          </w:tcPr>
          <w:p w14:paraId="65257DE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Nghĩa trang nhân dân tại xã Đại Hiệp và nghĩa trang công viên Vĩnh Hằng</w:t>
            </w:r>
          </w:p>
        </w:tc>
        <w:tc>
          <w:tcPr>
            <w:tcW w:w="789" w:type="dxa"/>
            <w:tcBorders>
              <w:top w:val="nil"/>
              <w:left w:val="nil"/>
              <w:bottom w:val="single" w:sz="4" w:space="0" w:color="auto"/>
              <w:right w:val="single" w:sz="4" w:space="0" w:color="auto"/>
            </w:tcBorders>
            <w:shd w:val="clear" w:color="auto" w:fill="auto"/>
            <w:noWrap/>
            <w:vAlign w:val="center"/>
            <w:hideMark/>
          </w:tcPr>
          <w:p w14:paraId="6A5C776F"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20,65</w:t>
            </w:r>
          </w:p>
        </w:tc>
        <w:tc>
          <w:tcPr>
            <w:tcW w:w="767" w:type="dxa"/>
            <w:tcBorders>
              <w:top w:val="nil"/>
              <w:left w:val="nil"/>
              <w:bottom w:val="single" w:sz="4" w:space="0" w:color="auto"/>
              <w:right w:val="single" w:sz="4" w:space="0" w:color="auto"/>
            </w:tcBorders>
            <w:shd w:val="clear" w:color="auto" w:fill="auto"/>
            <w:noWrap/>
            <w:vAlign w:val="center"/>
            <w:hideMark/>
          </w:tcPr>
          <w:p w14:paraId="785EE012"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6AC71151"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20,65</w:t>
            </w:r>
          </w:p>
        </w:tc>
        <w:tc>
          <w:tcPr>
            <w:tcW w:w="654" w:type="dxa"/>
            <w:tcBorders>
              <w:top w:val="nil"/>
              <w:left w:val="nil"/>
              <w:bottom w:val="single" w:sz="4" w:space="0" w:color="auto"/>
              <w:right w:val="single" w:sz="4" w:space="0" w:color="auto"/>
            </w:tcBorders>
            <w:shd w:val="clear" w:color="auto" w:fill="auto"/>
            <w:noWrap/>
            <w:vAlign w:val="center"/>
            <w:hideMark/>
          </w:tcPr>
          <w:p w14:paraId="71F0372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780AE35"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0EA7F56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5C7E5B90"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20,31</w:t>
            </w:r>
          </w:p>
        </w:tc>
        <w:tc>
          <w:tcPr>
            <w:tcW w:w="654" w:type="dxa"/>
            <w:tcBorders>
              <w:top w:val="nil"/>
              <w:left w:val="nil"/>
              <w:bottom w:val="single" w:sz="4" w:space="0" w:color="auto"/>
              <w:right w:val="single" w:sz="4" w:space="0" w:color="auto"/>
            </w:tcBorders>
            <w:shd w:val="clear" w:color="auto" w:fill="auto"/>
            <w:noWrap/>
            <w:vAlign w:val="center"/>
            <w:hideMark/>
          </w:tcPr>
          <w:p w14:paraId="768B99C5"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0,34</w:t>
            </w:r>
          </w:p>
        </w:tc>
        <w:tc>
          <w:tcPr>
            <w:tcW w:w="1185" w:type="dxa"/>
            <w:tcBorders>
              <w:top w:val="nil"/>
              <w:left w:val="nil"/>
              <w:bottom w:val="single" w:sz="4" w:space="0" w:color="auto"/>
              <w:right w:val="single" w:sz="4" w:space="0" w:color="auto"/>
            </w:tcBorders>
            <w:shd w:val="clear" w:color="auto" w:fill="auto"/>
            <w:noWrap/>
            <w:vAlign w:val="center"/>
            <w:hideMark/>
          </w:tcPr>
          <w:p w14:paraId="6497216F"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Hiệp</w:t>
            </w:r>
          </w:p>
        </w:tc>
        <w:tc>
          <w:tcPr>
            <w:tcW w:w="2268" w:type="dxa"/>
            <w:tcBorders>
              <w:top w:val="nil"/>
              <w:left w:val="nil"/>
              <w:bottom w:val="single" w:sz="4" w:space="0" w:color="auto"/>
              <w:right w:val="single" w:sz="4" w:space="0" w:color="auto"/>
            </w:tcBorders>
            <w:shd w:val="clear" w:color="auto" w:fill="auto"/>
            <w:vAlign w:val="center"/>
            <w:hideMark/>
          </w:tcPr>
          <w:p w14:paraId="14EA9DBB"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Diện tích quy hoạch được duyệt theo 676/QĐ là 21,1 ha </w:t>
            </w:r>
            <w:r w:rsidRPr="00894EC1">
              <w:rPr>
                <w:rFonts w:eastAsia="Times New Roman"/>
                <w:color w:val="000000"/>
                <w:sz w:val="18"/>
                <w:szCs w:val="18"/>
              </w:rPr>
              <w:lastRenderedPageBreak/>
              <w:t xml:space="preserve">nay điều chỉnh thành 20,65 ha </w:t>
            </w:r>
          </w:p>
        </w:tc>
      </w:tr>
      <w:tr w:rsidR="00894EC1" w:rsidRPr="00894EC1" w14:paraId="6531583B"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BF18B7E"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lastRenderedPageBreak/>
              <w:t>264</w:t>
            </w:r>
          </w:p>
        </w:tc>
        <w:tc>
          <w:tcPr>
            <w:tcW w:w="5067" w:type="dxa"/>
            <w:tcBorders>
              <w:top w:val="nil"/>
              <w:left w:val="nil"/>
              <w:bottom w:val="single" w:sz="4" w:space="0" w:color="auto"/>
              <w:right w:val="single" w:sz="4" w:space="0" w:color="auto"/>
            </w:tcBorders>
            <w:shd w:val="clear" w:color="auto" w:fill="auto"/>
            <w:noWrap/>
            <w:vAlign w:val="center"/>
            <w:hideMark/>
          </w:tcPr>
          <w:p w14:paraId="0C814C60"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Đất nghĩa trang xã Đại Hưng</w:t>
            </w:r>
          </w:p>
        </w:tc>
        <w:tc>
          <w:tcPr>
            <w:tcW w:w="789" w:type="dxa"/>
            <w:tcBorders>
              <w:top w:val="nil"/>
              <w:left w:val="nil"/>
              <w:bottom w:val="single" w:sz="4" w:space="0" w:color="auto"/>
              <w:right w:val="single" w:sz="4" w:space="0" w:color="auto"/>
            </w:tcBorders>
            <w:shd w:val="clear" w:color="auto" w:fill="auto"/>
            <w:noWrap/>
            <w:vAlign w:val="center"/>
            <w:hideMark/>
          </w:tcPr>
          <w:p w14:paraId="575BAC0E"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12,00</w:t>
            </w:r>
          </w:p>
        </w:tc>
        <w:tc>
          <w:tcPr>
            <w:tcW w:w="767" w:type="dxa"/>
            <w:tcBorders>
              <w:top w:val="nil"/>
              <w:left w:val="nil"/>
              <w:bottom w:val="single" w:sz="4" w:space="0" w:color="auto"/>
              <w:right w:val="single" w:sz="4" w:space="0" w:color="auto"/>
            </w:tcBorders>
            <w:shd w:val="clear" w:color="auto" w:fill="auto"/>
            <w:noWrap/>
            <w:vAlign w:val="center"/>
            <w:hideMark/>
          </w:tcPr>
          <w:p w14:paraId="72E4833A"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438B48B9"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12,00</w:t>
            </w:r>
          </w:p>
        </w:tc>
        <w:tc>
          <w:tcPr>
            <w:tcW w:w="654" w:type="dxa"/>
            <w:tcBorders>
              <w:top w:val="nil"/>
              <w:left w:val="nil"/>
              <w:bottom w:val="single" w:sz="4" w:space="0" w:color="auto"/>
              <w:right w:val="single" w:sz="4" w:space="0" w:color="auto"/>
            </w:tcBorders>
            <w:shd w:val="clear" w:color="auto" w:fill="auto"/>
            <w:noWrap/>
            <w:vAlign w:val="center"/>
            <w:hideMark/>
          </w:tcPr>
          <w:p w14:paraId="5171B666"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126F550D"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41EA013"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35EFD644"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12,00</w:t>
            </w:r>
          </w:p>
        </w:tc>
        <w:tc>
          <w:tcPr>
            <w:tcW w:w="654" w:type="dxa"/>
            <w:tcBorders>
              <w:top w:val="nil"/>
              <w:left w:val="nil"/>
              <w:bottom w:val="single" w:sz="4" w:space="0" w:color="auto"/>
              <w:right w:val="single" w:sz="4" w:space="0" w:color="auto"/>
            </w:tcBorders>
            <w:shd w:val="clear" w:color="auto" w:fill="auto"/>
            <w:noWrap/>
            <w:vAlign w:val="center"/>
            <w:hideMark/>
          </w:tcPr>
          <w:p w14:paraId="4CFBAE9E"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6E66BAEA"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Hưng</w:t>
            </w:r>
          </w:p>
        </w:tc>
        <w:tc>
          <w:tcPr>
            <w:tcW w:w="2268" w:type="dxa"/>
            <w:tcBorders>
              <w:top w:val="nil"/>
              <w:left w:val="nil"/>
              <w:bottom w:val="single" w:sz="4" w:space="0" w:color="auto"/>
              <w:right w:val="single" w:sz="4" w:space="0" w:color="auto"/>
            </w:tcBorders>
            <w:shd w:val="clear" w:color="auto" w:fill="auto"/>
            <w:vAlign w:val="center"/>
            <w:hideMark/>
          </w:tcPr>
          <w:p w14:paraId="761D82D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r w:rsidR="00894EC1" w:rsidRPr="00894EC1" w14:paraId="19146DE6" w14:textId="77777777" w:rsidTr="00894EC1">
        <w:trPr>
          <w:trHeight w:val="3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112BF74"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w:t>
            </w:r>
          </w:p>
        </w:tc>
        <w:tc>
          <w:tcPr>
            <w:tcW w:w="5067" w:type="dxa"/>
            <w:tcBorders>
              <w:top w:val="nil"/>
              <w:left w:val="nil"/>
              <w:bottom w:val="single" w:sz="4" w:space="0" w:color="auto"/>
              <w:right w:val="single" w:sz="4" w:space="0" w:color="auto"/>
            </w:tcBorders>
            <w:shd w:val="clear" w:color="auto" w:fill="auto"/>
            <w:noWrap/>
            <w:vAlign w:val="center"/>
            <w:hideMark/>
          </w:tcPr>
          <w:p w14:paraId="37478DD2" w14:textId="77777777" w:rsidR="00894EC1" w:rsidRPr="00894EC1" w:rsidRDefault="00894EC1" w:rsidP="00894EC1">
            <w:pPr>
              <w:spacing w:after="0" w:line="240" w:lineRule="auto"/>
              <w:ind w:left="-57" w:right="-57"/>
              <w:rPr>
                <w:rFonts w:eastAsia="Times New Roman"/>
                <w:b/>
                <w:bCs/>
                <w:sz w:val="18"/>
                <w:szCs w:val="18"/>
              </w:rPr>
            </w:pPr>
            <w:r w:rsidRPr="00894EC1">
              <w:rPr>
                <w:rFonts w:eastAsia="Times New Roman"/>
                <w:b/>
                <w:bCs/>
                <w:sz w:val="18"/>
                <w:szCs w:val="18"/>
              </w:rPr>
              <w:t>Sông, suối</w:t>
            </w:r>
          </w:p>
        </w:tc>
        <w:tc>
          <w:tcPr>
            <w:tcW w:w="789" w:type="dxa"/>
            <w:tcBorders>
              <w:top w:val="nil"/>
              <w:left w:val="nil"/>
              <w:bottom w:val="single" w:sz="4" w:space="0" w:color="auto"/>
              <w:right w:val="single" w:sz="4" w:space="0" w:color="auto"/>
            </w:tcBorders>
            <w:shd w:val="clear" w:color="auto" w:fill="auto"/>
            <w:noWrap/>
            <w:vAlign w:val="center"/>
            <w:hideMark/>
          </w:tcPr>
          <w:p w14:paraId="4F189278"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50,81</w:t>
            </w:r>
          </w:p>
        </w:tc>
        <w:tc>
          <w:tcPr>
            <w:tcW w:w="767" w:type="dxa"/>
            <w:tcBorders>
              <w:top w:val="nil"/>
              <w:left w:val="nil"/>
              <w:bottom w:val="single" w:sz="4" w:space="0" w:color="auto"/>
              <w:right w:val="single" w:sz="4" w:space="0" w:color="auto"/>
            </w:tcBorders>
            <w:shd w:val="clear" w:color="auto" w:fill="auto"/>
            <w:noWrap/>
            <w:vAlign w:val="center"/>
            <w:hideMark/>
          </w:tcPr>
          <w:p w14:paraId="7CB7F5F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864B01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50,81</w:t>
            </w:r>
          </w:p>
        </w:tc>
        <w:tc>
          <w:tcPr>
            <w:tcW w:w="654" w:type="dxa"/>
            <w:tcBorders>
              <w:top w:val="nil"/>
              <w:left w:val="nil"/>
              <w:bottom w:val="single" w:sz="4" w:space="0" w:color="auto"/>
              <w:right w:val="single" w:sz="4" w:space="0" w:color="auto"/>
            </w:tcBorders>
            <w:shd w:val="clear" w:color="auto" w:fill="auto"/>
            <w:noWrap/>
            <w:vAlign w:val="center"/>
            <w:hideMark/>
          </w:tcPr>
          <w:p w14:paraId="09C36F32"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298D7DAC"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341B0547"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BA64DD0"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603CFF3" w14:textId="77777777" w:rsidR="00894EC1" w:rsidRPr="00894EC1" w:rsidRDefault="00894EC1" w:rsidP="00894EC1">
            <w:pPr>
              <w:spacing w:after="0" w:line="240" w:lineRule="auto"/>
              <w:ind w:left="-57" w:right="-57"/>
              <w:jc w:val="right"/>
              <w:rPr>
                <w:rFonts w:eastAsia="Times New Roman"/>
                <w:b/>
                <w:bCs/>
                <w:sz w:val="18"/>
                <w:szCs w:val="18"/>
              </w:rPr>
            </w:pPr>
            <w:r w:rsidRPr="00894EC1">
              <w:rPr>
                <w:rFonts w:eastAsia="Times New Roman"/>
                <w:b/>
                <w:bCs/>
                <w:sz w:val="18"/>
                <w:szCs w:val="18"/>
              </w:rPr>
              <w:t>50,81</w:t>
            </w:r>
          </w:p>
        </w:tc>
        <w:tc>
          <w:tcPr>
            <w:tcW w:w="1185" w:type="dxa"/>
            <w:tcBorders>
              <w:top w:val="nil"/>
              <w:left w:val="nil"/>
              <w:bottom w:val="single" w:sz="4" w:space="0" w:color="auto"/>
              <w:right w:val="single" w:sz="4" w:space="0" w:color="auto"/>
            </w:tcBorders>
            <w:shd w:val="clear" w:color="auto" w:fill="auto"/>
            <w:noWrap/>
            <w:vAlign w:val="center"/>
            <w:hideMark/>
          </w:tcPr>
          <w:p w14:paraId="5B4D5745"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4119E289"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w:t>
            </w:r>
          </w:p>
        </w:tc>
      </w:tr>
      <w:tr w:rsidR="00894EC1" w:rsidRPr="00894EC1" w14:paraId="12403367" w14:textId="77777777" w:rsidTr="00894EC1">
        <w:trPr>
          <w:trHeight w:val="276"/>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FC8D903"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265</w:t>
            </w:r>
          </w:p>
        </w:tc>
        <w:tc>
          <w:tcPr>
            <w:tcW w:w="5067" w:type="dxa"/>
            <w:tcBorders>
              <w:top w:val="nil"/>
              <w:left w:val="nil"/>
              <w:bottom w:val="single" w:sz="4" w:space="0" w:color="auto"/>
              <w:right w:val="single" w:sz="4" w:space="0" w:color="auto"/>
            </w:tcBorders>
            <w:shd w:val="clear" w:color="auto" w:fill="auto"/>
            <w:noWrap/>
            <w:vAlign w:val="center"/>
            <w:hideMark/>
          </w:tcPr>
          <w:p w14:paraId="173A145F"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Công trình điều tiết nguồn nước và chỉnh trị sông Quảng Huế</w:t>
            </w:r>
          </w:p>
        </w:tc>
        <w:tc>
          <w:tcPr>
            <w:tcW w:w="789" w:type="dxa"/>
            <w:tcBorders>
              <w:top w:val="nil"/>
              <w:left w:val="nil"/>
              <w:bottom w:val="single" w:sz="4" w:space="0" w:color="auto"/>
              <w:right w:val="single" w:sz="4" w:space="0" w:color="auto"/>
            </w:tcBorders>
            <w:shd w:val="clear" w:color="auto" w:fill="auto"/>
            <w:noWrap/>
            <w:vAlign w:val="center"/>
            <w:hideMark/>
          </w:tcPr>
          <w:p w14:paraId="2A2C308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50,81</w:t>
            </w:r>
          </w:p>
        </w:tc>
        <w:tc>
          <w:tcPr>
            <w:tcW w:w="767" w:type="dxa"/>
            <w:tcBorders>
              <w:top w:val="nil"/>
              <w:left w:val="nil"/>
              <w:bottom w:val="single" w:sz="4" w:space="0" w:color="auto"/>
              <w:right w:val="single" w:sz="4" w:space="0" w:color="auto"/>
            </w:tcBorders>
            <w:shd w:val="clear" w:color="auto" w:fill="auto"/>
            <w:noWrap/>
            <w:vAlign w:val="center"/>
            <w:hideMark/>
          </w:tcPr>
          <w:p w14:paraId="7C4F0887"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F07208B"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50,81</w:t>
            </w:r>
          </w:p>
        </w:tc>
        <w:tc>
          <w:tcPr>
            <w:tcW w:w="654" w:type="dxa"/>
            <w:tcBorders>
              <w:top w:val="nil"/>
              <w:left w:val="nil"/>
              <w:bottom w:val="single" w:sz="4" w:space="0" w:color="auto"/>
              <w:right w:val="single" w:sz="4" w:space="0" w:color="auto"/>
            </w:tcBorders>
            <w:shd w:val="clear" w:color="auto" w:fill="auto"/>
            <w:noWrap/>
            <w:vAlign w:val="center"/>
            <w:hideMark/>
          </w:tcPr>
          <w:p w14:paraId="4F787E4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14:paraId="5C91B838"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565" w:type="dxa"/>
            <w:tcBorders>
              <w:top w:val="nil"/>
              <w:left w:val="nil"/>
              <w:bottom w:val="single" w:sz="4" w:space="0" w:color="auto"/>
              <w:right w:val="single" w:sz="4" w:space="0" w:color="auto"/>
            </w:tcBorders>
            <w:shd w:val="clear" w:color="auto" w:fill="auto"/>
            <w:noWrap/>
            <w:vAlign w:val="center"/>
            <w:hideMark/>
          </w:tcPr>
          <w:p w14:paraId="5D55264A"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26AADEF1" w14:textId="77777777" w:rsidR="00894EC1" w:rsidRPr="00894EC1" w:rsidRDefault="00894EC1" w:rsidP="00894EC1">
            <w:pPr>
              <w:spacing w:after="0" w:line="240" w:lineRule="auto"/>
              <w:ind w:left="-57" w:right="-57"/>
              <w:rPr>
                <w:rFonts w:eastAsia="Times New Roman"/>
                <w:sz w:val="18"/>
                <w:szCs w:val="18"/>
              </w:rPr>
            </w:pPr>
            <w:r w:rsidRPr="00894EC1">
              <w:rPr>
                <w:rFonts w:eastAsia="Times New Roman"/>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14:paraId="04379946" w14:textId="77777777" w:rsidR="00894EC1" w:rsidRPr="00894EC1" w:rsidRDefault="00894EC1" w:rsidP="00894EC1">
            <w:pPr>
              <w:spacing w:after="0" w:line="240" w:lineRule="auto"/>
              <w:ind w:left="-57" w:right="-57"/>
              <w:jc w:val="right"/>
              <w:rPr>
                <w:rFonts w:eastAsia="Times New Roman"/>
                <w:sz w:val="18"/>
                <w:szCs w:val="18"/>
              </w:rPr>
            </w:pPr>
            <w:r w:rsidRPr="00894EC1">
              <w:rPr>
                <w:rFonts w:eastAsia="Times New Roman"/>
                <w:sz w:val="18"/>
                <w:szCs w:val="18"/>
              </w:rPr>
              <w:t>50,81</w:t>
            </w:r>
          </w:p>
        </w:tc>
        <w:tc>
          <w:tcPr>
            <w:tcW w:w="1185" w:type="dxa"/>
            <w:tcBorders>
              <w:top w:val="nil"/>
              <w:left w:val="nil"/>
              <w:bottom w:val="single" w:sz="4" w:space="0" w:color="auto"/>
              <w:right w:val="single" w:sz="4" w:space="0" w:color="auto"/>
            </w:tcBorders>
            <w:shd w:val="clear" w:color="auto" w:fill="auto"/>
            <w:noWrap/>
            <w:vAlign w:val="center"/>
            <w:hideMark/>
          </w:tcPr>
          <w:p w14:paraId="63FFBE1C" w14:textId="77777777" w:rsidR="00894EC1" w:rsidRPr="00894EC1" w:rsidRDefault="00894EC1" w:rsidP="00894EC1">
            <w:pPr>
              <w:spacing w:after="0" w:line="240" w:lineRule="auto"/>
              <w:ind w:left="-57" w:right="-57"/>
              <w:jc w:val="center"/>
              <w:rPr>
                <w:rFonts w:eastAsia="Times New Roman"/>
                <w:sz w:val="18"/>
                <w:szCs w:val="18"/>
              </w:rPr>
            </w:pPr>
            <w:r w:rsidRPr="00894EC1">
              <w:rPr>
                <w:rFonts w:eastAsia="Times New Roman"/>
                <w:sz w:val="18"/>
                <w:szCs w:val="18"/>
              </w:rPr>
              <w:t>Đại Nghĩa; Đại Cường; TT Ái Nghĩa; Đại An</w:t>
            </w:r>
          </w:p>
        </w:tc>
        <w:tc>
          <w:tcPr>
            <w:tcW w:w="2268" w:type="dxa"/>
            <w:tcBorders>
              <w:top w:val="nil"/>
              <w:left w:val="nil"/>
              <w:bottom w:val="single" w:sz="4" w:space="0" w:color="auto"/>
              <w:right w:val="single" w:sz="4" w:space="0" w:color="auto"/>
            </w:tcBorders>
            <w:shd w:val="clear" w:color="auto" w:fill="auto"/>
            <w:vAlign w:val="center"/>
            <w:hideMark/>
          </w:tcPr>
          <w:p w14:paraId="652D3467" w14:textId="77777777" w:rsidR="00894EC1" w:rsidRPr="00894EC1" w:rsidRDefault="00894EC1" w:rsidP="00894EC1">
            <w:pPr>
              <w:spacing w:after="0" w:line="240" w:lineRule="auto"/>
              <w:ind w:left="-57" w:right="-57"/>
              <w:jc w:val="center"/>
              <w:rPr>
                <w:rFonts w:eastAsia="Times New Roman"/>
                <w:color w:val="000000"/>
                <w:sz w:val="18"/>
                <w:szCs w:val="18"/>
              </w:rPr>
            </w:pPr>
            <w:r w:rsidRPr="00894EC1">
              <w:rPr>
                <w:rFonts w:eastAsia="Times New Roman"/>
                <w:color w:val="000000"/>
                <w:sz w:val="18"/>
                <w:szCs w:val="18"/>
              </w:rPr>
              <w:t xml:space="preserve"> Bổ sung mới kỳ Điều chỉnh </w:t>
            </w:r>
          </w:p>
        </w:tc>
      </w:tr>
    </w:tbl>
    <w:p w14:paraId="6374056E" w14:textId="77777777" w:rsidR="00366412" w:rsidRPr="00366412" w:rsidRDefault="00366412" w:rsidP="00366412">
      <w:pPr>
        <w:spacing w:after="0"/>
        <w:ind w:right="-1134" w:hanging="1701"/>
        <w:jc w:val="center"/>
        <w:rPr>
          <w:bCs/>
          <w:i/>
          <w:iCs/>
          <w:szCs w:val="28"/>
        </w:rPr>
      </w:pPr>
    </w:p>
    <w:sectPr w:rsidR="00366412" w:rsidRPr="00366412" w:rsidSect="00CB4385">
      <w:footerReference w:type="default" r:id="rId8"/>
      <w:pgSz w:w="16840" w:h="11907" w:orient="landscape" w:code="9"/>
      <w:pgMar w:top="1134" w:right="1134" w:bottom="1134" w:left="1134" w:header="720" w:footer="720" w:gutter="0"/>
      <w:pgNumType w:start="56"/>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5FC3" w14:textId="77777777" w:rsidR="0066714D" w:rsidRDefault="0066714D">
      <w:r>
        <w:separator/>
      </w:r>
    </w:p>
  </w:endnote>
  <w:endnote w:type="continuationSeparator" w:id="0">
    <w:p w14:paraId="1801C89E" w14:textId="77777777" w:rsidR="0066714D" w:rsidRDefault="0066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UVnTim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panose1 w:val="00000000000000000000"/>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919808"/>
      <w:docPartObj>
        <w:docPartGallery w:val="Page Numbers (Bottom of Page)"/>
        <w:docPartUnique/>
      </w:docPartObj>
    </w:sdtPr>
    <w:sdtEndPr>
      <w:rPr>
        <w:noProof/>
      </w:rPr>
    </w:sdtEndPr>
    <w:sdtContent>
      <w:p w14:paraId="33727FF7" w14:textId="15A73C3D" w:rsidR="00CB4385" w:rsidRDefault="00CB4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8AFEC2" w14:textId="77777777" w:rsidR="00CB4385" w:rsidRDefault="00CB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AF12" w14:textId="77777777" w:rsidR="0066714D" w:rsidRDefault="0066714D">
      <w:r>
        <w:separator/>
      </w:r>
    </w:p>
  </w:footnote>
  <w:footnote w:type="continuationSeparator" w:id="0">
    <w:p w14:paraId="3FCF7590" w14:textId="77777777" w:rsidR="0066714D" w:rsidRDefault="00667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FCC"/>
    <w:multiLevelType w:val="hybridMultilevel"/>
    <w:tmpl w:val="B64E7E24"/>
    <w:lvl w:ilvl="0" w:tplc="DB5C02C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250D5"/>
    <w:multiLevelType w:val="hybridMultilevel"/>
    <w:tmpl w:val="405EACC0"/>
    <w:lvl w:ilvl="0" w:tplc="A38827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C0379"/>
    <w:multiLevelType w:val="hybridMultilevel"/>
    <w:tmpl w:val="209EBE16"/>
    <w:lvl w:ilvl="0" w:tplc="118A2E28">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DB0B9C"/>
    <w:multiLevelType w:val="hybridMultilevel"/>
    <w:tmpl w:val="4EB4BEF0"/>
    <w:lvl w:ilvl="0" w:tplc="52D07BC2">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4" w15:restartNumberingAfterBreak="0">
    <w:nsid w:val="0F1833E5"/>
    <w:multiLevelType w:val="hybridMultilevel"/>
    <w:tmpl w:val="C04A525C"/>
    <w:lvl w:ilvl="0" w:tplc="BDB20B10">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5" w15:restartNumberingAfterBreak="0">
    <w:nsid w:val="16CE1CAE"/>
    <w:multiLevelType w:val="hybridMultilevel"/>
    <w:tmpl w:val="2F924F74"/>
    <w:lvl w:ilvl="0" w:tplc="01D24A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05585B"/>
    <w:multiLevelType w:val="hybridMultilevel"/>
    <w:tmpl w:val="6674E75C"/>
    <w:lvl w:ilvl="0" w:tplc="FE0CC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341D63"/>
    <w:multiLevelType w:val="hybridMultilevel"/>
    <w:tmpl w:val="3A680E82"/>
    <w:lvl w:ilvl="0" w:tplc="9E14CD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9A52F4"/>
    <w:multiLevelType w:val="hybridMultilevel"/>
    <w:tmpl w:val="6D88988E"/>
    <w:lvl w:ilvl="0" w:tplc="B05EB25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AD0D3C"/>
    <w:multiLevelType w:val="hybridMultilevel"/>
    <w:tmpl w:val="204A2B1C"/>
    <w:lvl w:ilvl="0" w:tplc="67C8D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2B67EB"/>
    <w:multiLevelType w:val="hybridMultilevel"/>
    <w:tmpl w:val="B220E8DE"/>
    <w:lvl w:ilvl="0" w:tplc="0B949D4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971F4A"/>
    <w:multiLevelType w:val="hybridMultilevel"/>
    <w:tmpl w:val="F8D6F26E"/>
    <w:lvl w:ilvl="0" w:tplc="BEC8AFAC">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2" w15:restartNumberingAfterBreak="0">
    <w:nsid w:val="3A3D6813"/>
    <w:multiLevelType w:val="hybridMultilevel"/>
    <w:tmpl w:val="4E0C9ADE"/>
    <w:lvl w:ilvl="0" w:tplc="852EA5FC">
      <w:start w:val="1"/>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15:restartNumberingAfterBreak="0">
    <w:nsid w:val="3DD30BAF"/>
    <w:multiLevelType w:val="hybridMultilevel"/>
    <w:tmpl w:val="5F8E3878"/>
    <w:lvl w:ilvl="0" w:tplc="43B26DEC">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4" w15:restartNumberingAfterBreak="0">
    <w:nsid w:val="3EF44703"/>
    <w:multiLevelType w:val="hybridMultilevel"/>
    <w:tmpl w:val="0D3E7FB2"/>
    <w:lvl w:ilvl="0" w:tplc="BD90B7DC">
      <w:numFmt w:val="bullet"/>
      <w:lvlText w:val="-"/>
      <w:lvlJc w:val="left"/>
      <w:pPr>
        <w:tabs>
          <w:tab w:val="num" w:pos="960"/>
        </w:tabs>
        <w:ind w:left="96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3F387E55"/>
    <w:multiLevelType w:val="hybridMultilevel"/>
    <w:tmpl w:val="B726C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B247CF"/>
    <w:multiLevelType w:val="hybridMultilevel"/>
    <w:tmpl w:val="404E7DA0"/>
    <w:lvl w:ilvl="0" w:tplc="746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B417D6"/>
    <w:multiLevelType w:val="hybridMultilevel"/>
    <w:tmpl w:val="58F08904"/>
    <w:lvl w:ilvl="0" w:tplc="EA44E6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1B39E4"/>
    <w:multiLevelType w:val="hybridMultilevel"/>
    <w:tmpl w:val="620CC156"/>
    <w:lvl w:ilvl="0" w:tplc="B14EA37C">
      <w:start w:val="2"/>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9" w15:restartNumberingAfterBreak="0">
    <w:nsid w:val="4DC964AB"/>
    <w:multiLevelType w:val="hybridMultilevel"/>
    <w:tmpl w:val="3B72D806"/>
    <w:lvl w:ilvl="0" w:tplc="711254B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944F6"/>
    <w:multiLevelType w:val="hybridMultilevel"/>
    <w:tmpl w:val="27ECFB2C"/>
    <w:lvl w:ilvl="0" w:tplc="EEBC326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F103AA9"/>
    <w:multiLevelType w:val="hybridMultilevel"/>
    <w:tmpl w:val="8AB27022"/>
    <w:lvl w:ilvl="0" w:tplc="38BE33D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B22155"/>
    <w:multiLevelType w:val="hybridMultilevel"/>
    <w:tmpl w:val="8C9A5446"/>
    <w:lvl w:ilvl="0" w:tplc="5866C502">
      <w:start w:val="2"/>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3" w15:restartNumberingAfterBreak="0">
    <w:nsid w:val="632E378A"/>
    <w:multiLevelType w:val="multilevel"/>
    <w:tmpl w:val="27ECFB2C"/>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4" w15:restartNumberingAfterBreak="0">
    <w:nsid w:val="64BF360D"/>
    <w:multiLevelType w:val="multilevel"/>
    <w:tmpl w:val="7EAC08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5" w15:restartNumberingAfterBreak="0">
    <w:nsid w:val="666172AC"/>
    <w:multiLevelType w:val="hybridMultilevel"/>
    <w:tmpl w:val="70DC33EC"/>
    <w:lvl w:ilvl="0" w:tplc="567E84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934B1"/>
    <w:multiLevelType w:val="multilevel"/>
    <w:tmpl w:val="303CFA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7" w15:restartNumberingAfterBreak="0">
    <w:nsid w:val="6ED3769F"/>
    <w:multiLevelType w:val="hybridMultilevel"/>
    <w:tmpl w:val="CCC2EAB4"/>
    <w:lvl w:ilvl="0" w:tplc="640EEE5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B81453"/>
    <w:multiLevelType w:val="hybridMultilevel"/>
    <w:tmpl w:val="D3A06236"/>
    <w:lvl w:ilvl="0" w:tplc="7A6E5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31048C"/>
    <w:multiLevelType w:val="hybridMultilevel"/>
    <w:tmpl w:val="89D09612"/>
    <w:lvl w:ilvl="0" w:tplc="CE788F4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347C3D"/>
    <w:multiLevelType w:val="hybridMultilevel"/>
    <w:tmpl w:val="FE826320"/>
    <w:lvl w:ilvl="0" w:tplc="5B065BD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F30794"/>
    <w:multiLevelType w:val="hybridMultilevel"/>
    <w:tmpl w:val="A9BC2072"/>
    <w:lvl w:ilvl="0" w:tplc="7A2EB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8105744">
    <w:abstractNumId w:val="25"/>
  </w:num>
  <w:num w:numId="2" w16cid:durableId="2123376273">
    <w:abstractNumId w:val="11"/>
  </w:num>
  <w:num w:numId="3" w16cid:durableId="1431897828">
    <w:abstractNumId w:val="3"/>
  </w:num>
  <w:num w:numId="4" w16cid:durableId="74666263">
    <w:abstractNumId w:val="2"/>
  </w:num>
  <w:num w:numId="5" w16cid:durableId="491071278">
    <w:abstractNumId w:val="20"/>
  </w:num>
  <w:num w:numId="6" w16cid:durableId="1439564822">
    <w:abstractNumId w:val="23"/>
  </w:num>
  <w:num w:numId="7" w16cid:durableId="2020889153">
    <w:abstractNumId w:val="29"/>
  </w:num>
  <w:num w:numId="8" w16cid:durableId="1448239703">
    <w:abstractNumId w:val="7"/>
  </w:num>
  <w:num w:numId="9" w16cid:durableId="1819419157">
    <w:abstractNumId w:val="12"/>
  </w:num>
  <w:num w:numId="10" w16cid:durableId="983966204">
    <w:abstractNumId w:val="22"/>
  </w:num>
  <w:num w:numId="11" w16cid:durableId="1947929165">
    <w:abstractNumId w:val="18"/>
  </w:num>
  <w:num w:numId="12" w16cid:durableId="1264847906">
    <w:abstractNumId w:val="15"/>
  </w:num>
  <w:num w:numId="13" w16cid:durableId="600531014">
    <w:abstractNumId w:val="10"/>
  </w:num>
  <w:num w:numId="14" w16cid:durableId="592125869">
    <w:abstractNumId w:val="14"/>
  </w:num>
  <w:num w:numId="15" w16cid:durableId="1557274444">
    <w:abstractNumId w:val="4"/>
  </w:num>
  <w:num w:numId="16" w16cid:durableId="1460996105">
    <w:abstractNumId w:val="26"/>
  </w:num>
  <w:num w:numId="17" w16cid:durableId="1715497738">
    <w:abstractNumId w:val="24"/>
  </w:num>
  <w:num w:numId="18" w16cid:durableId="511729207">
    <w:abstractNumId w:val="5"/>
  </w:num>
  <w:num w:numId="19" w16cid:durableId="954024469">
    <w:abstractNumId w:val="13"/>
  </w:num>
  <w:num w:numId="20" w16cid:durableId="1424648471">
    <w:abstractNumId w:val="16"/>
  </w:num>
  <w:num w:numId="21" w16cid:durableId="627705190">
    <w:abstractNumId w:val="31"/>
  </w:num>
  <w:num w:numId="22" w16cid:durableId="453981185">
    <w:abstractNumId w:val="1"/>
  </w:num>
  <w:num w:numId="23" w16cid:durableId="438647113">
    <w:abstractNumId w:val="17"/>
  </w:num>
  <w:num w:numId="24" w16cid:durableId="590741549">
    <w:abstractNumId w:val="6"/>
  </w:num>
  <w:num w:numId="25" w16cid:durableId="669676092">
    <w:abstractNumId w:val="9"/>
  </w:num>
  <w:num w:numId="26" w16cid:durableId="112215763">
    <w:abstractNumId w:val="28"/>
  </w:num>
  <w:num w:numId="27" w16cid:durableId="507405954">
    <w:abstractNumId w:val="8"/>
  </w:num>
  <w:num w:numId="28" w16cid:durableId="1037897419">
    <w:abstractNumId w:val="27"/>
  </w:num>
  <w:num w:numId="29" w16cid:durableId="1301880104">
    <w:abstractNumId w:val="30"/>
  </w:num>
  <w:num w:numId="30" w16cid:durableId="1981300760">
    <w:abstractNumId w:val="21"/>
  </w:num>
  <w:num w:numId="31" w16cid:durableId="808325673">
    <w:abstractNumId w:val="0"/>
  </w:num>
  <w:num w:numId="32" w16cid:durableId="14569436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8B"/>
    <w:rsid w:val="00000477"/>
    <w:rsid w:val="000015F5"/>
    <w:rsid w:val="000021D4"/>
    <w:rsid w:val="00002753"/>
    <w:rsid w:val="00003685"/>
    <w:rsid w:val="00010C34"/>
    <w:rsid w:val="000124FB"/>
    <w:rsid w:val="00012A60"/>
    <w:rsid w:val="000133E0"/>
    <w:rsid w:val="000134EC"/>
    <w:rsid w:val="00016FEC"/>
    <w:rsid w:val="00017A7D"/>
    <w:rsid w:val="00017F5A"/>
    <w:rsid w:val="00021041"/>
    <w:rsid w:val="0002247A"/>
    <w:rsid w:val="00022D25"/>
    <w:rsid w:val="00023590"/>
    <w:rsid w:val="000243CD"/>
    <w:rsid w:val="000250A6"/>
    <w:rsid w:val="000268C2"/>
    <w:rsid w:val="00026BBC"/>
    <w:rsid w:val="000336C0"/>
    <w:rsid w:val="0003592B"/>
    <w:rsid w:val="00036BC5"/>
    <w:rsid w:val="00037227"/>
    <w:rsid w:val="00040A4C"/>
    <w:rsid w:val="0004164C"/>
    <w:rsid w:val="000423E6"/>
    <w:rsid w:val="00042815"/>
    <w:rsid w:val="00042F68"/>
    <w:rsid w:val="00043CA0"/>
    <w:rsid w:val="00043F73"/>
    <w:rsid w:val="0004409D"/>
    <w:rsid w:val="00046B24"/>
    <w:rsid w:val="00051982"/>
    <w:rsid w:val="00051E97"/>
    <w:rsid w:val="0005358D"/>
    <w:rsid w:val="00053918"/>
    <w:rsid w:val="00054224"/>
    <w:rsid w:val="0005565B"/>
    <w:rsid w:val="00056144"/>
    <w:rsid w:val="000561CF"/>
    <w:rsid w:val="00056C84"/>
    <w:rsid w:val="0006051D"/>
    <w:rsid w:val="00063356"/>
    <w:rsid w:val="00063592"/>
    <w:rsid w:val="00063FB3"/>
    <w:rsid w:val="00070D6B"/>
    <w:rsid w:val="00071CF2"/>
    <w:rsid w:val="00071D40"/>
    <w:rsid w:val="00072DA2"/>
    <w:rsid w:val="00073B74"/>
    <w:rsid w:val="00073E93"/>
    <w:rsid w:val="000740AA"/>
    <w:rsid w:val="00076A8C"/>
    <w:rsid w:val="0008549A"/>
    <w:rsid w:val="00086156"/>
    <w:rsid w:val="00086B08"/>
    <w:rsid w:val="00090717"/>
    <w:rsid w:val="00093003"/>
    <w:rsid w:val="0009315E"/>
    <w:rsid w:val="00093F2E"/>
    <w:rsid w:val="00097532"/>
    <w:rsid w:val="000A1CCB"/>
    <w:rsid w:val="000A24EB"/>
    <w:rsid w:val="000A26A3"/>
    <w:rsid w:val="000A4836"/>
    <w:rsid w:val="000A603D"/>
    <w:rsid w:val="000B0617"/>
    <w:rsid w:val="000B0670"/>
    <w:rsid w:val="000B1489"/>
    <w:rsid w:val="000B378C"/>
    <w:rsid w:val="000B6379"/>
    <w:rsid w:val="000B7D8E"/>
    <w:rsid w:val="000C0945"/>
    <w:rsid w:val="000C1AE6"/>
    <w:rsid w:val="000C1F38"/>
    <w:rsid w:val="000C4833"/>
    <w:rsid w:val="000C4C4C"/>
    <w:rsid w:val="000C7A8D"/>
    <w:rsid w:val="000C7E7F"/>
    <w:rsid w:val="000D00EC"/>
    <w:rsid w:val="000D18D7"/>
    <w:rsid w:val="000D1F87"/>
    <w:rsid w:val="000D4624"/>
    <w:rsid w:val="000D5A6A"/>
    <w:rsid w:val="000D5F62"/>
    <w:rsid w:val="000D6783"/>
    <w:rsid w:val="000E1668"/>
    <w:rsid w:val="000E1D57"/>
    <w:rsid w:val="000E2362"/>
    <w:rsid w:val="000E46A1"/>
    <w:rsid w:val="000E7CDF"/>
    <w:rsid w:val="000F0C72"/>
    <w:rsid w:val="000F15F1"/>
    <w:rsid w:val="000F5562"/>
    <w:rsid w:val="001010CE"/>
    <w:rsid w:val="0010261B"/>
    <w:rsid w:val="00102D71"/>
    <w:rsid w:val="001058A8"/>
    <w:rsid w:val="00106872"/>
    <w:rsid w:val="001069FE"/>
    <w:rsid w:val="00106C96"/>
    <w:rsid w:val="00107EB5"/>
    <w:rsid w:val="00112219"/>
    <w:rsid w:val="00115BA4"/>
    <w:rsid w:val="00116591"/>
    <w:rsid w:val="00121A57"/>
    <w:rsid w:val="00121FFD"/>
    <w:rsid w:val="00122541"/>
    <w:rsid w:val="001243CA"/>
    <w:rsid w:val="001257FD"/>
    <w:rsid w:val="0012730B"/>
    <w:rsid w:val="00131357"/>
    <w:rsid w:val="001313E7"/>
    <w:rsid w:val="00132F34"/>
    <w:rsid w:val="001407C5"/>
    <w:rsid w:val="001424A8"/>
    <w:rsid w:val="00144A0A"/>
    <w:rsid w:val="0014593B"/>
    <w:rsid w:val="001509E3"/>
    <w:rsid w:val="00151F19"/>
    <w:rsid w:val="001522F5"/>
    <w:rsid w:val="00154A0B"/>
    <w:rsid w:val="0015528C"/>
    <w:rsid w:val="00156FD4"/>
    <w:rsid w:val="001611B9"/>
    <w:rsid w:val="00163CD4"/>
    <w:rsid w:val="0016659E"/>
    <w:rsid w:val="00166A30"/>
    <w:rsid w:val="00170761"/>
    <w:rsid w:val="00171FD7"/>
    <w:rsid w:val="00174F92"/>
    <w:rsid w:val="00175D0E"/>
    <w:rsid w:val="0017624F"/>
    <w:rsid w:val="0017643E"/>
    <w:rsid w:val="00182948"/>
    <w:rsid w:val="00183B72"/>
    <w:rsid w:val="0019369A"/>
    <w:rsid w:val="00194247"/>
    <w:rsid w:val="00197DC2"/>
    <w:rsid w:val="001A216A"/>
    <w:rsid w:val="001A234F"/>
    <w:rsid w:val="001B112D"/>
    <w:rsid w:val="001B26A6"/>
    <w:rsid w:val="001B2751"/>
    <w:rsid w:val="001B65AF"/>
    <w:rsid w:val="001B7B34"/>
    <w:rsid w:val="001C0AF6"/>
    <w:rsid w:val="001C0C08"/>
    <w:rsid w:val="001C3DC5"/>
    <w:rsid w:val="001C5A8B"/>
    <w:rsid w:val="001C5C9D"/>
    <w:rsid w:val="001C5D77"/>
    <w:rsid w:val="001C60D8"/>
    <w:rsid w:val="001C6409"/>
    <w:rsid w:val="001C6A2F"/>
    <w:rsid w:val="001C739B"/>
    <w:rsid w:val="001D0B9F"/>
    <w:rsid w:val="001D106C"/>
    <w:rsid w:val="001D33D3"/>
    <w:rsid w:val="001D343B"/>
    <w:rsid w:val="001D3B13"/>
    <w:rsid w:val="001D6B47"/>
    <w:rsid w:val="001E1B40"/>
    <w:rsid w:val="001E4998"/>
    <w:rsid w:val="001E55DF"/>
    <w:rsid w:val="001E5924"/>
    <w:rsid w:val="001E7B72"/>
    <w:rsid w:val="001F1F6E"/>
    <w:rsid w:val="001F530D"/>
    <w:rsid w:val="002025B7"/>
    <w:rsid w:val="002026DA"/>
    <w:rsid w:val="0020343F"/>
    <w:rsid w:val="00204379"/>
    <w:rsid w:val="00205375"/>
    <w:rsid w:val="002069D2"/>
    <w:rsid w:val="00210785"/>
    <w:rsid w:val="00212739"/>
    <w:rsid w:val="0021544E"/>
    <w:rsid w:val="002162FE"/>
    <w:rsid w:val="00216700"/>
    <w:rsid w:val="00217B52"/>
    <w:rsid w:val="00223857"/>
    <w:rsid w:val="00225818"/>
    <w:rsid w:val="0022600C"/>
    <w:rsid w:val="002266F1"/>
    <w:rsid w:val="00227C75"/>
    <w:rsid w:val="00231249"/>
    <w:rsid w:val="002319C5"/>
    <w:rsid w:val="00234829"/>
    <w:rsid w:val="00237A26"/>
    <w:rsid w:val="00241AF9"/>
    <w:rsid w:val="00243611"/>
    <w:rsid w:val="0024460D"/>
    <w:rsid w:val="002447E4"/>
    <w:rsid w:val="00244E5A"/>
    <w:rsid w:val="00245354"/>
    <w:rsid w:val="0025164D"/>
    <w:rsid w:val="002520EF"/>
    <w:rsid w:val="0025220E"/>
    <w:rsid w:val="00253E76"/>
    <w:rsid w:val="00254DE8"/>
    <w:rsid w:val="0025618E"/>
    <w:rsid w:val="00256534"/>
    <w:rsid w:val="002662D6"/>
    <w:rsid w:val="00266B65"/>
    <w:rsid w:val="002715A6"/>
    <w:rsid w:val="002728C7"/>
    <w:rsid w:val="00272C5D"/>
    <w:rsid w:val="002732CB"/>
    <w:rsid w:val="00275325"/>
    <w:rsid w:val="00275DBF"/>
    <w:rsid w:val="002764AF"/>
    <w:rsid w:val="00277C39"/>
    <w:rsid w:val="00281391"/>
    <w:rsid w:val="00282B5F"/>
    <w:rsid w:val="00282EE0"/>
    <w:rsid w:val="00283F9C"/>
    <w:rsid w:val="002846D8"/>
    <w:rsid w:val="00285654"/>
    <w:rsid w:val="00285C1D"/>
    <w:rsid w:val="0029009F"/>
    <w:rsid w:val="00293761"/>
    <w:rsid w:val="00295349"/>
    <w:rsid w:val="002A06B2"/>
    <w:rsid w:val="002A28A0"/>
    <w:rsid w:val="002A2DAF"/>
    <w:rsid w:val="002A45E9"/>
    <w:rsid w:val="002B1162"/>
    <w:rsid w:val="002B11B8"/>
    <w:rsid w:val="002B27DB"/>
    <w:rsid w:val="002B2DD4"/>
    <w:rsid w:val="002B34D6"/>
    <w:rsid w:val="002B633D"/>
    <w:rsid w:val="002B6B5A"/>
    <w:rsid w:val="002B6CBB"/>
    <w:rsid w:val="002C1355"/>
    <w:rsid w:val="002C1BBC"/>
    <w:rsid w:val="002C2635"/>
    <w:rsid w:val="002C638C"/>
    <w:rsid w:val="002D1775"/>
    <w:rsid w:val="002D4118"/>
    <w:rsid w:val="002D79D7"/>
    <w:rsid w:val="002E76FA"/>
    <w:rsid w:val="002F0EC4"/>
    <w:rsid w:val="002F1606"/>
    <w:rsid w:val="002F28C9"/>
    <w:rsid w:val="002F3237"/>
    <w:rsid w:val="002F4559"/>
    <w:rsid w:val="003017B2"/>
    <w:rsid w:val="00302722"/>
    <w:rsid w:val="00303D56"/>
    <w:rsid w:val="00303FD3"/>
    <w:rsid w:val="00307739"/>
    <w:rsid w:val="00310A01"/>
    <w:rsid w:val="00311A88"/>
    <w:rsid w:val="003126C5"/>
    <w:rsid w:val="00312F07"/>
    <w:rsid w:val="0031442F"/>
    <w:rsid w:val="00314757"/>
    <w:rsid w:val="003157BB"/>
    <w:rsid w:val="0031688B"/>
    <w:rsid w:val="0031750F"/>
    <w:rsid w:val="00322084"/>
    <w:rsid w:val="00322DA6"/>
    <w:rsid w:val="0032462C"/>
    <w:rsid w:val="00325E2F"/>
    <w:rsid w:val="003266CB"/>
    <w:rsid w:val="0032753F"/>
    <w:rsid w:val="003275E8"/>
    <w:rsid w:val="0032796A"/>
    <w:rsid w:val="00331646"/>
    <w:rsid w:val="00332097"/>
    <w:rsid w:val="00333D07"/>
    <w:rsid w:val="00335556"/>
    <w:rsid w:val="00335A55"/>
    <w:rsid w:val="0033641B"/>
    <w:rsid w:val="003375A6"/>
    <w:rsid w:val="00341AC7"/>
    <w:rsid w:val="0034280F"/>
    <w:rsid w:val="00343938"/>
    <w:rsid w:val="00344AA0"/>
    <w:rsid w:val="00345607"/>
    <w:rsid w:val="00346B31"/>
    <w:rsid w:val="003511F4"/>
    <w:rsid w:val="00353278"/>
    <w:rsid w:val="0035352F"/>
    <w:rsid w:val="00354B81"/>
    <w:rsid w:val="003553A2"/>
    <w:rsid w:val="00355CA6"/>
    <w:rsid w:val="00355EB1"/>
    <w:rsid w:val="003566AF"/>
    <w:rsid w:val="003567F4"/>
    <w:rsid w:val="00356C16"/>
    <w:rsid w:val="00356F1E"/>
    <w:rsid w:val="00357427"/>
    <w:rsid w:val="00357781"/>
    <w:rsid w:val="00357A4F"/>
    <w:rsid w:val="00362CE4"/>
    <w:rsid w:val="003654C6"/>
    <w:rsid w:val="00365F54"/>
    <w:rsid w:val="00366412"/>
    <w:rsid w:val="00366728"/>
    <w:rsid w:val="00367271"/>
    <w:rsid w:val="00372689"/>
    <w:rsid w:val="00374748"/>
    <w:rsid w:val="003762BF"/>
    <w:rsid w:val="00377393"/>
    <w:rsid w:val="00380011"/>
    <w:rsid w:val="00384037"/>
    <w:rsid w:val="003850A2"/>
    <w:rsid w:val="00390516"/>
    <w:rsid w:val="00391CF0"/>
    <w:rsid w:val="00392069"/>
    <w:rsid w:val="00393C2F"/>
    <w:rsid w:val="0039455C"/>
    <w:rsid w:val="00395988"/>
    <w:rsid w:val="003960ED"/>
    <w:rsid w:val="00396E1A"/>
    <w:rsid w:val="003A04FB"/>
    <w:rsid w:val="003A0562"/>
    <w:rsid w:val="003A08B8"/>
    <w:rsid w:val="003A3ABD"/>
    <w:rsid w:val="003A3F81"/>
    <w:rsid w:val="003A5911"/>
    <w:rsid w:val="003A7237"/>
    <w:rsid w:val="003B073C"/>
    <w:rsid w:val="003B0D34"/>
    <w:rsid w:val="003B314B"/>
    <w:rsid w:val="003B47BA"/>
    <w:rsid w:val="003B7472"/>
    <w:rsid w:val="003B7C5D"/>
    <w:rsid w:val="003C01D2"/>
    <w:rsid w:val="003C216A"/>
    <w:rsid w:val="003C5E92"/>
    <w:rsid w:val="003C6F73"/>
    <w:rsid w:val="003D3C21"/>
    <w:rsid w:val="003D56EE"/>
    <w:rsid w:val="003D768B"/>
    <w:rsid w:val="003D7B77"/>
    <w:rsid w:val="003D7C6F"/>
    <w:rsid w:val="003E137F"/>
    <w:rsid w:val="003E2331"/>
    <w:rsid w:val="003E3B8B"/>
    <w:rsid w:val="003E3B8E"/>
    <w:rsid w:val="003E42A0"/>
    <w:rsid w:val="003E6EE9"/>
    <w:rsid w:val="003E73C7"/>
    <w:rsid w:val="003F022B"/>
    <w:rsid w:val="003F0987"/>
    <w:rsid w:val="003F10BA"/>
    <w:rsid w:val="003F1422"/>
    <w:rsid w:val="003F1D31"/>
    <w:rsid w:val="003F22CE"/>
    <w:rsid w:val="003F3316"/>
    <w:rsid w:val="003F50F5"/>
    <w:rsid w:val="003F6198"/>
    <w:rsid w:val="00400518"/>
    <w:rsid w:val="0040168D"/>
    <w:rsid w:val="0040350B"/>
    <w:rsid w:val="00403EBA"/>
    <w:rsid w:val="00406A92"/>
    <w:rsid w:val="00410AAF"/>
    <w:rsid w:val="00410CBD"/>
    <w:rsid w:val="00413AB2"/>
    <w:rsid w:val="004177F3"/>
    <w:rsid w:val="00420364"/>
    <w:rsid w:val="004219C3"/>
    <w:rsid w:val="00423215"/>
    <w:rsid w:val="004239A7"/>
    <w:rsid w:val="00426F40"/>
    <w:rsid w:val="00426FF1"/>
    <w:rsid w:val="00430498"/>
    <w:rsid w:val="00431A6D"/>
    <w:rsid w:val="0043220B"/>
    <w:rsid w:val="00433FD2"/>
    <w:rsid w:val="004354BC"/>
    <w:rsid w:val="004410EC"/>
    <w:rsid w:val="00441526"/>
    <w:rsid w:val="00445D8B"/>
    <w:rsid w:val="0044646C"/>
    <w:rsid w:val="00452E02"/>
    <w:rsid w:val="0045742A"/>
    <w:rsid w:val="004617EB"/>
    <w:rsid w:val="00463071"/>
    <w:rsid w:val="00464645"/>
    <w:rsid w:val="004646FB"/>
    <w:rsid w:val="004649F0"/>
    <w:rsid w:val="00464C8D"/>
    <w:rsid w:val="00466278"/>
    <w:rsid w:val="004668F8"/>
    <w:rsid w:val="004676F4"/>
    <w:rsid w:val="00467C3A"/>
    <w:rsid w:val="0047636B"/>
    <w:rsid w:val="00477BEB"/>
    <w:rsid w:val="00480172"/>
    <w:rsid w:val="004810A2"/>
    <w:rsid w:val="00482333"/>
    <w:rsid w:val="0048277B"/>
    <w:rsid w:val="00484A4B"/>
    <w:rsid w:val="0048588F"/>
    <w:rsid w:val="004932DE"/>
    <w:rsid w:val="0049448B"/>
    <w:rsid w:val="00494C53"/>
    <w:rsid w:val="00497888"/>
    <w:rsid w:val="004A221D"/>
    <w:rsid w:val="004A276A"/>
    <w:rsid w:val="004A3F91"/>
    <w:rsid w:val="004A4775"/>
    <w:rsid w:val="004A48A1"/>
    <w:rsid w:val="004A4F54"/>
    <w:rsid w:val="004A5D68"/>
    <w:rsid w:val="004A6EB6"/>
    <w:rsid w:val="004A7B3F"/>
    <w:rsid w:val="004B1091"/>
    <w:rsid w:val="004B1CBA"/>
    <w:rsid w:val="004B476E"/>
    <w:rsid w:val="004B4D94"/>
    <w:rsid w:val="004C0F30"/>
    <w:rsid w:val="004C1511"/>
    <w:rsid w:val="004C241F"/>
    <w:rsid w:val="004C58A8"/>
    <w:rsid w:val="004D0ACC"/>
    <w:rsid w:val="004D0FFE"/>
    <w:rsid w:val="004D33F4"/>
    <w:rsid w:val="004D34D9"/>
    <w:rsid w:val="004E0305"/>
    <w:rsid w:val="004E4BE6"/>
    <w:rsid w:val="004E66D1"/>
    <w:rsid w:val="004F021D"/>
    <w:rsid w:val="004F3EED"/>
    <w:rsid w:val="004F40C8"/>
    <w:rsid w:val="004F7EF8"/>
    <w:rsid w:val="00501B24"/>
    <w:rsid w:val="0050491C"/>
    <w:rsid w:val="005074BB"/>
    <w:rsid w:val="005079FF"/>
    <w:rsid w:val="005116A3"/>
    <w:rsid w:val="00511B70"/>
    <w:rsid w:val="00514E00"/>
    <w:rsid w:val="005211E3"/>
    <w:rsid w:val="00521696"/>
    <w:rsid w:val="00521FF3"/>
    <w:rsid w:val="0052233E"/>
    <w:rsid w:val="00530844"/>
    <w:rsid w:val="005323A8"/>
    <w:rsid w:val="00532B68"/>
    <w:rsid w:val="00534B10"/>
    <w:rsid w:val="00536514"/>
    <w:rsid w:val="00542D01"/>
    <w:rsid w:val="0054338B"/>
    <w:rsid w:val="0054634F"/>
    <w:rsid w:val="00546834"/>
    <w:rsid w:val="00547936"/>
    <w:rsid w:val="00547D9F"/>
    <w:rsid w:val="00550D31"/>
    <w:rsid w:val="005513AB"/>
    <w:rsid w:val="00555830"/>
    <w:rsid w:val="0055584F"/>
    <w:rsid w:val="005566D2"/>
    <w:rsid w:val="005600E0"/>
    <w:rsid w:val="005608F3"/>
    <w:rsid w:val="00560DCA"/>
    <w:rsid w:val="00561F48"/>
    <w:rsid w:val="005654DA"/>
    <w:rsid w:val="0056746D"/>
    <w:rsid w:val="00567EC0"/>
    <w:rsid w:val="00570784"/>
    <w:rsid w:val="005721C1"/>
    <w:rsid w:val="00574351"/>
    <w:rsid w:val="00575163"/>
    <w:rsid w:val="00576A3E"/>
    <w:rsid w:val="00577A87"/>
    <w:rsid w:val="005822A7"/>
    <w:rsid w:val="005829DB"/>
    <w:rsid w:val="00582A4A"/>
    <w:rsid w:val="005873FD"/>
    <w:rsid w:val="00587EEC"/>
    <w:rsid w:val="00591930"/>
    <w:rsid w:val="00591FB2"/>
    <w:rsid w:val="00591FF6"/>
    <w:rsid w:val="00592638"/>
    <w:rsid w:val="00592A27"/>
    <w:rsid w:val="005A0567"/>
    <w:rsid w:val="005A0583"/>
    <w:rsid w:val="005A10D3"/>
    <w:rsid w:val="005A2413"/>
    <w:rsid w:val="005A2710"/>
    <w:rsid w:val="005A3076"/>
    <w:rsid w:val="005A571A"/>
    <w:rsid w:val="005A5AAE"/>
    <w:rsid w:val="005A6FA7"/>
    <w:rsid w:val="005A7E43"/>
    <w:rsid w:val="005B1673"/>
    <w:rsid w:val="005B1A08"/>
    <w:rsid w:val="005B3CDF"/>
    <w:rsid w:val="005B506D"/>
    <w:rsid w:val="005C33DB"/>
    <w:rsid w:val="005C5D6D"/>
    <w:rsid w:val="005D2382"/>
    <w:rsid w:val="005D3DBA"/>
    <w:rsid w:val="005D431F"/>
    <w:rsid w:val="005D605F"/>
    <w:rsid w:val="005D67BB"/>
    <w:rsid w:val="005D71BB"/>
    <w:rsid w:val="005E0872"/>
    <w:rsid w:val="005E0FE6"/>
    <w:rsid w:val="005E4BD0"/>
    <w:rsid w:val="005E544E"/>
    <w:rsid w:val="005E596A"/>
    <w:rsid w:val="005E6E8E"/>
    <w:rsid w:val="005E6EEC"/>
    <w:rsid w:val="005F0679"/>
    <w:rsid w:val="005F0BB8"/>
    <w:rsid w:val="005F13B2"/>
    <w:rsid w:val="005F217C"/>
    <w:rsid w:val="005F50B5"/>
    <w:rsid w:val="005F636E"/>
    <w:rsid w:val="00600CCF"/>
    <w:rsid w:val="00605E7C"/>
    <w:rsid w:val="006061BB"/>
    <w:rsid w:val="00606BBB"/>
    <w:rsid w:val="00610BFA"/>
    <w:rsid w:val="00611E1E"/>
    <w:rsid w:val="00620099"/>
    <w:rsid w:val="0062084A"/>
    <w:rsid w:val="00620BE6"/>
    <w:rsid w:val="00622E72"/>
    <w:rsid w:val="006235E0"/>
    <w:rsid w:val="006238E1"/>
    <w:rsid w:val="006251D3"/>
    <w:rsid w:val="006256C4"/>
    <w:rsid w:val="00625BCC"/>
    <w:rsid w:val="00626F57"/>
    <w:rsid w:val="00630D25"/>
    <w:rsid w:val="006329C9"/>
    <w:rsid w:val="00632D3C"/>
    <w:rsid w:val="006344D7"/>
    <w:rsid w:val="006351DD"/>
    <w:rsid w:val="0063700D"/>
    <w:rsid w:val="00650214"/>
    <w:rsid w:val="00651725"/>
    <w:rsid w:val="00651B5A"/>
    <w:rsid w:val="00652392"/>
    <w:rsid w:val="00653986"/>
    <w:rsid w:val="00655F90"/>
    <w:rsid w:val="006562B8"/>
    <w:rsid w:val="00660CF1"/>
    <w:rsid w:val="00660D77"/>
    <w:rsid w:val="006617EF"/>
    <w:rsid w:val="0066257F"/>
    <w:rsid w:val="00662983"/>
    <w:rsid w:val="006647D1"/>
    <w:rsid w:val="0066606E"/>
    <w:rsid w:val="006665EF"/>
    <w:rsid w:val="0066714D"/>
    <w:rsid w:val="00670BC9"/>
    <w:rsid w:val="0067451B"/>
    <w:rsid w:val="00674F3C"/>
    <w:rsid w:val="00676703"/>
    <w:rsid w:val="006867B4"/>
    <w:rsid w:val="0068680A"/>
    <w:rsid w:val="0069358B"/>
    <w:rsid w:val="00694671"/>
    <w:rsid w:val="00696332"/>
    <w:rsid w:val="006A467F"/>
    <w:rsid w:val="006A5920"/>
    <w:rsid w:val="006B1F8E"/>
    <w:rsid w:val="006B4548"/>
    <w:rsid w:val="006B4FC5"/>
    <w:rsid w:val="006B55ED"/>
    <w:rsid w:val="006B6F4F"/>
    <w:rsid w:val="006B7032"/>
    <w:rsid w:val="006B7F66"/>
    <w:rsid w:val="006C0948"/>
    <w:rsid w:val="006C13F9"/>
    <w:rsid w:val="006C2A6C"/>
    <w:rsid w:val="006C3B22"/>
    <w:rsid w:val="006C4DB8"/>
    <w:rsid w:val="006D0072"/>
    <w:rsid w:val="006D254B"/>
    <w:rsid w:val="006D4631"/>
    <w:rsid w:val="006E0EE0"/>
    <w:rsid w:val="006E4FEC"/>
    <w:rsid w:val="006E6B85"/>
    <w:rsid w:val="006F0B31"/>
    <w:rsid w:val="006F1C65"/>
    <w:rsid w:val="006F1D13"/>
    <w:rsid w:val="006F1FA3"/>
    <w:rsid w:val="006F6E3E"/>
    <w:rsid w:val="0070444F"/>
    <w:rsid w:val="00712853"/>
    <w:rsid w:val="0071404F"/>
    <w:rsid w:val="007151B6"/>
    <w:rsid w:val="0071727B"/>
    <w:rsid w:val="00720CC3"/>
    <w:rsid w:val="0072160E"/>
    <w:rsid w:val="007250B6"/>
    <w:rsid w:val="0072539D"/>
    <w:rsid w:val="007254A3"/>
    <w:rsid w:val="00725AC5"/>
    <w:rsid w:val="00725B49"/>
    <w:rsid w:val="00727539"/>
    <w:rsid w:val="00730EAC"/>
    <w:rsid w:val="00732628"/>
    <w:rsid w:val="00732D19"/>
    <w:rsid w:val="00734C1F"/>
    <w:rsid w:val="007359DB"/>
    <w:rsid w:val="00737927"/>
    <w:rsid w:val="00743533"/>
    <w:rsid w:val="0074525F"/>
    <w:rsid w:val="00746FFB"/>
    <w:rsid w:val="007473E3"/>
    <w:rsid w:val="00750B6A"/>
    <w:rsid w:val="00751239"/>
    <w:rsid w:val="00753894"/>
    <w:rsid w:val="007546F6"/>
    <w:rsid w:val="0075665C"/>
    <w:rsid w:val="00756A42"/>
    <w:rsid w:val="00756F0B"/>
    <w:rsid w:val="00757DB4"/>
    <w:rsid w:val="00757F09"/>
    <w:rsid w:val="007600BA"/>
    <w:rsid w:val="00762234"/>
    <w:rsid w:val="00762A79"/>
    <w:rsid w:val="00763506"/>
    <w:rsid w:val="0077368B"/>
    <w:rsid w:val="0077519E"/>
    <w:rsid w:val="00775249"/>
    <w:rsid w:val="00775F10"/>
    <w:rsid w:val="0077663A"/>
    <w:rsid w:val="007809CD"/>
    <w:rsid w:val="00780ACA"/>
    <w:rsid w:val="007818AF"/>
    <w:rsid w:val="0078266A"/>
    <w:rsid w:val="0078403E"/>
    <w:rsid w:val="00785F9C"/>
    <w:rsid w:val="0078603F"/>
    <w:rsid w:val="007927D6"/>
    <w:rsid w:val="007A1A95"/>
    <w:rsid w:val="007A1D57"/>
    <w:rsid w:val="007A2670"/>
    <w:rsid w:val="007A7261"/>
    <w:rsid w:val="007A7AAD"/>
    <w:rsid w:val="007B2989"/>
    <w:rsid w:val="007B3BE5"/>
    <w:rsid w:val="007B480B"/>
    <w:rsid w:val="007B49E5"/>
    <w:rsid w:val="007B5E36"/>
    <w:rsid w:val="007B65C7"/>
    <w:rsid w:val="007B7987"/>
    <w:rsid w:val="007C0417"/>
    <w:rsid w:val="007C0680"/>
    <w:rsid w:val="007C1BB6"/>
    <w:rsid w:val="007C6D66"/>
    <w:rsid w:val="007D0C3F"/>
    <w:rsid w:val="007D14CD"/>
    <w:rsid w:val="007D66EE"/>
    <w:rsid w:val="007E1640"/>
    <w:rsid w:val="007E2E16"/>
    <w:rsid w:val="007E3A8A"/>
    <w:rsid w:val="007E6FEF"/>
    <w:rsid w:val="007F0AFE"/>
    <w:rsid w:val="007F0FB4"/>
    <w:rsid w:val="007F3903"/>
    <w:rsid w:val="007F46F3"/>
    <w:rsid w:val="007F482D"/>
    <w:rsid w:val="007F5249"/>
    <w:rsid w:val="007F7331"/>
    <w:rsid w:val="00800759"/>
    <w:rsid w:val="00801511"/>
    <w:rsid w:val="00804837"/>
    <w:rsid w:val="00812863"/>
    <w:rsid w:val="00814298"/>
    <w:rsid w:val="00814E8E"/>
    <w:rsid w:val="008151D7"/>
    <w:rsid w:val="0081680F"/>
    <w:rsid w:val="00816E3B"/>
    <w:rsid w:val="008212AD"/>
    <w:rsid w:val="00824AE9"/>
    <w:rsid w:val="008333A3"/>
    <w:rsid w:val="008339C8"/>
    <w:rsid w:val="00833D34"/>
    <w:rsid w:val="00834D0D"/>
    <w:rsid w:val="00834FB8"/>
    <w:rsid w:val="0083597D"/>
    <w:rsid w:val="00837BBF"/>
    <w:rsid w:val="00841492"/>
    <w:rsid w:val="008424EE"/>
    <w:rsid w:val="00842E9B"/>
    <w:rsid w:val="00843642"/>
    <w:rsid w:val="008453DD"/>
    <w:rsid w:val="0084680B"/>
    <w:rsid w:val="00846AD0"/>
    <w:rsid w:val="00851222"/>
    <w:rsid w:val="008551E9"/>
    <w:rsid w:val="00855209"/>
    <w:rsid w:val="00856FFA"/>
    <w:rsid w:val="00857BDB"/>
    <w:rsid w:val="00857E09"/>
    <w:rsid w:val="00860213"/>
    <w:rsid w:val="00861D05"/>
    <w:rsid w:val="00863AE3"/>
    <w:rsid w:val="00865F4F"/>
    <w:rsid w:val="00865FEA"/>
    <w:rsid w:val="008663B0"/>
    <w:rsid w:val="0086652C"/>
    <w:rsid w:val="00866BEB"/>
    <w:rsid w:val="00873075"/>
    <w:rsid w:val="0087359C"/>
    <w:rsid w:val="0087415E"/>
    <w:rsid w:val="0087488B"/>
    <w:rsid w:val="00876298"/>
    <w:rsid w:val="0087641D"/>
    <w:rsid w:val="00877A4D"/>
    <w:rsid w:val="00877DB0"/>
    <w:rsid w:val="00880711"/>
    <w:rsid w:val="00881198"/>
    <w:rsid w:val="008843DF"/>
    <w:rsid w:val="008872E6"/>
    <w:rsid w:val="00894EC1"/>
    <w:rsid w:val="008A0E6C"/>
    <w:rsid w:val="008A17A8"/>
    <w:rsid w:val="008A17AC"/>
    <w:rsid w:val="008A2367"/>
    <w:rsid w:val="008A2C7F"/>
    <w:rsid w:val="008A4014"/>
    <w:rsid w:val="008A5638"/>
    <w:rsid w:val="008A59A7"/>
    <w:rsid w:val="008A7DD9"/>
    <w:rsid w:val="008B0C93"/>
    <w:rsid w:val="008B1CE9"/>
    <w:rsid w:val="008B26C0"/>
    <w:rsid w:val="008B5A44"/>
    <w:rsid w:val="008C0652"/>
    <w:rsid w:val="008C16B7"/>
    <w:rsid w:val="008C18E4"/>
    <w:rsid w:val="008C7604"/>
    <w:rsid w:val="008D4983"/>
    <w:rsid w:val="008D6A45"/>
    <w:rsid w:val="008E15EB"/>
    <w:rsid w:val="008E1B6A"/>
    <w:rsid w:val="008E50FB"/>
    <w:rsid w:val="008E5E10"/>
    <w:rsid w:val="008E7212"/>
    <w:rsid w:val="008E7FF0"/>
    <w:rsid w:val="008F081B"/>
    <w:rsid w:val="008F0B96"/>
    <w:rsid w:val="008F1B79"/>
    <w:rsid w:val="008F2425"/>
    <w:rsid w:val="008F41A1"/>
    <w:rsid w:val="008F50AA"/>
    <w:rsid w:val="008F574C"/>
    <w:rsid w:val="008F698B"/>
    <w:rsid w:val="008F7006"/>
    <w:rsid w:val="008F746A"/>
    <w:rsid w:val="009033C2"/>
    <w:rsid w:val="009051C6"/>
    <w:rsid w:val="00905A70"/>
    <w:rsid w:val="009062B1"/>
    <w:rsid w:val="00906F37"/>
    <w:rsid w:val="009077B6"/>
    <w:rsid w:val="00907E3B"/>
    <w:rsid w:val="009109BB"/>
    <w:rsid w:val="009117C7"/>
    <w:rsid w:val="00911D43"/>
    <w:rsid w:val="0091714A"/>
    <w:rsid w:val="009204B3"/>
    <w:rsid w:val="00920900"/>
    <w:rsid w:val="00921238"/>
    <w:rsid w:val="00927126"/>
    <w:rsid w:val="009319B1"/>
    <w:rsid w:val="009330FD"/>
    <w:rsid w:val="00933DD7"/>
    <w:rsid w:val="0093408A"/>
    <w:rsid w:val="0093421E"/>
    <w:rsid w:val="0093665E"/>
    <w:rsid w:val="00936B56"/>
    <w:rsid w:val="00937E9D"/>
    <w:rsid w:val="009408C1"/>
    <w:rsid w:val="00941DE2"/>
    <w:rsid w:val="00942559"/>
    <w:rsid w:val="009436CA"/>
    <w:rsid w:val="00944FDC"/>
    <w:rsid w:val="00946333"/>
    <w:rsid w:val="00946756"/>
    <w:rsid w:val="00952084"/>
    <w:rsid w:val="00953715"/>
    <w:rsid w:val="00954F07"/>
    <w:rsid w:val="00955328"/>
    <w:rsid w:val="00955550"/>
    <w:rsid w:val="009555AB"/>
    <w:rsid w:val="009574A6"/>
    <w:rsid w:val="00957B1F"/>
    <w:rsid w:val="00961FCA"/>
    <w:rsid w:val="009624BD"/>
    <w:rsid w:val="00962C86"/>
    <w:rsid w:val="00963345"/>
    <w:rsid w:val="009634DA"/>
    <w:rsid w:val="00963D34"/>
    <w:rsid w:val="00967477"/>
    <w:rsid w:val="00972145"/>
    <w:rsid w:val="00972A2C"/>
    <w:rsid w:val="009736D6"/>
    <w:rsid w:val="009739AE"/>
    <w:rsid w:val="00975675"/>
    <w:rsid w:val="00975A6D"/>
    <w:rsid w:val="00977576"/>
    <w:rsid w:val="00977801"/>
    <w:rsid w:val="009814B0"/>
    <w:rsid w:val="0098250B"/>
    <w:rsid w:val="00982DF3"/>
    <w:rsid w:val="0098349A"/>
    <w:rsid w:val="00987DA3"/>
    <w:rsid w:val="00990EF7"/>
    <w:rsid w:val="00992C27"/>
    <w:rsid w:val="009955D5"/>
    <w:rsid w:val="009A16BF"/>
    <w:rsid w:val="009A250E"/>
    <w:rsid w:val="009A3469"/>
    <w:rsid w:val="009A5745"/>
    <w:rsid w:val="009A598B"/>
    <w:rsid w:val="009A6548"/>
    <w:rsid w:val="009B02EA"/>
    <w:rsid w:val="009B3E56"/>
    <w:rsid w:val="009B4F0E"/>
    <w:rsid w:val="009B6036"/>
    <w:rsid w:val="009B6226"/>
    <w:rsid w:val="009B738C"/>
    <w:rsid w:val="009C10E9"/>
    <w:rsid w:val="009C2532"/>
    <w:rsid w:val="009C3471"/>
    <w:rsid w:val="009C42BB"/>
    <w:rsid w:val="009C5ACA"/>
    <w:rsid w:val="009C68DB"/>
    <w:rsid w:val="009D0651"/>
    <w:rsid w:val="009D0D41"/>
    <w:rsid w:val="009D1B5D"/>
    <w:rsid w:val="009D294B"/>
    <w:rsid w:val="009D33C4"/>
    <w:rsid w:val="009D3674"/>
    <w:rsid w:val="009E0240"/>
    <w:rsid w:val="009E097F"/>
    <w:rsid w:val="009E0F0C"/>
    <w:rsid w:val="009E25BB"/>
    <w:rsid w:val="009E2CC4"/>
    <w:rsid w:val="009E5011"/>
    <w:rsid w:val="009E5372"/>
    <w:rsid w:val="009E5EF6"/>
    <w:rsid w:val="009E6D60"/>
    <w:rsid w:val="009F3403"/>
    <w:rsid w:val="009F36B8"/>
    <w:rsid w:val="009F4155"/>
    <w:rsid w:val="009F7E33"/>
    <w:rsid w:val="00A041A1"/>
    <w:rsid w:val="00A05620"/>
    <w:rsid w:val="00A056FB"/>
    <w:rsid w:val="00A07465"/>
    <w:rsid w:val="00A07E3F"/>
    <w:rsid w:val="00A116CE"/>
    <w:rsid w:val="00A13E22"/>
    <w:rsid w:val="00A159F0"/>
    <w:rsid w:val="00A20982"/>
    <w:rsid w:val="00A214E7"/>
    <w:rsid w:val="00A21A18"/>
    <w:rsid w:val="00A22572"/>
    <w:rsid w:val="00A2386C"/>
    <w:rsid w:val="00A23CB8"/>
    <w:rsid w:val="00A2429A"/>
    <w:rsid w:val="00A24701"/>
    <w:rsid w:val="00A26660"/>
    <w:rsid w:val="00A268E5"/>
    <w:rsid w:val="00A301E6"/>
    <w:rsid w:val="00A3085E"/>
    <w:rsid w:val="00A327F4"/>
    <w:rsid w:val="00A330AC"/>
    <w:rsid w:val="00A336ED"/>
    <w:rsid w:val="00A338E1"/>
    <w:rsid w:val="00A33A1A"/>
    <w:rsid w:val="00A35980"/>
    <w:rsid w:val="00A375C7"/>
    <w:rsid w:val="00A408B9"/>
    <w:rsid w:val="00A40A39"/>
    <w:rsid w:val="00A422E5"/>
    <w:rsid w:val="00A4392B"/>
    <w:rsid w:val="00A443E4"/>
    <w:rsid w:val="00A463E0"/>
    <w:rsid w:val="00A51822"/>
    <w:rsid w:val="00A51BE2"/>
    <w:rsid w:val="00A52575"/>
    <w:rsid w:val="00A526BA"/>
    <w:rsid w:val="00A536DD"/>
    <w:rsid w:val="00A54362"/>
    <w:rsid w:val="00A555C6"/>
    <w:rsid w:val="00A5634A"/>
    <w:rsid w:val="00A567D0"/>
    <w:rsid w:val="00A57647"/>
    <w:rsid w:val="00A57D06"/>
    <w:rsid w:val="00A57DC8"/>
    <w:rsid w:val="00A6159A"/>
    <w:rsid w:val="00A62547"/>
    <w:rsid w:val="00A63B16"/>
    <w:rsid w:val="00A65259"/>
    <w:rsid w:val="00A66FB3"/>
    <w:rsid w:val="00A74AC1"/>
    <w:rsid w:val="00A81625"/>
    <w:rsid w:val="00A81880"/>
    <w:rsid w:val="00A83DBF"/>
    <w:rsid w:val="00A900C2"/>
    <w:rsid w:val="00A90D9E"/>
    <w:rsid w:val="00A920CB"/>
    <w:rsid w:val="00A92E98"/>
    <w:rsid w:val="00A9442D"/>
    <w:rsid w:val="00A94C3B"/>
    <w:rsid w:val="00A95F4B"/>
    <w:rsid w:val="00A97C4D"/>
    <w:rsid w:val="00AA04D7"/>
    <w:rsid w:val="00AA0A2A"/>
    <w:rsid w:val="00AA1948"/>
    <w:rsid w:val="00AA3978"/>
    <w:rsid w:val="00AA4252"/>
    <w:rsid w:val="00AA5AE7"/>
    <w:rsid w:val="00AA5F68"/>
    <w:rsid w:val="00AB0383"/>
    <w:rsid w:val="00AB14A2"/>
    <w:rsid w:val="00AB40C5"/>
    <w:rsid w:val="00AB78B2"/>
    <w:rsid w:val="00AB7BEC"/>
    <w:rsid w:val="00AC1070"/>
    <w:rsid w:val="00AC1E48"/>
    <w:rsid w:val="00AC2068"/>
    <w:rsid w:val="00AC27F2"/>
    <w:rsid w:val="00AC31C0"/>
    <w:rsid w:val="00AC558F"/>
    <w:rsid w:val="00AC6EAF"/>
    <w:rsid w:val="00AC6F42"/>
    <w:rsid w:val="00AD0909"/>
    <w:rsid w:val="00AD1C32"/>
    <w:rsid w:val="00AD23B6"/>
    <w:rsid w:val="00AD5B8A"/>
    <w:rsid w:val="00AD6340"/>
    <w:rsid w:val="00AD7901"/>
    <w:rsid w:val="00AE03DC"/>
    <w:rsid w:val="00AE21B7"/>
    <w:rsid w:val="00AE30D5"/>
    <w:rsid w:val="00AE3A38"/>
    <w:rsid w:val="00AE3C4C"/>
    <w:rsid w:val="00AE5DB5"/>
    <w:rsid w:val="00AE611E"/>
    <w:rsid w:val="00AE7104"/>
    <w:rsid w:val="00AF5908"/>
    <w:rsid w:val="00AF66CE"/>
    <w:rsid w:val="00AF7816"/>
    <w:rsid w:val="00AF7A21"/>
    <w:rsid w:val="00B00E7B"/>
    <w:rsid w:val="00B02E76"/>
    <w:rsid w:val="00B03D04"/>
    <w:rsid w:val="00B06B04"/>
    <w:rsid w:val="00B07A43"/>
    <w:rsid w:val="00B104FF"/>
    <w:rsid w:val="00B14D4D"/>
    <w:rsid w:val="00B14E5B"/>
    <w:rsid w:val="00B152ED"/>
    <w:rsid w:val="00B2042B"/>
    <w:rsid w:val="00B205F1"/>
    <w:rsid w:val="00B20DD7"/>
    <w:rsid w:val="00B21676"/>
    <w:rsid w:val="00B21F21"/>
    <w:rsid w:val="00B23B85"/>
    <w:rsid w:val="00B246AD"/>
    <w:rsid w:val="00B268EC"/>
    <w:rsid w:val="00B2756D"/>
    <w:rsid w:val="00B27C25"/>
    <w:rsid w:val="00B357BA"/>
    <w:rsid w:val="00B35BFD"/>
    <w:rsid w:val="00B415E6"/>
    <w:rsid w:val="00B42294"/>
    <w:rsid w:val="00B4379C"/>
    <w:rsid w:val="00B4449F"/>
    <w:rsid w:val="00B45BE3"/>
    <w:rsid w:val="00B47DAD"/>
    <w:rsid w:val="00B626B7"/>
    <w:rsid w:val="00B6343A"/>
    <w:rsid w:val="00B64043"/>
    <w:rsid w:val="00B657D8"/>
    <w:rsid w:val="00B65C42"/>
    <w:rsid w:val="00B667AF"/>
    <w:rsid w:val="00B66D9A"/>
    <w:rsid w:val="00B67627"/>
    <w:rsid w:val="00B7002E"/>
    <w:rsid w:val="00B70CB3"/>
    <w:rsid w:val="00B70D5D"/>
    <w:rsid w:val="00B7181D"/>
    <w:rsid w:val="00B71E12"/>
    <w:rsid w:val="00B75E3D"/>
    <w:rsid w:val="00B77B0A"/>
    <w:rsid w:val="00B82F36"/>
    <w:rsid w:val="00B840B8"/>
    <w:rsid w:val="00B8432D"/>
    <w:rsid w:val="00B8705B"/>
    <w:rsid w:val="00B876A5"/>
    <w:rsid w:val="00B87C25"/>
    <w:rsid w:val="00B90F77"/>
    <w:rsid w:val="00B92518"/>
    <w:rsid w:val="00B932E0"/>
    <w:rsid w:val="00B955E6"/>
    <w:rsid w:val="00B96F8D"/>
    <w:rsid w:val="00BA0B48"/>
    <w:rsid w:val="00BA0C4E"/>
    <w:rsid w:val="00BA1032"/>
    <w:rsid w:val="00BA546B"/>
    <w:rsid w:val="00BA762C"/>
    <w:rsid w:val="00BB11B1"/>
    <w:rsid w:val="00BB1DD4"/>
    <w:rsid w:val="00BB4D51"/>
    <w:rsid w:val="00BB5EAB"/>
    <w:rsid w:val="00BB79C3"/>
    <w:rsid w:val="00BC20B2"/>
    <w:rsid w:val="00BC2424"/>
    <w:rsid w:val="00BC2B0E"/>
    <w:rsid w:val="00BC2BF7"/>
    <w:rsid w:val="00BC4479"/>
    <w:rsid w:val="00BC4BD1"/>
    <w:rsid w:val="00BC5956"/>
    <w:rsid w:val="00BC5BA4"/>
    <w:rsid w:val="00BD0B2E"/>
    <w:rsid w:val="00BD1064"/>
    <w:rsid w:val="00BD1AA0"/>
    <w:rsid w:val="00BD1CEE"/>
    <w:rsid w:val="00BD2F11"/>
    <w:rsid w:val="00BD34B2"/>
    <w:rsid w:val="00BD510E"/>
    <w:rsid w:val="00BD62B1"/>
    <w:rsid w:val="00BE16B7"/>
    <w:rsid w:val="00BE1C99"/>
    <w:rsid w:val="00BE31C3"/>
    <w:rsid w:val="00BE42FA"/>
    <w:rsid w:val="00BE5B1F"/>
    <w:rsid w:val="00BE6F52"/>
    <w:rsid w:val="00BF1968"/>
    <w:rsid w:val="00BF2346"/>
    <w:rsid w:val="00BF44D4"/>
    <w:rsid w:val="00BF5019"/>
    <w:rsid w:val="00BF7930"/>
    <w:rsid w:val="00C02487"/>
    <w:rsid w:val="00C058B8"/>
    <w:rsid w:val="00C05E99"/>
    <w:rsid w:val="00C06980"/>
    <w:rsid w:val="00C10D02"/>
    <w:rsid w:val="00C10D2B"/>
    <w:rsid w:val="00C12BC3"/>
    <w:rsid w:val="00C16071"/>
    <w:rsid w:val="00C16D03"/>
    <w:rsid w:val="00C21239"/>
    <w:rsid w:val="00C216EB"/>
    <w:rsid w:val="00C230F6"/>
    <w:rsid w:val="00C23277"/>
    <w:rsid w:val="00C257E7"/>
    <w:rsid w:val="00C26004"/>
    <w:rsid w:val="00C26DA4"/>
    <w:rsid w:val="00C309E3"/>
    <w:rsid w:val="00C32900"/>
    <w:rsid w:val="00C32FD1"/>
    <w:rsid w:val="00C33B44"/>
    <w:rsid w:val="00C343DF"/>
    <w:rsid w:val="00C34501"/>
    <w:rsid w:val="00C36456"/>
    <w:rsid w:val="00C447F6"/>
    <w:rsid w:val="00C465C3"/>
    <w:rsid w:val="00C52E60"/>
    <w:rsid w:val="00C55CE3"/>
    <w:rsid w:val="00C57B5D"/>
    <w:rsid w:val="00C62DB8"/>
    <w:rsid w:val="00C664A4"/>
    <w:rsid w:val="00C676F6"/>
    <w:rsid w:val="00C739B6"/>
    <w:rsid w:val="00C76AAC"/>
    <w:rsid w:val="00C8128B"/>
    <w:rsid w:val="00C858B3"/>
    <w:rsid w:val="00C85FB4"/>
    <w:rsid w:val="00C87094"/>
    <w:rsid w:val="00C87A43"/>
    <w:rsid w:val="00C93424"/>
    <w:rsid w:val="00C93B3F"/>
    <w:rsid w:val="00C93EBE"/>
    <w:rsid w:val="00C9463A"/>
    <w:rsid w:val="00C94D9C"/>
    <w:rsid w:val="00C95847"/>
    <w:rsid w:val="00C95D01"/>
    <w:rsid w:val="00CA0A8D"/>
    <w:rsid w:val="00CA466C"/>
    <w:rsid w:val="00CA4C99"/>
    <w:rsid w:val="00CA5F3C"/>
    <w:rsid w:val="00CA6995"/>
    <w:rsid w:val="00CA6ABC"/>
    <w:rsid w:val="00CA6E06"/>
    <w:rsid w:val="00CB371E"/>
    <w:rsid w:val="00CB4385"/>
    <w:rsid w:val="00CB4B42"/>
    <w:rsid w:val="00CB4B43"/>
    <w:rsid w:val="00CB4D00"/>
    <w:rsid w:val="00CB5933"/>
    <w:rsid w:val="00CB5E14"/>
    <w:rsid w:val="00CB64FE"/>
    <w:rsid w:val="00CC2ADD"/>
    <w:rsid w:val="00CC6DCC"/>
    <w:rsid w:val="00CC76A1"/>
    <w:rsid w:val="00CC7DF4"/>
    <w:rsid w:val="00CD04C2"/>
    <w:rsid w:val="00CD06DF"/>
    <w:rsid w:val="00CD1E98"/>
    <w:rsid w:val="00CD2D71"/>
    <w:rsid w:val="00CD2DC5"/>
    <w:rsid w:val="00CD3890"/>
    <w:rsid w:val="00CD4151"/>
    <w:rsid w:val="00CE27B0"/>
    <w:rsid w:val="00CE3066"/>
    <w:rsid w:val="00CE3C6A"/>
    <w:rsid w:val="00CE41A8"/>
    <w:rsid w:val="00CF4014"/>
    <w:rsid w:val="00CF4EB7"/>
    <w:rsid w:val="00CF6A24"/>
    <w:rsid w:val="00D006EA"/>
    <w:rsid w:val="00D009CD"/>
    <w:rsid w:val="00D012B0"/>
    <w:rsid w:val="00D01CE5"/>
    <w:rsid w:val="00D02433"/>
    <w:rsid w:val="00D0349F"/>
    <w:rsid w:val="00D038DD"/>
    <w:rsid w:val="00D04F7E"/>
    <w:rsid w:val="00D06A45"/>
    <w:rsid w:val="00D113C1"/>
    <w:rsid w:val="00D11C3B"/>
    <w:rsid w:val="00D12988"/>
    <w:rsid w:val="00D12C03"/>
    <w:rsid w:val="00D13221"/>
    <w:rsid w:val="00D16227"/>
    <w:rsid w:val="00D17395"/>
    <w:rsid w:val="00D17718"/>
    <w:rsid w:val="00D17AF6"/>
    <w:rsid w:val="00D20F0D"/>
    <w:rsid w:val="00D21C21"/>
    <w:rsid w:val="00D21DD2"/>
    <w:rsid w:val="00D2283C"/>
    <w:rsid w:val="00D236A2"/>
    <w:rsid w:val="00D23BCD"/>
    <w:rsid w:val="00D24BF1"/>
    <w:rsid w:val="00D2578F"/>
    <w:rsid w:val="00D263BF"/>
    <w:rsid w:val="00D27F61"/>
    <w:rsid w:val="00D311C8"/>
    <w:rsid w:val="00D31876"/>
    <w:rsid w:val="00D31BB9"/>
    <w:rsid w:val="00D3235F"/>
    <w:rsid w:val="00D34098"/>
    <w:rsid w:val="00D34848"/>
    <w:rsid w:val="00D3484C"/>
    <w:rsid w:val="00D34917"/>
    <w:rsid w:val="00D34B1E"/>
    <w:rsid w:val="00D3686B"/>
    <w:rsid w:val="00D36A47"/>
    <w:rsid w:val="00D3717F"/>
    <w:rsid w:val="00D43681"/>
    <w:rsid w:val="00D4491A"/>
    <w:rsid w:val="00D50301"/>
    <w:rsid w:val="00D51387"/>
    <w:rsid w:val="00D53638"/>
    <w:rsid w:val="00D55474"/>
    <w:rsid w:val="00D55A69"/>
    <w:rsid w:val="00D5635F"/>
    <w:rsid w:val="00D63002"/>
    <w:rsid w:val="00D64BF9"/>
    <w:rsid w:val="00D67299"/>
    <w:rsid w:val="00D706AA"/>
    <w:rsid w:val="00D72091"/>
    <w:rsid w:val="00D73580"/>
    <w:rsid w:val="00D74175"/>
    <w:rsid w:val="00D74C79"/>
    <w:rsid w:val="00D75194"/>
    <w:rsid w:val="00D820E3"/>
    <w:rsid w:val="00D8402D"/>
    <w:rsid w:val="00D85BAE"/>
    <w:rsid w:val="00D8675A"/>
    <w:rsid w:val="00D87E4B"/>
    <w:rsid w:val="00D90566"/>
    <w:rsid w:val="00D91426"/>
    <w:rsid w:val="00D943B9"/>
    <w:rsid w:val="00D97261"/>
    <w:rsid w:val="00DA26C9"/>
    <w:rsid w:val="00DA3152"/>
    <w:rsid w:val="00DA721D"/>
    <w:rsid w:val="00DA74FE"/>
    <w:rsid w:val="00DB00FE"/>
    <w:rsid w:val="00DB0B9A"/>
    <w:rsid w:val="00DB5B3E"/>
    <w:rsid w:val="00DC24C8"/>
    <w:rsid w:val="00DC478A"/>
    <w:rsid w:val="00DC5D78"/>
    <w:rsid w:val="00DC7BE6"/>
    <w:rsid w:val="00DD0506"/>
    <w:rsid w:val="00DD1D1D"/>
    <w:rsid w:val="00DD2C63"/>
    <w:rsid w:val="00DD5544"/>
    <w:rsid w:val="00DD7940"/>
    <w:rsid w:val="00DD7CC7"/>
    <w:rsid w:val="00DE0EB1"/>
    <w:rsid w:val="00DE1464"/>
    <w:rsid w:val="00DE1BE4"/>
    <w:rsid w:val="00DE405D"/>
    <w:rsid w:val="00DF10F8"/>
    <w:rsid w:val="00DF24F9"/>
    <w:rsid w:val="00DF2CAB"/>
    <w:rsid w:val="00DF40C0"/>
    <w:rsid w:val="00DF4C78"/>
    <w:rsid w:val="00DF59FD"/>
    <w:rsid w:val="00E008F2"/>
    <w:rsid w:val="00E01742"/>
    <w:rsid w:val="00E022E7"/>
    <w:rsid w:val="00E03DF1"/>
    <w:rsid w:val="00E045F5"/>
    <w:rsid w:val="00E046EA"/>
    <w:rsid w:val="00E04EEC"/>
    <w:rsid w:val="00E063C4"/>
    <w:rsid w:val="00E07FF4"/>
    <w:rsid w:val="00E10D32"/>
    <w:rsid w:val="00E1112F"/>
    <w:rsid w:val="00E1113C"/>
    <w:rsid w:val="00E1136D"/>
    <w:rsid w:val="00E13292"/>
    <w:rsid w:val="00E14B91"/>
    <w:rsid w:val="00E16852"/>
    <w:rsid w:val="00E169AC"/>
    <w:rsid w:val="00E207CC"/>
    <w:rsid w:val="00E20DD1"/>
    <w:rsid w:val="00E23A3B"/>
    <w:rsid w:val="00E24110"/>
    <w:rsid w:val="00E24DEC"/>
    <w:rsid w:val="00E26CFA"/>
    <w:rsid w:val="00E27087"/>
    <w:rsid w:val="00E27B51"/>
    <w:rsid w:val="00E27F6E"/>
    <w:rsid w:val="00E301A9"/>
    <w:rsid w:val="00E30615"/>
    <w:rsid w:val="00E33391"/>
    <w:rsid w:val="00E3356B"/>
    <w:rsid w:val="00E33650"/>
    <w:rsid w:val="00E36DE6"/>
    <w:rsid w:val="00E376C4"/>
    <w:rsid w:val="00E40579"/>
    <w:rsid w:val="00E42330"/>
    <w:rsid w:val="00E43B64"/>
    <w:rsid w:val="00E477F6"/>
    <w:rsid w:val="00E60F7A"/>
    <w:rsid w:val="00E64B3C"/>
    <w:rsid w:val="00E66B46"/>
    <w:rsid w:val="00E70D07"/>
    <w:rsid w:val="00E71222"/>
    <w:rsid w:val="00E71861"/>
    <w:rsid w:val="00E71F52"/>
    <w:rsid w:val="00E737DC"/>
    <w:rsid w:val="00E8080D"/>
    <w:rsid w:val="00E80FD8"/>
    <w:rsid w:val="00E86382"/>
    <w:rsid w:val="00E90D3E"/>
    <w:rsid w:val="00E92388"/>
    <w:rsid w:val="00E939A6"/>
    <w:rsid w:val="00E94437"/>
    <w:rsid w:val="00E9701B"/>
    <w:rsid w:val="00EA10C1"/>
    <w:rsid w:val="00EA5300"/>
    <w:rsid w:val="00EA5520"/>
    <w:rsid w:val="00EA65AD"/>
    <w:rsid w:val="00EA724E"/>
    <w:rsid w:val="00EA757B"/>
    <w:rsid w:val="00EB6ADA"/>
    <w:rsid w:val="00EC0D5F"/>
    <w:rsid w:val="00EC1BFF"/>
    <w:rsid w:val="00EC2B4C"/>
    <w:rsid w:val="00EC4C94"/>
    <w:rsid w:val="00EC79BA"/>
    <w:rsid w:val="00ED3001"/>
    <w:rsid w:val="00ED311B"/>
    <w:rsid w:val="00ED44B8"/>
    <w:rsid w:val="00ED52B9"/>
    <w:rsid w:val="00ED53ED"/>
    <w:rsid w:val="00ED54B9"/>
    <w:rsid w:val="00ED5C71"/>
    <w:rsid w:val="00ED73E2"/>
    <w:rsid w:val="00ED792C"/>
    <w:rsid w:val="00EE051D"/>
    <w:rsid w:val="00EE1804"/>
    <w:rsid w:val="00EE1AB0"/>
    <w:rsid w:val="00EE27D9"/>
    <w:rsid w:val="00EE2A89"/>
    <w:rsid w:val="00EE31B3"/>
    <w:rsid w:val="00EE36CC"/>
    <w:rsid w:val="00EE4166"/>
    <w:rsid w:val="00EE4B98"/>
    <w:rsid w:val="00EE6EE1"/>
    <w:rsid w:val="00EE6F18"/>
    <w:rsid w:val="00EE70F4"/>
    <w:rsid w:val="00EE7AEE"/>
    <w:rsid w:val="00EF13C5"/>
    <w:rsid w:val="00EF1CA3"/>
    <w:rsid w:val="00EF288C"/>
    <w:rsid w:val="00EF6FCE"/>
    <w:rsid w:val="00F0279D"/>
    <w:rsid w:val="00F03075"/>
    <w:rsid w:val="00F03486"/>
    <w:rsid w:val="00F035AD"/>
    <w:rsid w:val="00F04BF5"/>
    <w:rsid w:val="00F05320"/>
    <w:rsid w:val="00F05BFC"/>
    <w:rsid w:val="00F05DE5"/>
    <w:rsid w:val="00F07DCB"/>
    <w:rsid w:val="00F10DA4"/>
    <w:rsid w:val="00F1136F"/>
    <w:rsid w:val="00F13480"/>
    <w:rsid w:val="00F14A37"/>
    <w:rsid w:val="00F175ED"/>
    <w:rsid w:val="00F22FF9"/>
    <w:rsid w:val="00F2692E"/>
    <w:rsid w:val="00F32BF8"/>
    <w:rsid w:val="00F32D93"/>
    <w:rsid w:val="00F33F87"/>
    <w:rsid w:val="00F3678B"/>
    <w:rsid w:val="00F37B60"/>
    <w:rsid w:val="00F455F2"/>
    <w:rsid w:val="00F462AF"/>
    <w:rsid w:val="00F46A08"/>
    <w:rsid w:val="00F46EA5"/>
    <w:rsid w:val="00F5076B"/>
    <w:rsid w:val="00F5313F"/>
    <w:rsid w:val="00F544F2"/>
    <w:rsid w:val="00F55759"/>
    <w:rsid w:val="00F55F3F"/>
    <w:rsid w:val="00F560A1"/>
    <w:rsid w:val="00F5740A"/>
    <w:rsid w:val="00F605E1"/>
    <w:rsid w:val="00F66881"/>
    <w:rsid w:val="00F70BCF"/>
    <w:rsid w:val="00F70F72"/>
    <w:rsid w:val="00F7100D"/>
    <w:rsid w:val="00F71957"/>
    <w:rsid w:val="00F734EC"/>
    <w:rsid w:val="00F73BF9"/>
    <w:rsid w:val="00F7441F"/>
    <w:rsid w:val="00F76C77"/>
    <w:rsid w:val="00F80332"/>
    <w:rsid w:val="00F83AF0"/>
    <w:rsid w:val="00F83EA6"/>
    <w:rsid w:val="00F86055"/>
    <w:rsid w:val="00F8616B"/>
    <w:rsid w:val="00F87D03"/>
    <w:rsid w:val="00F90315"/>
    <w:rsid w:val="00F90A99"/>
    <w:rsid w:val="00F928F4"/>
    <w:rsid w:val="00F9540D"/>
    <w:rsid w:val="00F95E5A"/>
    <w:rsid w:val="00F9696A"/>
    <w:rsid w:val="00F97CAC"/>
    <w:rsid w:val="00FA0830"/>
    <w:rsid w:val="00FA1D09"/>
    <w:rsid w:val="00FA32EE"/>
    <w:rsid w:val="00FA48CF"/>
    <w:rsid w:val="00FA4DFA"/>
    <w:rsid w:val="00FA6FB0"/>
    <w:rsid w:val="00FA796A"/>
    <w:rsid w:val="00FA7AFE"/>
    <w:rsid w:val="00FB0F63"/>
    <w:rsid w:val="00FB4496"/>
    <w:rsid w:val="00FB683D"/>
    <w:rsid w:val="00FB7D50"/>
    <w:rsid w:val="00FC0ABE"/>
    <w:rsid w:val="00FC225A"/>
    <w:rsid w:val="00FC2672"/>
    <w:rsid w:val="00FC4DBE"/>
    <w:rsid w:val="00FC66AD"/>
    <w:rsid w:val="00FC6F18"/>
    <w:rsid w:val="00FC7429"/>
    <w:rsid w:val="00FC7551"/>
    <w:rsid w:val="00FD1B6A"/>
    <w:rsid w:val="00FD2593"/>
    <w:rsid w:val="00FE03AA"/>
    <w:rsid w:val="00FE0F02"/>
    <w:rsid w:val="00FE2B01"/>
    <w:rsid w:val="00FE561C"/>
    <w:rsid w:val="00FE5F1F"/>
    <w:rsid w:val="00FE6D02"/>
    <w:rsid w:val="00FE78A1"/>
    <w:rsid w:val="00FF30D7"/>
    <w:rsid w:val="00FF46A1"/>
    <w:rsid w:val="00FF5BF5"/>
    <w:rsid w:val="00FF7210"/>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FCF5"/>
  <w15:chartTrackingRefBased/>
  <w15:docId w15:val="{4FE3FD07-9F7E-48E8-A93A-08892BAC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F4F"/>
    <w:pPr>
      <w:spacing w:after="200" w:line="276" w:lineRule="auto"/>
    </w:pPr>
    <w:rPr>
      <w:sz w:val="28"/>
      <w:szCs w:val="22"/>
    </w:rPr>
  </w:style>
  <w:style w:type="paragraph" w:styleId="Heading1">
    <w:name w:val="heading 1"/>
    <w:basedOn w:val="Normal"/>
    <w:next w:val="Normal"/>
    <w:link w:val="Heading1Char"/>
    <w:qFormat/>
    <w:rsid w:val="00BB5E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B5EAB"/>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BB5E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B5EAB"/>
    <w:pPr>
      <w:keepNext/>
      <w:spacing w:before="240" w:after="60" w:line="240" w:lineRule="auto"/>
      <w:outlineLvl w:val="3"/>
    </w:pPr>
    <w:rPr>
      <w:rFonts w:eastAsia="Times New Roman"/>
      <w:b/>
      <w:bCs/>
      <w:szCs w:val="28"/>
    </w:rPr>
  </w:style>
  <w:style w:type="paragraph" w:styleId="Heading5">
    <w:name w:val="heading 5"/>
    <w:basedOn w:val="Normal"/>
    <w:next w:val="Normal"/>
    <w:link w:val="Heading5Char"/>
    <w:qFormat/>
    <w:rsid w:val="00BB5EAB"/>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BB5EAB"/>
    <w:pPr>
      <w:keepNext/>
      <w:spacing w:before="120" w:after="120" w:line="240" w:lineRule="auto"/>
      <w:jc w:val="center"/>
      <w:outlineLvl w:val="5"/>
    </w:pPr>
    <w:rPr>
      <w:rFonts w:ascii=".VnTime" w:eastAsia="Times New Roman" w:hAnsi=".VnTime"/>
      <w:i/>
      <w:sz w:val="24"/>
      <w:szCs w:val="24"/>
      <w:lang w:val="pt-BR"/>
    </w:rPr>
  </w:style>
  <w:style w:type="paragraph" w:styleId="Heading7">
    <w:name w:val="heading 7"/>
    <w:basedOn w:val="Normal"/>
    <w:next w:val="Normal"/>
    <w:link w:val="Heading7Char"/>
    <w:qFormat/>
    <w:rsid w:val="00BB5EAB"/>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BB5EAB"/>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qFormat/>
    <w:rsid w:val="00BB5EAB"/>
    <w:pPr>
      <w:keepNext/>
      <w:spacing w:after="0" w:line="240" w:lineRule="auto"/>
      <w:jc w:val="center"/>
      <w:outlineLvl w:val="8"/>
    </w:pPr>
    <w:rPr>
      <w:rFonts w:ascii=".VnArial Narrow" w:eastAsia="Times New Roman" w:hAnsi=".VnArial Narrow"/>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5EAB"/>
    <w:rPr>
      <w:rFonts w:ascii="Arial" w:eastAsia="Times New Roman" w:hAnsi="Arial" w:cs="Arial"/>
      <w:b/>
      <w:bCs/>
      <w:kern w:val="32"/>
      <w:sz w:val="32"/>
      <w:szCs w:val="32"/>
    </w:rPr>
  </w:style>
  <w:style w:type="character" w:customStyle="1" w:styleId="Heading2Char">
    <w:name w:val="Heading 2 Char"/>
    <w:link w:val="Heading2"/>
    <w:rsid w:val="00BB5EAB"/>
    <w:rPr>
      <w:rFonts w:ascii="Arial" w:eastAsia="Times New Roman" w:hAnsi="Arial" w:cs="Arial"/>
      <w:b/>
      <w:bCs/>
      <w:i/>
      <w:iCs/>
      <w:szCs w:val="28"/>
    </w:rPr>
  </w:style>
  <w:style w:type="character" w:customStyle="1" w:styleId="Heading3Char">
    <w:name w:val="Heading 3 Char"/>
    <w:link w:val="Heading3"/>
    <w:rsid w:val="00BB5EAB"/>
    <w:rPr>
      <w:rFonts w:ascii="Arial" w:eastAsia="Times New Roman" w:hAnsi="Arial" w:cs="Arial"/>
      <w:b/>
      <w:bCs/>
      <w:sz w:val="26"/>
      <w:szCs w:val="26"/>
    </w:rPr>
  </w:style>
  <w:style w:type="character" w:customStyle="1" w:styleId="Heading4Char">
    <w:name w:val="Heading 4 Char"/>
    <w:link w:val="Heading4"/>
    <w:rsid w:val="00BB5EAB"/>
    <w:rPr>
      <w:rFonts w:eastAsia="Times New Roman" w:cs="Times New Roman"/>
      <w:b/>
      <w:bCs/>
      <w:szCs w:val="28"/>
    </w:rPr>
  </w:style>
  <w:style w:type="character" w:customStyle="1" w:styleId="Heading5Char">
    <w:name w:val="Heading 5 Char"/>
    <w:link w:val="Heading5"/>
    <w:rsid w:val="00BB5EAB"/>
    <w:rPr>
      <w:rFonts w:eastAsia="Times New Roman" w:cs="Times New Roman"/>
      <w:b/>
      <w:bCs/>
      <w:i/>
      <w:iCs/>
      <w:sz w:val="26"/>
      <w:szCs w:val="26"/>
    </w:rPr>
  </w:style>
  <w:style w:type="character" w:customStyle="1" w:styleId="Heading6Char">
    <w:name w:val="Heading 6 Char"/>
    <w:link w:val="Heading6"/>
    <w:rsid w:val="00BB5EAB"/>
    <w:rPr>
      <w:rFonts w:ascii=".VnTime" w:eastAsia="Times New Roman" w:hAnsi=".VnTime" w:cs="Times New Roman"/>
      <w:i/>
      <w:sz w:val="24"/>
      <w:szCs w:val="24"/>
      <w:lang w:val="pt-BR"/>
    </w:rPr>
  </w:style>
  <w:style w:type="character" w:customStyle="1" w:styleId="Heading7Char">
    <w:name w:val="Heading 7 Char"/>
    <w:link w:val="Heading7"/>
    <w:rsid w:val="00BB5EAB"/>
    <w:rPr>
      <w:rFonts w:eastAsia="Times New Roman" w:cs="Times New Roman"/>
      <w:sz w:val="24"/>
      <w:szCs w:val="24"/>
    </w:rPr>
  </w:style>
  <w:style w:type="character" w:customStyle="1" w:styleId="Heading8Char">
    <w:name w:val="Heading 8 Char"/>
    <w:link w:val="Heading8"/>
    <w:rsid w:val="00BB5EAB"/>
    <w:rPr>
      <w:rFonts w:eastAsia="Times New Roman" w:cs="Times New Roman"/>
      <w:i/>
      <w:iCs/>
      <w:sz w:val="24"/>
      <w:szCs w:val="24"/>
    </w:rPr>
  </w:style>
  <w:style w:type="character" w:customStyle="1" w:styleId="Heading9Char">
    <w:name w:val="Heading 9 Char"/>
    <w:link w:val="Heading9"/>
    <w:rsid w:val="00BB5EAB"/>
    <w:rPr>
      <w:rFonts w:ascii=".VnArial Narrow" w:eastAsia="Times New Roman" w:hAnsi=".VnArial Narrow" w:cs="Times New Roman"/>
      <w:b/>
      <w:sz w:val="16"/>
      <w:szCs w:val="16"/>
    </w:rPr>
  </w:style>
  <w:style w:type="paragraph" w:styleId="BodyText3">
    <w:name w:val="Body Text 3"/>
    <w:basedOn w:val="Normal"/>
    <w:link w:val="BodyText3Char"/>
    <w:rsid w:val="0031688B"/>
    <w:pPr>
      <w:spacing w:after="120" w:line="240" w:lineRule="auto"/>
    </w:pPr>
    <w:rPr>
      <w:rFonts w:eastAsia="Times New Roman"/>
      <w:sz w:val="16"/>
      <w:szCs w:val="16"/>
    </w:rPr>
  </w:style>
  <w:style w:type="character" w:customStyle="1" w:styleId="BodyText3Char">
    <w:name w:val="Body Text 3 Char"/>
    <w:link w:val="BodyText3"/>
    <w:rsid w:val="0031688B"/>
    <w:rPr>
      <w:rFonts w:eastAsia="Times New Roman" w:cs="Times New Roman"/>
      <w:sz w:val="16"/>
      <w:szCs w:val="16"/>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ody Text Indent Char1,ident"/>
    <w:basedOn w:val="Normal"/>
    <w:link w:val="BodyTextIndentChar"/>
    <w:rsid w:val="00197DC2"/>
    <w:pPr>
      <w:spacing w:after="0" w:line="240" w:lineRule="auto"/>
      <w:ind w:firstLine="720"/>
      <w:jc w:val="both"/>
    </w:pPr>
    <w:rPr>
      <w:rFonts w:eastAsia="Times New Roman"/>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197DC2"/>
    <w:rPr>
      <w:rFonts w:eastAsia="Times New Roman" w:cs="Times New Roman"/>
      <w:szCs w:val="28"/>
    </w:rPr>
  </w:style>
  <w:style w:type="paragraph" w:styleId="BodyText">
    <w:name w:val="Body Text"/>
    <w:basedOn w:val="Normal"/>
    <w:link w:val="BodyTextChar"/>
    <w:rsid w:val="00197DC2"/>
    <w:pPr>
      <w:spacing w:after="120" w:line="240" w:lineRule="auto"/>
    </w:pPr>
    <w:rPr>
      <w:rFonts w:eastAsia="Times New Roman"/>
      <w:sz w:val="24"/>
      <w:szCs w:val="24"/>
    </w:rPr>
  </w:style>
  <w:style w:type="character" w:customStyle="1" w:styleId="BodyTextChar">
    <w:name w:val="Body Text Char"/>
    <w:link w:val="BodyText"/>
    <w:rsid w:val="00197DC2"/>
    <w:rPr>
      <w:rFonts w:eastAsia="Times New Roman" w:cs="Times New Roman"/>
      <w:sz w:val="24"/>
      <w:szCs w:val="24"/>
    </w:rPr>
  </w:style>
  <w:style w:type="paragraph" w:styleId="BodyTextIndent3">
    <w:name w:val="Body Text Indent 3"/>
    <w:basedOn w:val="Normal"/>
    <w:link w:val="BodyTextIndent3Char"/>
    <w:rsid w:val="00197DC2"/>
    <w:pPr>
      <w:spacing w:after="0" w:line="240" w:lineRule="auto"/>
      <w:ind w:left="2880"/>
      <w:jc w:val="both"/>
    </w:pPr>
    <w:rPr>
      <w:rFonts w:ascii="Times" w:eastAsia="Times New Roman" w:hAnsi="Times"/>
      <w:szCs w:val="24"/>
      <w:lang w:val="pt-BR"/>
    </w:rPr>
  </w:style>
  <w:style w:type="character" w:customStyle="1" w:styleId="BodyTextIndent3Char">
    <w:name w:val="Body Text Indent 3 Char"/>
    <w:link w:val="BodyTextIndent3"/>
    <w:rsid w:val="00197DC2"/>
    <w:rPr>
      <w:rFonts w:ascii="Times" w:eastAsia="Times New Roman" w:hAnsi="Times" w:cs="Times New Roman"/>
      <w:szCs w:val="24"/>
      <w:lang w:val="pt-BR"/>
    </w:rPr>
  </w:style>
  <w:style w:type="paragraph" w:customStyle="1" w:styleId="CharCharCharCharCharCharCharCharChar1Char">
    <w:name w:val="Char Char Char Char Char Char Char Char Char1 Char"/>
    <w:basedOn w:val="Normal"/>
    <w:next w:val="Normal"/>
    <w:autoRedefine/>
    <w:semiHidden/>
    <w:rsid w:val="00BB5EAB"/>
    <w:pPr>
      <w:spacing w:before="120" w:after="120" w:line="312" w:lineRule="auto"/>
    </w:pPr>
    <w:rPr>
      <w:rFonts w:eastAsia="Times New Roman"/>
    </w:rPr>
  </w:style>
  <w:style w:type="paragraph" w:styleId="FootnoteText">
    <w:name w:val="footnote text"/>
    <w:basedOn w:val="Normal"/>
    <w:link w:val="FootnoteTextChar"/>
    <w:semiHidden/>
    <w:rsid w:val="00BB5EAB"/>
    <w:pPr>
      <w:autoSpaceDE w:val="0"/>
      <w:autoSpaceDN w:val="0"/>
      <w:spacing w:after="0" w:line="240" w:lineRule="auto"/>
      <w:jc w:val="both"/>
    </w:pPr>
    <w:rPr>
      <w:rFonts w:eastAsia="Times New Roman"/>
      <w:sz w:val="20"/>
      <w:szCs w:val="20"/>
    </w:rPr>
  </w:style>
  <w:style w:type="character" w:customStyle="1" w:styleId="FootnoteTextChar">
    <w:name w:val="Footnote Text Char"/>
    <w:link w:val="FootnoteText"/>
    <w:semiHidden/>
    <w:rsid w:val="00BB5EAB"/>
    <w:rPr>
      <w:rFonts w:eastAsia="Times New Roman" w:cs="Times New Roman"/>
      <w:sz w:val="20"/>
      <w:szCs w:val="20"/>
    </w:rPr>
  </w:style>
  <w:style w:type="paragraph" w:customStyle="1" w:styleId="Style1">
    <w:name w:val="Style1"/>
    <w:basedOn w:val="Heading1"/>
    <w:link w:val="Style1Char"/>
    <w:autoRedefine/>
    <w:rsid w:val="007E3A8A"/>
    <w:pPr>
      <w:keepNext w:val="0"/>
      <w:spacing w:before="60" w:line="288" w:lineRule="auto"/>
      <w:ind w:firstLine="720"/>
      <w:jc w:val="both"/>
      <w:outlineLvl w:val="9"/>
    </w:pPr>
    <w:rPr>
      <w:rFonts w:ascii="Times New Roman" w:hAnsi="Times New Roman" w:cs="Times New Roman"/>
      <w:sz w:val="28"/>
      <w:szCs w:val="28"/>
      <w:lang w:val="nl-NL"/>
    </w:rPr>
  </w:style>
  <w:style w:type="character" w:customStyle="1" w:styleId="Style1Char">
    <w:name w:val="Style1 Char"/>
    <w:link w:val="Style1"/>
    <w:rsid w:val="007E3A8A"/>
    <w:rPr>
      <w:rFonts w:ascii="Arial" w:eastAsia="Times New Roman" w:hAnsi="Arial" w:cs="Arial"/>
      <w:b/>
      <w:bCs/>
      <w:kern w:val="32"/>
      <w:sz w:val="28"/>
      <w:szCs w:val="28"/>
      <w:lang w:val="nl-NL" w:eastAsia="en-US" w:bidi="ar-SA"/>
    </w:rPr>
  </w:style>
  <w:style w:type="paragraph" w:styleId="DocumentMap">
    <w:name w:val="Document Map"/>
    <w:basedOn w:val="Normal"/>
    <w:link w:val="DocumentMapChar"/>
    <w:semiHidden/>
    <w:rsid w:val="00BB5EA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BB5EAB"/>
    <w:rPr>
      <w:rFonts w:ascii="Tahoma" w:eastAsia="Times New Roman" w:hAnsi="Tahoma" w:cs="Tahoma"/>
      <w:sz w:val="20"/>
      <w:szCs w:val="20"/>
      <w:shd w:val="clear" w:color="auto" w:fill="000080"/>
    </w:rPr>
  </w:style>
  <w:style w:type="paragraph" w:styleId="Header">
    <w:name w:val="header"/>
    <w:basedOn w:val="Normal"/>
    <w:link w:val="HeaderChar"/>
    <w:rsid w:val="00BB5EAB"/>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rsid w:val="00BB5EAB"/>
    <w:rPr>
      <w:rFonts w:eastAsia="Times New Roman" w:cs="Times New Roman"/>
      <w:sz w:val="24"/>
      <w:szCs w:val="24"/>
    </w:rPr>
  </w:style>
  <w:style w:type="paragraph" w:styleId="Footer">
    <w:name w:val="footer"/>
    <w:basedOn w:val="Normal"/>
    <w:link w:val="FooterChar"/>
    <w:uiPriority w:val="99"/>
    <w:rsid w:val="00BB5EAB"/>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uiPriority w:val="99"/>
    <w:rsid w:val="00BB5EAB"/>
    <w:rPr>
      <w:rFonts w:eastAsia="Times New Roman" w:cs="Times New Roman"/>
      <w:sz w:val="24"/>
      <w:szCs w:val="24"/>
    </w:rPr>
  </w:style>
  <w:style w:type="table" w:styleId="TableGrid">
    <w:name w:val="Table Grid"/>
    <w:basedOn w:val="TableNormal"/>
    <w:rsid w:val="00BB5E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5EAB"/>
  </w:style>
  <w:style w:type="paragraph" w:customStyle="1" w:styleId="Style2">
    <w:name w:val="Style2"/>
    <w:basedOn w:val="Heading2"/>
    <w:link w:val="Style2Char"/>
    <w:rsid w:val="00BB5EAB"/>
    <w:pPr>
      <w:spacing w:line="400" w:lineRule="atLeast"/>
      <w:ind w:firstLine="360"/>
    </w:pPr>
    <w:rPr>
      <w:rFonts w:ascii="Times New Roman" w:hAnsi="Times New Roman"/>
      <w:b w:val="0"/>
      <w:i w:val="0"/>
    </w:rPr>
  </w:style>
  <w:style w:type="character" w:customStyle="1" w:styleId="Style2Char">
    <w:name w:val="Style2 Char"/>
    <w:basedOn w:val="Heading2Char"/>
    <w:link w:val="Style2"/>
    <w:rsid w:val="00BB5EAB"/>
    <w:rPr>
      <w:rFonts w:ascii="Arial" w:eastAsia="Times New Roman" w:hAnsi="Arial" w:cs="Arial"/>
      <w:b/>
      <w:bCs/>
      <w:i/>
      <w:iCs/>
      <w:szCs w:val="28"/>
    </w:rPr>
  </w:style>
  <w:style w:type="paragraph" w:styleId="TOC3">
    <w:name w:val="toc 3"/>
    <w:basedOn w:val="Normal"/>
    <w:next w:val="Normal"/>
    <w:autoRedefine/>
    <w:semiHidden/>
    <w:rsid w:val="00BB5EAB"/>
    <w:pPr>
      <w:spacing w:after="0" w:line="240" w:lineRule="auto"/>
      <w:ind w:left="480"/>
    </w:pPr>
    <w:rPr>
      <w:rFonts w:eastAsia="Times New Roman"/>
      <w:sz w:val="20"/>
      <w:szCs w:val="20"/>
    </w:rPr>
  </w:style>
  <w:style w:type="paragraph" w:styleId="TOC1">
    <w:name w:val="toc 1"/>
    <w:basedOn w:val="Normal"/>
    <w:next w:val="Normal"/>
    <w:autoRedefine/>
    <w:semiHidden/>
    <w:rsid w:val="00BB5EAB"/>
    <w:pPr>
      <w:spacing w:before="120" w:after="0" w:line="240" w:lineRule="auto"/>
    </w:pPr>
    <w:rPr>
      <w:rFonts w:eastAsia="Times New Roman"/>
      <w:b/>
      <w:bCs/>
      <w:i/>
      <w:iCs/>
      <w:sz w:val="24"/>
      <w:szCs w:val="24"/>
    </w:rPr>
  </w:style>
  <w:style w:type="paragraph" w:customStyle="1" w:styleId="Style3">
    <w:name w:val="Style3"/>
    <w:basedOn w:val="Heading3"/>
    <w:rsid w:val="00BB5EAB"/>
    <w:pPr>
      <w:spacing w:line="400" w:lineRule="atLeast"/>
    </w:pPr>
    <w:rPr>
      <w:rFonts w:ascii="Times New Roman" w:hAnsi="Times New Roman"/>
      <w:b w:val="0"/>
      <w:sz w:val="28"/>
    </w:rPr>
  </w:style>
  <w:style w:type="paragraph" w:customStyle="1" w:styleId="Style4">
    <w:name w:val="Style4"/>
    <w:basedOn w:val="Heading4"/>
    <w:rsid w:val="00BB5EAB"/>
    <w:pPr>
      <w:spacing w:line="400" w:lineRule="atLeast"/>
      <w:ind w:firstLine="360"/>
      <w:jc w:val="both"/>
    </w:pPr>
    <w:rPr>
      <w:b w:val="0"/>
    </w:rPr>
  </w:style>
  <w:style w:type="paragraph" w:styleId="Caption">
    <w:name w:val="caption"/>
    <w:basedOn w:val="Normal"/>
    <w:next w:val="Normal"/>
    <w:qFormat/>
    <w:rsid w:val="00BB5EAB"/>
    <w:pPr>
      <w:spacing w:after="0" w:line="240" w:lineRule="auto"/>
    </w:pPr>
    <w:rPr>
      <w:rFonts w:eastAsia="Times New Roman"/>
      <w:b/>
      <w:bCs/>
      <w:sz w:val="20"/>
      <w:szCs w:val="20"/>
    </w:rPr>
  </w:style>
  <w:style w:type="paragraph" w:styleId="BalloonText">
    <w:name w:val="Balloon Text"/>
    <w:basedOn w:val="Normal"/>
    <w:link w:val="BalloonTextChar"/>
    <w:semiHidden/>
    <w:rsid w:val="00BB5EAB"/>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BB5EAB"/>
    <w:rPr>
      <w:rFonts w:ascii="Tahoma" w:eastAsia="Times New Roman" w:hAnsi="Tahoma" w:cs="Tahoma"/>
      <w:sz w:val="16"/>
      <w:szCs w:val="16"/>
    </w:rPr>
  </w:style>
  <w:style w:type="paragraph" w:styleId="TOC2">
    <w:name w:val="toc 2"/>
    <w:basedOn w:val="Normal"/>
    <w:next w:val="Normal"/>
    <w:autoRedefine/>
    <w:semiHidden/>
    <w:rsid w:val="00BB5EAB"/>
    <w:pPr>
      <w:spacing w:before="120" w:after="0" w:line="240" w:lineRule="auto"/>
      <w:ind w:left="240"/>
    </w:pPr>
    <w:rPr>
      <w:rFonts w:eastAsia="Times New Roman"/>
      <w:b/>
      <w:bCs/>
      <w:sz w:val="22"/>
    </w:rPr>
  </w:style>
  <w:style w:type="paragraph" w:styleId="TOC4">
    <w:name w:val="toc 4"/>
    <w:basedOn w:val="Normal"/>
    <w:next w:val="Normal"/>
    <w:autoRedefine/>
    <w:semiHidden/>
    <w:rsid w:val="00BB5EAB"/>
    <w:pPr>
      <w:spacing w:after="0" w:line="240" w:lineRule="auto"/>
      <w:ind w:left="720"/>
    </w:pPr>
    <w:rPr>
      <w:rFonts w:eastAsia="Times New Roman"/>
      <w:sz w:val="20"/>
      <w:szCs w:val="20"/>
    </w:rPr>
  </w:style>
  <w:style w:type="paragraph" w:styleId="TOC5">
    <w:name w:val="toc 5"/>
    <w:basedOn w:val="Normal"/>
    <w:next w:val="Normal"/>
    <w:autoRedefine/>
    <w:semiHidden/>
    <w:rsid w:val="00BB5EAB"/>
    <w:pPr>
      <w:spacing w:after="0" w:line="240" w:lineRule="auto"/>
      <w:ind w:left="960"/>
    </w:pPr>
    <w:rPr>
      <w:rFonts w:eastAsia="Times New Roman"/>
      <w:sz w:val="20"/>
      <w:szCs w:val="20"/>
    </w:rPr>
  </w:style>
  <w:style w:type="paragraph" w:styleId="TOC6">
    <w:name w:val="toc 6"/>
    <w:basedOn w:val="Normal"/>
    <w:next w:val="Normal"/>
    <w:autoRedefine/>
    <w:semiHidden/>
    <w:rsid w:val="00BB5EAB"/>
    <w:pPr>
      <w:spacing w:after="0" w:line="240" w:lineRule="auto"/>
      <w:ind w:left="1200"/>
    </w:pPr>
    <w:rPr>
      <w:rFonts w:eastAsia="Times New Roman"/>
      <w:sz w:val="20"/>
      <w:szCs w:val="20"/>
    </w:rPr>
  </w:style>
  <w:style w:type="paragraph" w:styleId="TOC7">
    <w:name w:val="toc 7"/>
    <w:basedOn w:val="Normal"/>
    <w:next w:val="Normal"/>
    <w:autoRedefine/>
    <w:semiHidden/>
    <w:rsid w:val="00BB5EAB"/>
    <w:pPr>
      <w:spacing w:after="0" w:line="240" w:lineRule="auto"/>
      <w:ind w:left="1440"/>
    </w:pPr>
    <w:rPr>
      <w:rFonts w:eastAsia="Times New Roman"/>
      <w:sz w:val="20"/>
      <w:szCs w:val="20"/>
    </w:rPr>
  </w:style>
  <w:style w:type="paragraph" w:styleId="TOC8">
    <w:name w:val="toc 8"/>
    <w:basedOn w:val="Normal"/>
    <w:next w:val="Normal"/>
    <w:autoRedefine/>
    <w:semiHidden/>
    <w:rsid w:val="00BB5EAB"/>
    <w:pPr>
      <w:spacing w:after="0" w:line="240" w:lineRule="auto"/>
      <w:ind w:left="1680"/>
    </w:pPr>
    <w:rPr>
      <w:rFonts w:eastAsia="Times New Roman"/>
      <w:sz w:val="20"/>
      <w:szCs w:val="20"/>
    </w:rPr>
  </w:style>
  <w:style w:type="paragraph" w:styleId="TOC9">
    <w:name w:val="toc 9"/>
    <w:basedOn w:val="Normal"/>
    <w:next w:val="Normal"/>
    <w:autoRedefine/>
    <w:semiHidden/>
    <w:rsid w:val="00BB5EAB"/>
    <w:pPr>
      <w:spacing w:after="0" w:line="240" w:lineRule="auto"/>
      <w:ind w:left="1920"/>
    </w:pPr>
    <w:rPr>
      <w:rFonts w:eastAsia="Times New Roman"/>
      <w:sz w:val="20"/>
      <w:szCs w:val="20"/>
    </w:rPr>
  </w:style>
  <w:style w:type="paragraph" w:customStyle="1" w:styleId="Char">
    <w:name w:val="Char"/>
    <w:basedOn w:val="DocumentMap"/>
    <w:autoRedefine/>
    <w:rsid w:val="00BB5EAB"/>
    <w:pPr>
      <w:widowControl w:val="0"/>
      <w:jc w:val="both"/>
    </w:pPr>
    <w:rPr>
      <w:rFonts w:eastAsia="SimSun" w:cs="Times New Roman"/>
      <w:kern w:val="2"/>
      <w:sz w:val="24"/>
      <w:szCs w:val="24"/>
      <w:lang w:eastAsia="zh-CN"/>
    </w:rPr>
  </w:style>
  <w:style w:type="paragraph" w:customStyle="1" w:styleId="CharCharCharCharCharCharCharChar">
    <w:name w:val="Char Char Char Char Char Char Char Char"/>
    <w:basedOn w:val="Normal"/>
    <w:rsid w:val="00BB5EAB"/>
    <w:pPr>
      <w:spacing w:before="120" w:after="0" w:line="240" w:lineRule="auto"/>
      <w:jc w:val="both"/>
    </w:pPr>
    <w:rPr>
      <w:rFonts w:eastAsia="Times New Roman"/>
      <w:szCs w:val="28"/>
    </w:rPr>
  </w:style>
  <w:style w:type="paragraph" w:styleId="NormalWeb">
    <w:name w:val="Normal (Web)"/>
    <w:basedOn w:val="Normal"/>
    <w:link w:val="NormalWebChar"/>
    <w:rsid w:val="00BB5EAB"/>
    <w:pPr>
      <w:spacing w:before="100" w:beforeAutospacing="1" w:after="100" w:afterAutospacing="1" w:line="240" w:lineRule="auto"/>
    </w:pPr>
    <w:rPr>
      <w:rFonts w:eastAsia="Times New Roman"/>
      <w:sz w:val="29"/>
      <w:szCs w:val="29"/>
    </w:rPr>
  </w:style>
  <w:style w:type="character" w:customStyle="1" w:styleId="NormalWebChar">
    <w:name w:val="Normal (Web) Char"/>
    <w:link w:val="NormalWeb"/>
    <w:locked/>
    <w:rsid w:val="00A81880"/>
    <w:rPr>
      <w:rFonts w:eastAsia="Times New Roman"/>
      <w:sz w:val="29"/>
      <w:szCs w:val="29"/>
    </w:rPr>
  </w:style>
  <w:style w:type="paragraph" w:customStyle="1" w:styleId="CharCharCharCharCharCharCharCharCharCharCharCharCharCharCharCharChar1Char">
    <w:name w:val="Char Char Char Char Char Char Char Char Char Char Char Char Char Char Char Char Char1 Char"/>
    <w:basedOn w:val="Normal"/>
    <w:rsid w:val="00BB5EAB"/>
    <w:pPr>
      <w:pageBreakBefore/>
      <w:spacing w:before="100" w:beforeAutospacing="1" w:after="100" w:afterAutospacing="1" w:line="240" w:lineRule="auto"/>
    </w:pPr>
    <w:rPr>
      <w:rFonts w:ascii="Tahoma" w:eastAsia="Times New Roman" w:hAnsi="Tahoma"/>
      <w:sz w:val="20"/>
      <w:szCs w:val="20"/>
    </w:rPr>
  </w:style>
  <w:style w:type="paragraph" w:customStyle="1" w:styleId="CharCharCharCharCharCharChar">
    <w:name w:val="Char Char Char Char Char Char Char"/>
    <w:basedOn w:val="DocumentMap"/>
    <w:autoRedefine/>
    <w:rsid w:val="00BB5EAB"/>
    <w:pPr>
      <w:widowControl w:val="0"/>
      <w:jc w:val="both"/>
    </w:pPr>
    <w:rPr>
      <w:rFonts w:eastAsia="SimSu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Normal"/>
    <w:semiHidden/>
    <w:rsid w:val="00BB5EAB"/>
    <w:pPr>
      <w:spacing w:after="160" w:line="240" w:lineRule="exact"/>
    </w:pPr>
    <w:rPr>
      <w:rFonts w:ascii="Arial" w:eastAsia="Times New Roman" w:hAnsi="Arial"/>
      <w:sz w:val="22"/>
    </w:rPr>
  </w:style>
  <w:style w:type="paragraph" w:customStyle="1" w:styleId="CharCharCharChar">
    <w:name w:val="Char Char Char Char"/>
    <w:basedOn w:val="Normal"/>
    <w:autoRedefine/>
    <w:rsid w:val="00BB5E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1">
    <w:name w:val="Normal1"/>
    <w:basedOn w:val="Normal"/>
    <w:next w:val="Normal"/>
    <w:autoRedefine/>
    <w:semiHidden/>
    <w:rsid w:val="00BB5EAB"/>
    <w:pPr>
      <w:spacing w:after="160" w:line="240" w:lineRule="exact"/>
    </w:pPr>
    <w:rPr>
      <w:rFonts w:eastAsia="Times New Roman"/>
    </w:rPr>
  </w:style>
  <w:style w:type="character" w:styleId="Hyperlink">
    <w:name w:val="Hyperlink"/>
    <w:uiPriority w:val="99"/>
    <w:rsid w:val="00BB5EAB"/>
    <w:rPr>
      <w:color w:val="0000FF"/>
      <w:u w:val="single"/>
    </w:rPr>
  </w:style>
  <w:style w:type="paragraph" w:styleId="BodyText2">
    <w:name w:val="Body Text 2"/>
    <w:basedOn w:val="Normal"/>
    <w:link w:val="BodyText2Char"/>
    <w:rsid w:val="00BB5EAB"/>
    <w:pPr>
      <w:spacing w:after="120" w:line="480" w:lineRule="auto"/>
    </w:pPr>
    <w:rPr>
      <w:rFonts w:eastAsia="Times New Roman"/>
      <w:sz w:val="24"/>
      <w:szCs w:val="24"/>
    </w:rPr>
  </w:style>
  <w:style w:type="character" w:customStyle="1" w:styleId="BodyText2Char">
    <w:name w:val="Body Text 2 Char"/>
    <w:link w:val="BodyText2"/>
    <w:rsid w:val="00BB5EAB"/>
    <w:rPr>
      <w:rFonts w:eastAsia="Times New Roman" w:cs="Times New Roman"/>
      <w:sz w:val="24"/>
      <w:szCs w:val="24"/>
    </w:rPr>
  </w:style>
  <w:style w:type="paragraph" w:customStyle="1" w:styleId="xl29">
    <w:name w:val="xl29"/>
    <w:basedOn w:val="Normal"/>
    <w:rsid w:val="00BB5E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VnTime"/>
      <w:bCs/>
      <w:iCs/>
      <w:szCs w:val="28"/>
    </w:rPr>
  </w:style>
  <w:style w:type="paragraph" w:styleId="BodyTextIndent2">
    <w:name w:val="Body Text Indent 2"/>
    <w:basedOn w:val="Normal"/>
    <w:link w:val="BodyTextIndent2Char"/>
    <w:rsid w:val="00BB5EAB"/>
    <w:pPr>
      <w:spacing w:after="120" w:line="480" w:lineRule="auto"/>
      <w:ind w:left="360"/>
    </w:pPr>
    <w:rPr>
      <w:rFonts w:eastAsia="Times New Roman"/>
      <w:sz w:val="24"/>
      <w:szCs w:val="24"/>
    </w:rPr>
  </w:style>
  <w:style w:type="character" w:customStyle="1" w:styleId="BodyTextIndent2Char">
    <w:name w:val="Body Text Indent 2 Char"/>
    <w:link w:val="BodyTextIndent2"/>
    <w:rsid w:val="00BB5EAB"/>
    <w:rPr>
      <w:rFonts w:eastAsia="Times New Roman" w:cs="Times New Roman"/>
      <w:sz w:val="24"/>
      <w:szCs w:val="24"/>
    </w:rPr>
  </w:style>
  <w:style w:type="paragraph" w:customStyle="1" w:styleId="xl28">
    <w:name w:val="xl28"/>
    <w:basedOn w:val="Normal"/>
    <w:rsid w:val="00BB5EAB"/>
    <w:pPr>
      <w:pBdr>
        <w:left w:val="single" w:sz="4" w:space="0" w:color="auto"/>
        <w:bottom w:val="dotted"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9">
    <w:name w:val="xl79"/>
    <w:basedOn w:val="Normal"/>
    <w:rsid w:val="00BB5EAB"/>
    <w:pPr>
      <w:pBdr>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18"/>
      <w:szCs w:val="18"/>
    </w:rPr>
  </w:style>
  <w:style w:type="paragraph" w:customStyle="1" w:styleId="xl80">
    <w:name w:val="xl80"/>
    <w:basedOn w:val="Normal"/>
    <w:rsid w:val="00BB5E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18"/>
      <w:szCs w:val="18"/>
    </w:rPr>
  </w:style>
  <w:style w:type="paragraph" w:customStyle="1" w:styleId="xl81">
    <w:name w:val="xl81"/>
    <w:basedOn w:val="Normal"/>
    <w:rsid w:val="00BB5EAB"/>
    <w:pPr>
      <w:pBdr>
        <w:bottom w:val="single" w:sz="4" w:space="0" w:color="auto"/>
      </w:pBdr>
      <w:spacing w:before="100" w:beforeAutospacing="1" w:after="100" w:afterAutospacing="1" w:line="240" w:lineRule="auto"/>
      <w:jc w:val="center"/>
      <w:textAlignment w:val="center"/>
    </w:pPr>
    <w:rPr>
      <w:rFonts w:ascii=".VnTime" w:eastAsia="Times New Roman" w:hAnsi=".VnTime"/>
      <w:sz w:val="18"/>
      <w:szCs w:val="18"/>
    </w:rPr>
  </w:style>
  <w:style w:type="paragraph" w:customStyle="1" w:styleId="xl82">
    <w:name w:val="xl82"/>
    <w:basedOn w:val="Normal"/>
    <w:rsid w:val="00BB5E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sz w:val="18"/>
      <w:szCs w:val="18"/>
    </w:rPr>
  </w:style>
  <w:style w:type="paragraph" w:customStyle="1" w:styleId="xl83">
    <w:name w:val="xl83"/>
    <w:basedOn w:val="Normal"/>
    <w:rsid w:val="00BB5E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olor w:val="FF0000"/>
      <w:sz w:val="18"/>
      <w:szCs w:val="18"/>
    </w:rPr>
  </w:style>
  <w:style w:type="paragraph" w:customStyle="1" w:styleId="xl84">
    <w:name w:val="xl84"/>
    <w:basedOn w:val="Normal"/>
    <w:rsid w:val="00BB5EAB"/>
    <w:pPr>
      <w:pBdr>
        <w:right w:val="single" w:sz="4" w:space="0" w:color="auto"/>
      </w:pBdr>
      <w:spacing w:before="100" w:beforeAutospacing="1" w:after="100" w:afterAutospacing="1" w:line="240" w:lineRule="auto"/>
      <w:jc w:val="center"/>
      <w:textAlignment w:val="center"/>
    </w:pPr>
    <w:rPr>
      <w:rFonts w:ascii=".VnTime" w:eastAsia="Times New Roman" w:hAnsi=".VnTime"/>
      <w:color w:val="FF0000"/>
      <w:sz w:val="18"/>
      <w:szCs w:val="18"/>
    </w:rPr>
  </w:style>
  <w:style w:type="paragraph" w:customStyle="1" w:styleId="xl85">
    <w:name w:val="xl85"/>
    <w:basedOn w:val="Normal"/>
    <w:rsid w:val="00BB5EAB"/>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olor w:val="FF0000"/>
      <w:sz w:val="18"/>
      <w:szCs w:val="18"/>
    </w:rPr>
  </w:style>
  <w:style w:type="paragraph" w:customStyle="1" w:styleId="xl86">
    <w:name w:val="xl86"/>
    <w:basedOn w:val="Normal"/>
    <w:rsid w:val="00BB5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olor w:val="FF0000"/>
      <w:sz w:val="18"/>
      <w:szCs w:val="18"/>
    </w:rPr>
  </w:style>
  <w:style w:type="paragraph" w:customStyle="1" w:styleId="xl87">
    <w:name w:val="xl87"/>
    <w:basedOn w:val="Normal"/>
    <w:rsid w:val="00BB5EAB"/>
    <w:pPr>
      <w:pBdr>
        <w:top w:val="single"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ascii=".VnArial NarrowH" w:eastAsia="Times New Roman" w:hAnsi=".VnArial NarrowH"/>
      <w:b/>
      <w:bCs/>
      <w:sz w:val="18"/>
      <w:szCs w:val="18"/>
    </w:rPr>
  </w:style>
  <w:style w:type="paragraph" w:customStyle="1" w:styleId="xl88">
    <w:name w:val="xl88"/>
    <w:basedOn w:val="Normal"/>
    <w:rsid w:val="00BB5EAB"/>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Arial NarrowH" w:eastAsia="Times New Roman" w:hAnsi=".VnArial NarrowH"/>
      <w:b/>
      <w:bCs/>
      <w:sz w:val="18"/>
      <w:szCs w:val="18"/>
    </w:rPr>
  </w:style>
  <w:style w:type="paragraph" w:customStyle="1" w:styleId="xl89">
    <w:name w:val="xl89"/>
    <w:basedOn w:val="Normal"/>
    <w:rsid w:val="00BB5EAB"/>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VnArial NarrowH" w:eastAsia="Times New Roman" w:hAnsi=".VnArial NarrowH"/>
      <w:b/>
      <w:bCs/>
      <w:sz w:val="18"/>
      <w:szCs w:val="18"/>
    </w:rPr>
  </w:style>
  <w:style w:type="paragraph" w:customStyle="1" w:styleId="xl90">
    <w:name w:val="xl90"/>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VnTimeH" w:eastAsia="Times New Roman" w:hAnsi=".VnTimeH"/>
      <w:b/>
      <w:bCs/>
      <w:sz w:val="18"/>
      <w:szCs w:val="18"/>
    </w:rPr>
  </w:style>
  <w:style w:type="paragraph" w:customStyle="1" w:styleId="xl91">
    <w:name w:val="xl91"/>
    <w:basedOn w:val="Normal"/>
    <w:rsid w:val="00BB5EAB"/>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VnArial Narrow" w:eastAsia="Times New Roman" w:hAnsi=".VnArial Narrow"/>
      <w:sz w:val="18"/>
      <w:szCs w:val="18"/>
    </w:rPr>
  </w:style>
  <w:style w:type="paragraph" w:customStyle="1" w:styleId="xl92">
    <w:name w:val="xl92"/>
    <w:basedOn w:val="Normal"/>
    <w:rsid w:val="00BB5EA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Arial NarrowH" w:eastAsia="Times New Roman" w:hAnsi=".VnArial NarrowH"/>
      <w:sz w:val="18"/>
      <w:szCs w:val="18"/>
    </w:rPr>
  </w:style>
  <w:style w:type="paragraph" w:customStyle="1" w:styleId="xl93">
    <w:name w:val="xl93"/>
    <w:basedOn w:val="Normal"/>
    <w:rsid w:val="00BB5EA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18"/>
      <w:szCs w:val="18"/>
    </w:rPr>
  </w:style>
  <w:style w:type="paragraph" w:customStyle="1" w:styleId="xl78">
    <w:name w:val="xl78"/>
    <w:basedOn w:val="Normal"/>
    <w:rsid w:val="00BB5EAB"/>
    <w:pPr>
      <w:pBdr>
        <w:top w:val="single" w:sz="4" w:space="0" w:color="auto"/>
        <w:left w:val="single" w:sz="8" w:space="0" w:color="auto"/>
        <w:bottom w:val="dotted" w:sz="4" w:space="0" w:color="auto"/>
        <w:right w:val="single" w:sz="4" w:space="0" w:color="auto"/>
      </w:pBdr>
      <w:spacing w:before="100" w:beforeAutospacing="1" w:after="100" w:afterAutospacing="1" w:line="240" w:lineRule="auto"/>
    </w:pPr>
    <w:rPr>
      <w:rFonts w:ascii=".VnArial" w:eastAsia="Times New Roman" w:hAnsi=".VnArial"/>
      <w:b/>
      <w:bCs/>
      <w:sz w:val="20"/>
      <w:szCs w:val="20"/>
    </w:rPr>
  </w:style>
  <w:style w:type="character" w:styleId="LineNumber">
    <w:name w:val="line number"/>
    <w:basedOn w:val="DefaultParagraphFont"/>
    <w:rsid w:val="00BB5EAB"/>
  </w:style>
  <w:style w:type="character" w:styleId="Strong">
    <w:name w:val="Strong"/>
    <w:qFormat/>
    <w:rsid w:val="00BB5EAB"/>
    <w:rPr>
      <w:b/>
      <w:bCs/>
    </w:rPr>
  </w:style>
  <w:style w:type="paragraph" w:customStyle="1" w:styleId="Char0">
    <w:name w:val="Char"/>
    <w:basedOn w:val="Normal"/>
    <w:rsid w:val="00BB5EAB"/>
    <w:pPr>
      <w:spacing w:after="0" w:line="240" w:lineRule="auto"/>
    </w:pPr>
    <w:rPr>
      <w:rFonts w:ascii="Tahoma" w:eastAsia="Times New Roman" w:hAnsi="Tahoma" w:cs="Tahoma"/>
      <w:sz w:val="20"/>
      <w:szCs w:val="20"/>
    </w:rPr>
  </w:style>
  <w:style w:type="paragraph" w:styleId="Title">
    <w:name w:val="Title"/>
    <w:aliases w:val=" Char2 Char Char Char Char Char, Char2 Char Char Char Char Char Char,Char2 Char Char Char Char Char,Char2 Char Char Char Char Char Char"/>
    <w:basedOn w:val="Normal"/>
    <w:link w:val="TitleChar"/>
    <w:qFormat/>
    <w:rsid w:val="00BB5EAB"/>
    <w:pPr>
      <w:spacing w:after="0" w:line="240" w:lineRule="auto"/>
      <w:jc w:val="center"/>
    </w:pPr>
    <w:rPr>
      <w:rFonts w:eastAsia="Times New Roman"/>
      <w:sz w:val="32"/>
      <w:szCs w:val="24"/>
    </w:rPr>
  </w:style>
  <w:style w:type="character" w:customStyle="1" w:styleId="TitleChar">
    <w:name w:val="Title Char"/>
    <w:aliases w:val=" Char2 Char Char Char Char Char Char1, Char2 Char Char Char Char Char Char Char,Char2 Char Char Char Char Char Char1,Char2 Char Char Char Char Char Char Char"/>
    <w:link w:val="Title"/>
    <w:rsid w:val="00BB5EAB"/>
    <w:rPr>
      <w:rFonts w:eastAsia="Times New Roman" w:cs="Times New Roman"/>
      <w:sz w:val="32"/>
      <w:szCs w:val="24"/>
    </w:rPr>
  </w:style>
  <w:style w:type="paragraph" w:customStyle="1" w:styleId="Normal0">
    <w:name w:val="[Normal]"/>
    <w:rsid w:val="00BB5EAB"/>
    <w:rPr>
      <w:rFonts w:ascii="Arial" w:eastAsia="Arial" w:hAnsi="Arial"/>
      <w:noProof/>
      <w:sz w:val="24"/>
    </w:rPr>
  </w:style>
  <w:style w:type="paragraph" w:customStyle="1" w:styleId="pbody">
    <w:name w:val="pbody"/>
    <w:basedOn w:val="Normal"/>
    <w:rsid w:val="00BB5EAB"/>
    <w:pPr>
      <w:spacing w:before="100" w:beforeAutospacing="1" w:after="100" w:afterAutospacing="1" w:line="240" w:lineRule="auto"/>
    </w:pPr>
    <w:rPr>
      <w:rFonts w:ascii="Arial" w:eastAsia="Times New Roman" w:hAnsi="Arial" w:cs="Arial"/>
      <w:color w:val="000000"/>
      <w:sz w:val="20"/>
      <w:szCs w:val="20"/>
    </w:rPr>
  </w:style>
  <w:style w:type="character" w:styleId="Emphasis">
    <w:name w:val="Emphasis"/>
    <w:qFormat/>
    <w:rsid w:val="00BB5EAB"/>
    <w:rPr>
      <w:i/>
      <w:iCs/>
    </w:rPr>
  </w:style>
  <w:style w:type="paragraph" w:customStyle="1" w:styleId="abc">
    <w:name w:val="abc"/>
    <w:basedOn w:val="BodyTextIndent2"/>
    <w:rsid w:val="00BB5EAB"/>
    <w:pPr>
      <w:spacing w:before="120" w:line="240" w:lineRule="auto"/>
      <w:ind w:left="0" w:firstLine="560"/>
      <w:jc w:val="both"/>
    </w:pPr>
    <w:rPr>
      <w:rFonts w:ascii=".VnTime" w:hAnsi=".VnTime"/>
      <w:b/>
      <w:bCs/>
      <w:color w:val="000080"/>
      <w:sz w:val="28"/>
    </w:rPr>
  </w:style>
  <w:style w:type="paragraph" w:customStyle="1" w:styleId="CharCharCharChar0">
    <w:name w:val="Char Char Char Char"/>
    <w:basedOn w:val="Normal"/>
    <w:rsid w:val="00BB5EAB"/>
    <w:pPr>
      <w:pageBreakBefore/>
      <w:spacing w:before="100" w:beforeAutospacing="1" w:after="100" w:afterAutospacing="1" w:line="240" w:lineRule="auto"/>
      <w:jc w:val="both"/>
    </w:pPr>
    <w:rPr>
      <w:rFonts w:ascii="Tahoma" w:eastAsia="Times New Roman" w:hAnsi="Tahoma"/>
      <w:sz w:val="20"/>
      <w:szCs w:val="20"/>
    </w:rPr>
  </w:style>
  <w:style w:type="paragraph" w:customStyle="1" w:styleId="BodyText21">
    <w:name w:val="Body Text 21"/>
    <w:basedOn w:val="Normal"/>
    <w:rsid w:val="00BB5EAB"/>
    <w:pPr>
      <w:widowControl w:val="0"/>
      <w:spacing w:after="0" w:line="240" w:lineRule="auto"/>
      <w:jc w:val="both"/>
    </w:pPr>
    <w:rPr>
      <w:rFonts w:ascii=".VnTime" w:eastAsia="Times New Roman" w:hAnsi=".VnTime"/>
      <w:snapToGrid w:val="0"/>
      <w:szCs w:val="20"/>
    </w:rPr>
  </w:style>
  <w:style w:type="character" w:customStyle="1" w:styleId="alignjustify1">
    <w:name w:val="alignjustify1"/>
    <w:rsid w:val="00BB5EAB"/>
    <w:rPr>
      <w:vanish w:val="0"/>
      <w:webHidden w:val="0"/>
      <w:specVanish w:val="0"/>
    </w:rPr>
  </w:style>
  <w:style w:type="character" w:customStyle="1" w:styleId="fftimenewsromanfs12pt1">
    <w:name w:val="ff_time_news_roman_fs_12pt1"/>
    <w:rsid w:val="00BB5EAB"/>
    <w:rPr>
      <w:rFonts w:ascii="Times New Roman" w:hAnsi="Times New Roman" w:cs="Times New Roman" w:hint="default"/>
      <w:sz w:val="24"/>
      <w:szCs w:val="24"/>
    </w:rPr>
  </w:style>
  <w:style w:type="paragraph" w:customStyle="1" w:styleId="xl71">
    <w:name w:val="xl71"/>
    <w:basedOn w:val="Normal"/>
    <w:rsid w:val="00BB5EAB"/>
    <w:pPr>
      <w:pBdr>
        <w:left w:val="single" w:sz="4" w:space="0" w:color="auto"/>
        <w:right w:val="single" w:sz="4" w:space="0" w:color="auto"/>
      </w:pBdr>
      <w:spacing w:before="100" w:beforeAutospacing="1" w:after="100" w:afterAutospacing="1" w:line="240" w:lineRule="auto"/>
    </w:pPr>
    <w:rPr>
      <w:rFonts w:ascii="UVnTime" w:eastAsia="Times New Roman" w:hAnsi="UVnTime" w:cs=".VnTime"/>
      <w:bCs/>
      <w:iCs/>
      <w:color w:val="333333"/>
      <w:sz w:val="22"/>
    </w:rPr>
  </w:style>
  <w:style w:type="paragraph" w:customStyle="1" w:styleId="xl23">
    <w:name w:val="xl23"/>
    <w:basedOn w:val="Normal"/>
    <w:rsid w:val="00BB5EAB"/>
    <w:pPr>
      <w:pBdr>
        <w:bottom w:val="single" w:sz="4" w:space="0" w:color="auto"/>
        <w:right w:val="single" w:sz="4" w:space="0" w:color="auto"/>
      </w:pBdr>
      <w:spacing w:before="100" w:beforeAutospacing="1" w:after="100" w:afterAutospacing="1" w:line="240" w:lineRule="auto"/>
      <w:jc w:val="center"/>
    </w:pPr>
    <w:rPr>
      <w:rFonts w:ascii=".VnArial Narrow" w:eastAsia="Times New Roman" w:hAnsi=".VnArial Narrow" w:cs=".VnTime"/>
      <w:bCs/>
      <w:i/>
      <w:sz w:val="20"/>
      <w:szCs w:val="20"/>
    </w:rPr>
  </w:style>
  <w:style w:type="paragraph" w:styleId="Subtitle">
    <w:name w:val="Subtitle"/>
    <w:basedOn w:val="Normal"/>
    <w:link w:val="SubtitleChar"/>
    <w:qFormat/>
    <w:rsid w:val="00BB5EAB"/>
    <w:pPr>
      <w:spacing w:after="0" w:line="240" w:lineRule="auto"/>
    </w:pPr>
    <w:rPr>
      <w:rFonts w:ascii="UVnTime" w:eastAsia="Times New Roman" w:hAnsi="UVnTime" w:cs=".VnTime"/>
      <w:b/>
      <w:bCs/>
      <w:iCs/>
      <w:szCs w:val="20"/>
    </w:rPr>
  </w:style>
  <w:style w:type="character" w:customStyle="1" w:styleId="SubtitleChar">
    <w:name w:val="Subtitle Char"/>
    <w:link w:val="Subtitle"/>
    <w:rsid w:val="00BB5EAB"/>
    <w:rPr>
      <w:rFonts w:ascii="UVnTime" w:eastAsia="Times New Roman" w:hAnsi="UVnTime" w:cs=".VnTime"/>
      <w:b/>
      <w:bCs/>
      <w:iCs/>
      <w:szCs w:val="20"/>
    </w:rPr>
  </w:style>
  <w:style w:type="paragraph" w:customStyle="1" w:styleId="dieu">
    <w:name w:val="dieu"/>
    <w:basedOn w:val="Normal"/>
    <w:rsid w:val="00BB5EAB"/>
    <w:pPr>
      <w:spacing w:after="120" w:line="240" w:lineRule="auto"/>
      <w:ind w:firstLine="720"/>
    </w:pPr>
    <w:rPr>
      <w:rFonts w:eastAsia="Batang" w:cs=".VnTime"/>
      <w:b/>
      <w:bCs/>
      <w:iCs/>
      <w:color w:val="0000FF"/>
      <w:sz w:val="26"/>
      <w:szCs w:val="20"/>
    </w:rPr>
  </w:style>
  <w:style w:type="paragraph" w:customStyle="1" w:styleId="NormalTabCharChar">
    <w:name w:val="Normal &amp; Tab Char Char"/>
    <w:basedOn w:val="Normal"/>
    <w:link w:val="NormalTabCharCharChar"/>
    <w:rsid w:val="00BB5EAB"/>
    <w:pPr>
      <w:spacing w:after="0" w:line="240" w:lineRule="auto"/>
      <w:ind w:firstLine="720"/>
      <w:jc w:val="both"/>
    </w:pPr>
    <w:rPr>
      <w:rFonts w:eastAsia="Times New Roman" w:cs=".VnTime"/>
      <w:bCs/>
      <w:iCs/>
      <w:sz w:val="26"/>
      <w:szCs w:val="20"/>
    </w:rPr>
  </w:style>
  <w:style w:type="character" w:customStyle="1" w:styleId="NormalTabCharCharChar">
    <w:name w:val="Normal &amp; Tab Char Char Char"/>
    <w:link w:val="NormalTabCharChar"/>
    <w:rsid w:val="00BB5EAB"/>
    <w:rPr>
      <w:rFonts w:eastAsia="Times New Roman" w:cs=".VnTime"/>
      <w:bCs/>
      <w:iCs/>
      <w:sz w:val="26"/>
      <w:szCs w:val="20"/>
    </w:rPr>
  </w:style>
  <w:style w:type="paragraph" w:customStyle="1" w:styleId="StyleHeading3Left0Firstline0">
    <w:name w:val="Style Heading 3 + Left:  0&quot; First line:  0&quot;"/>
    <w:basedOn w:val="Heading3"/>
    <w:rsid w:val="00BB5EAB"/>
    <w:pPr>
      <w:tabs>
        <w:tab w:val="left" w:pos="840"/>
      </w:tabs>
      <w:spacing w:before="120" w:after="0"/>
      <w:jc w:val="both"/>
    </w:pPr>
    <w:rPr>
      <w:rFonts w:ascii="Times New Roman" w:hAnsi="Times New Roman" w:cs=".VnTime"/>
      <w:bCs w:val="0"/>
      <w:iCs/>
      <w:sz w:val="28"/>
      <w:szCs w:val="20"/>
    </w:rPr>
  </w:style>
  <w:style w:type="paragraph" w:customStyle="1" w:styleId="NormalTab">
    <w:name w:val="Normal &amp; Tab"/>
    <w:basedOn w:val="Normal"/>
    <w:rsid w:val="00BB5EAB"/>
    <w:pPr>
      <w:spacing w:after="0" w:line="240" w:lineRule="auto"/>
      <w:ind w:firstLine="720"/>
      <w:jc w:val="both"/>
    </w:pPr>
    <w:rPr>
      <w:rFonts w:eastAsia="Times New Roman" w:cs=".VnTime"/>
      <w:bCs/>
      <w:iCs/>
      <w:sz w:val="26"/>
      <w:szCs w:val="20"/>
    </w:rPr>
  </w:style>
  <w:style w:type="paragraph" w:customStyle="1" w:styleId="1Char">
    <w:name w:val="1 Char"/>
    <w:basedOn w:val="DocumentMap"/>
    <w:autoRedefine/>
    <w:rsid w:val="00BB5EAB"/>
    <w:pPr>
      <w:widowControl w:val="0"/>
      <w:jc w:val="both"/>
    </w:pPr>
    <w:rPr>
      <w:rFonts w:eastAsia="SimSun" w:cs="Times New Roman"/>
      <w:bCs/>
      <w:iCs/>
      <w:kern w:val="2"/>
      <w:sz w:val="24"/>
      <w:szCs w:val="24"/>
      <w:lang w:eastAsia="zh-CN"/>
    </w:rPr>
  </w:style>
  <w:style w:type="paragraph" w:customStyle="1" w:styleId="CharCharCharCharCharChar1Char">
    <w:name w:val="Char Char Char Char Char Char1 Char"/>
    <w:basedOn w:val="Normal"/>
    <w:rsid w:val="00BB5EAB"/>
    <w:pPr>
      <w:spacing w:after="160" w:line="240" w:lineRule="exact"/>
    </w:pPr>
    <w:rPr>
      <w:rFonts w:ascii="Tahoma" w:eastAsia="MS Mincho" w:hAnsi="Tahoma" w:cs=".VnTime"/>
      <w:bCs/>
      <w:iCs/>
      <w:sz w:val="20"/>
      <w:szCs w:val="20"/>
    </w:rPr>
  </w:style>
  <w:style w:type="paragraph" w:customStyle="1" w:styleId="III">
    <w:name w:val="III"/>
    <w:basedOn w:val="Normal"/>
    <w:rsid w:val="00BB5EAB"/>
    <w:pPr>
      <w:spacing w:before="240" w:after="0" w:line="240" w:lineRule="auto"/>
      <w:ind w:firstLine="567"/>
      <w:jc w:val="both"/>
    </w:pPr>
    <w:rPr>
      <w:rFonts w:ascii=".VnTimeH" w:eastAsia="Times New Roman" w:hAnsi=".VnTimeH" w:cs=".VnTime"/>
      <w:b/>
      <w:bCs/>
      <w:iCs/>
      <w:color w:val="000000"/>
      <w:szCs w:val="28"/>
    </w:rPr>
  </w:style>
  <w:style w:type="paragraph" w:customStyle="1" w:styleId="CharCharChar">
    <w:name w:val="Char Char Char"/>
    <w:basedOn w:val="Normal"/>
    <w:autoRedefine/>
    <w:rsid w:val="00BB5EAB"/>
    <w:pPr>
      <w:pageBreakBefore/>
      <w:tabs>
        <w:tab w:val="left" w:pos="850"/>
        <w:tab w:val="left" w:pos="1191"/>
        <w:tab w:val="left" w:pos="1531"/>
      </w:tabs>
      <w:spacing w:after="120" w:line="240" w:lineRule="auto"/>
      <w:jc w:val="center"/>
    </w:pPr>
    <w:rPr>
      <w:rFonts w:ascii="Tahoma" w:eastAsia="MS Mincho" w:hAnsi="Tahoma" w:cs="Tahoma"/>
      <w:b/>
      <w:iCs/>
      <w:color w:val="FFFFFF"/>
      <w:spacing w:val="20"/>
      <w:sz w:val="22"/>
      <w:lang w:val="en-GB" w:eastAsia="zh-CN"/>
    </w:rPr>
  </w:style>
  <w:style w:type="character" w:customStyle="1" w:styleId="Heading2CharCharCharCharCharCharCharCharCharCharCharCharCharChar">
    <w:name w:val="Heading 2 Char Char Char Char Char Char Char Char Char Char Char Char Char Char"/>
    <w:rsid w:val="00BB5EAB"/>
    <w:rPr>
      <w:rFonts w:ascii=".VnArial" w:hAnsi=".VnArial" w:cs="Arial"/>
      <w:b/>
      <w:bCs/>
      <w:iCs/>
      <w:sz w:val="28"/>
      <w:szCs w:val="28"/>
      <w:lang w:val="en-US" w:eastAsia="en-US" w:bidi="ar-SA"/>
    </w:rPr>
  </w:style>
  <w:style w:type="character" w:customStyle="1" w:styleId="Heading2CharCharCharChar">
    <w:name w:val="Heading 2 Char Char Char Char"/>
    <w:rsid w:val="00BB5EAB"/>
    <w:rPr>
      <w:rFonts w:ascii="Arial" w:hAnsi="Arial" w:cs="Arial"/>
      <w:b/>
      <w:bCs/>
      <w:i/>
      <w:iCs/>
      <w:sz w:val="28"/>
      <w:szCs w:val="28"/>
      <w:lang w:val="en-US" w:eastAsia="en-US" w:bidi="ar-SA"/>
    </w:rPr>
  </w:style>
  <w:style w:type="character" w:styleId="FollowedHyperlink">
    <w:name w:val="FollowedHyperlink"/>
    <w:uiPriority w:val="99"/>
    <w:rsid w:val="00BB5EAB"/>
    <w:rPr>
      <w:color w:val="800080"/>
      <w:u w:val="single"/>
    </w:rPr>
  </w:style>
  <w:style w:type="paragraph" w:customStyle="1" w:styleId="xl129">
    <w:name w:val="xl129"/>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30">
    <w:name w:val="xl130"/>
    <w:basedOn w:val="Normal"/>
    <w:rsid w:val="00BB5EAB"/>
    <w:pPr>
      <w:pBdr>
        <w:top w:val="dashed" w:sz="4" w:space="0" w:color="auto"/>
        <w:left w:val="single" w:sz="4" w:space="0" w:color="auto"/>
        <w:bottom w:val="dashed" w:sz="4" w:space="0" w:color="auto"/>
        <w:right w:val="single" w:sz="8"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31">
    <w:name w:val="xl131"/>
    <w:basedOn w:val="Normal"/>
    <w:rsid w:val="00BB5EAB"/>
    <w:pPr>
      <w:pBdr>
        <w:top w:val="dashed"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32">
    <w:name w:val="xl13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ascii=".VnArial Narrow" w:eastAsia="Times New Roman" w:hAnsi=".VnArial Narrow"/>
      <w:sz w:val="24"/>
      <w:szCs w:val="24"/>
    </w:rPr>
  </w:style>
  <w:style w:type="paragraph" w:customStyle="1" w:styleId="xl133">
    <w:name w:val="xl133"/>
    <w:basedOn w:val="Normal"/>
    <w:rsid w:val="00BB5EAB"/>
    <w:pPr>
      <w:pBdr>
        <w:top w:val="dashed" w:sz="4" w:space="0" w:color="auto"/>
        <w:left w:val="single" w:sz="8"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eastAsia="Times New Roman"/>
      <w:sz w:val="24"/>
      <w:szCs w:val="24"/>
    </w:rPr>
  </w:style>
  <w:style w:type="paragraph" w:customStyle="1" w:styleId="xl134">
    <w:name w:val="xl134"/>
    <w:basedOn w:val="Normal"/>
    <w:rsid w:val="00BB5EAB"/>
    <w:pPr>
      <w:pBdr>
        <w:top w:val="dashed" w:sz="4" w:space="0" w:color="auto"/>
        <w:left w:val="single" w:sz="8"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eastAsia="Times New Roman"/>
      <w:sz w:val="24"/>
      <w:szCs w:val="24"/>
    </w:rPr>
  </w:style>
  <w:style w:type="paragraph" w:customStyle="1" w:styleId="xl135">
    <w:name w:val="xl135"/>
    <w:basedOn w:val="Normal"/>
    <w:rsid w:val="00BB5EAB"/>
    <w:pPr>
      <w:pBdr>
        <w:top w:val="dashed" w:sz="4" w:space="0" w:color="auto"/>
        <w:left w:val="single" w:sz="4" w:space="0" w:color="auto"/>
        <w:bottom w:val="dashed" w:sz="4"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sz w:val="24"/>
      <w:szCs w:val="24"/>
    </w:rPr>
  </w:style>
  <w:style w:type="paragraph" w:customStyle="1" w:styleId="xl136">
    <w:name w:val="xl136"/>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37">
    <w:name w:val="xl137"/>
    <w:basedOn w:val="Normal"/>
    <w:rsid w:val="00BB5EAB"/>
    <w:pPr>
      <w:pBdr>
        <w:top w:val="single" w:sz="4" w:space="0" w:color="auto"/>
        <w:left w:val="single" w:sz="4" w:space="0" w:color="auto"/>
        <w:bottom w:val="dashed" w:sz="4" w:space="0" w:color="auto"/>
        <w:right w:val="single" w:sz="8"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38">
    <w:name w:val="xl138"/>
    <w:basedOn w:val="Normal"/>
    <w:rsid w:val="00BB5EAB"/>
    <w:pPr>
      <w:pBdr>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39">
    <w:name w:val="xl139"/>
    <w:basedOn w:val="Normal"/>
    <w:rsid w:val="00BB5EAB"/>
    <w:pPr>
      <w:pBdr>
        <w:top w:val="dashed" w:sz="4" w:space="0" w:color="auto"/>
        <w:left w:val="single" w:sz="4" w:space="0" w:color="auto"/>
        <w:bottom w:val="dashed" w:sz="4" w:space="0" w:color="auto"/>
        <w:right w:val="single" w:sz="8"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40">
    <w:name w:val="xl140"/>
    <w:basedOn w:val="Normal"/>
    <w:rsid w:val="00BB5EAB"/>
    <w:pPr>
      <w:pBdr>
        <w:left w:val="single" w:sz="4" w:space="0" w:color="auto"/>
        <w:bottom w:val="dashed" w:sz="4" w:space="0" w:color="auto"/>
        <w:right w:val="single" w:sz="8"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41">
    <w:name w:val="xl141"/>
    <w:basedOn w:val="Normal"/>
    <w:rsid w:val="00BB5EAB"/>
    <w:pPr>
      <w:pBdr>
        <w:top w:val="dashed" w:sz="4" w:space="0" w:color="auto"/>
        <w:left w:val="single" w:sz="8"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eastAsia="Times New Roman"/>
      <w:color w:val="FF0000"/>
      <w:sz w:val="24"/>
      <w:szCs w:val="24"/>
    </w:rPr>
  </w:style>
  <w:style w:type="paragraph" w:customStyle="1" w:styleId="xl142">
    <w:name w:val="xl14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ascii=".VnTimeH" w:eastAsia="Times New Roman" w:hAnsi=".VnTimeH"/>
      <w:b/>
      <w:bCs/>
      <w:sz w:val="24"/>
      <w:szCs w:val="24"/>
    </w:rPr>
  </w:style>
  <w:style w:type="paragraph" w:customStyle="1" w:styleId="xl143">
    <w:name w:val="xl143"/>
    <w:basedOn w:val="Normal"/>
    <w:rsid w:val="00BB5EAB"/>
    <w:pPr>
      <w:spacing w:before="100" w:beforeAutospacing="1" w:after="100" w:afterAutospacing="1" w:line="240" w:lineRule="auto"/>
      <w:textAlignment w:val="center"/>
    </w:pPr>
    <w:rPr>
      <w:rFonts w:ascii=".VnTime" w:eastAsia="Times New Roman" w:hAnsi=".VnTime"/>
      <w:sz w:val="24"/>
      <w:szCs w:val="24"/>
    </w:rPr>
  </w:style>
  <w:style w:type="paragraph" w:customStyle="1" w:styleId="xl144">
    <w:name w:val="xl144"/>
    <w:basedOn w:val="Normal"/>
    <w:rsid w:val="00BB5EAB"/>
    <w:pPr>
      <w:spacing w:before="100" w:beforeAutospacing="1" w:after="100" w:afterAutospacing="1" w:line="240" w:lineRule="auto"/>
      <w:textAlignment w:val="center"/>
    </w:pPr>
    <w:rPr>
      <w:rFonts w:ascii=".VnTime" w:eastAsia="Times New Roman" w:hAnsi=".VnTime"/>
      <w:sz w:val="24"/>
      <w:szCs w:val="24"/>
    </w:rPr>
  </w:style>
  <w:style w:type="paragraph" w:customStyle="1" w:styleId="xl145">
    <w:name w:val="xl145"/>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6">
    <w:name w:val="xl146"/>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47">
    <w:name w:val="xl147"/>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8">
    <w:name w:val="xl148"/>
    <w:basedOn w:val="Normal"/>
    <w:rsid w:val="00BB5EAB"/>
    <w:pPr>
      <w:pBdr>
        <w:top w:val="dashed" w:sz="4" w:space="0" w:color="auto"/>
        <w:left w:val="single" w:sz="4" w:space="0" w:color="auto"/>
        <w:bottom w:val="dashed"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49">
    <w:name w:val="xl149"/>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51">
    <w:name w:val="xl151"/>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52">
    <w:name w:val="xl15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3">
    <w:name w:val="xl153"/>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154">
    <w:name w:val="xl154"/>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BB5EAB"/>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56">
    <w:name w:val="xl156"/>
    <w:basedOn w:val="Normal"/>
    <w:rsid w:val="00BB5EAB"/>
    <w:pPr>
      <w:pBdr>
        <w:top w:val="dashed" w:sz="4" w:space="0" w:color="auto"/>
        <w:left w:val="single" w:sz="8"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ascii=".VnTime" w:eastAsia="Times New Roman" w:hAnsi=".VnTime"/>
      <w:sz w:val="24"/>
      <w:szCs w:val="24"/>
    </w:rPr>
  </w:style>
  <w:style w:type="paragraph" w:customStyle="1" w:styleId="xl157">
    <w:name w:val="xl157"/>
    <w:basedOn w:val="Normal"/>
    <w:rsid w:val="00BB5EAB"/>
    <w:pP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58">
    <w:name w:val="xl158"/>
    <w:basedOn w:val="Normal"/>
    <w:rsid w:val="00BB5EAB"/>
    <w:pPr>
      <w:pBdr>
        <w:top w:val="dashed" w:sz="4" w:space="0" w:color="auto"/>
        <w:left w:val="single" w:sz="4"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ascii=".VnTime" w:eastAsia="Times New Roman" w:hAnsi=".VnTime"/>
      <w:sz w:val="24"/>
      <w:szCs w:val="24"/>
    </w:rPr>
  </w:style>
  <w:style w:type="paragraph" w:customStyle="1" w:styleId="xl159">
    <w:name w:val="xl159"/>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0">
    <w:name w:val="xl160"/>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61">
    <w:name w:val="xl161"/>
    <w:basedOn w:val="Normal"/>
    <w:rsid w:val="00BB5EA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2">
    <w:name w:val="xl16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3">
    <w:name w:val="xl163"/>
    <w:basedOn w:val="Normal"/>
    <w:rsid w:val="00BB5E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4">
    <w:name w:val="xl164"/>
    <w:basedOn w:val="Normal"/>
    <w:rsid w:val="00BB5E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5">
    <w:name w:val="xl165"/>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66">
    <w:name w:val="xl166"/>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H" w:eastAsia="Times New Roman" w:hAnsi=".VnTimeH"/>
      <w:b/>
      <w:bCs/>
      <w:i/>
      <w:iCs/>
      <w:sz w:val="24"/>
      <w:szCs w:val="24"/>
    </w:rPr>
  </w:style>
  <w:style w:type="paragraph" w:customStyle="1" w:styleId="xl167">
    <w:name w:val="xl167"/>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4"/>
      <w:szCs w:val="24"/>
    </w:rPr>
  </w:style>
  <w:style w:type="paragraph" w:customStyle="1" w:styleId="xl168">
    <w:name w:val="xl168"/>
    <w:basedOn w:val="Normal"/>
    <w:rsid w:val="00BB5EAB"/>
    <w:pPr>
      <w:pBdr>
        <w:top w:val="dashed" w:sz="4" w:space="0" w:color="auto"/>
        <w:left w:val="single" w:sz="4" w:space="0" w:color="auto"/>
        <w:bottom w:val="dashed" w:sz="4"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sz w:val="24"/>
      <w:szCs w:val="24"/>
    </w:rPr>
  </w:style>
  <w:style w:type="paragraph" w:customStyle="1" w:styleId="xl169">
    <w:name w:val="xl169"/>
    <w:basedOn w:val="Normal"/>
    <w:rsid w:val="00BB5EAB"/>
    <w:pPr>
      <w:pBdr>
        <w:top w:val="dashed" w:sz="4" w:space="0" w:color="auto"/>
        <w:left w:val="single" w:sz="4"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eastAsia="Times New Roman"/>
      <w:sz w:val="24"/>
      <w:szCs w:val="24"/>
    </w:rPr>
  </w:style>
  <w:style w:type="paragraph" w:customStyle="1" w:styleId="xl170">
    <w:name w:val="xl170"/>
    <w:basedOn w:val="Normal"/>
    <w:rsid w:val="00BB5EAB"/>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4"/>
      <w:szCs w:val="24"/>
    </w:rPr>
  </w:style>
  <w:style w:type="paragraph" w:customStyle="1" w:styleId="xl171">
    <w:name w:val="xl171"/>
    <w:basedOn w:val="Normal"/>
    <w:rsid w:val="00BB5EAB"/>
    <w:pPr>
      <w:pBdr>
        <w:top w:val="dashed"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72">
    <w:name w:val="xl172"/>
    <w:basedOn w:val="Normal"/>
    <w:rsid w:val="00BB5EAB"/>
    <w:pPr>
      <w:pBdr>
        <w:top w:val="dashed"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73">
    <w:name w:val="xl173"/>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4">
    <w:name w:val="xl174"/>
    <w:basedOn w:val="Normal"/>
    <w:rsid w:val="00BB5EAB"/>
    <w:pPr>
      <w:pBdr>
        <w:top w:val="single" w:sz="4" w:space="0" w:color="auto"/>
        <w:left w:val="single" w:sz="8"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5">
    <w:name w:val="xl175"/>
    <w:basedOn w:val="Normal"/>
    <w:rsid w:val="00BB5EAB"/>
    <w:pPr>
      <w:pBdr>
        <w:top w:val="dashed"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6">
    <w:name w:val="xl176"/>
    <w:basedOn w:val="Normal"/>
    <w:rsid w:val="00BB5EAB"/>
    <w:pPr>
      <w:pBdr>
        <w:left w:val="single" w:sz="8"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77">
    <w:name w:val="xl177"/>
    <w:basedOn w:val="Normal"/>
    <w:rsid w:val="00BB5EAB"/>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78">
    <w:name w:val="xl178"/>
    <w:basedOn w:val="Normal"/>
    <w:rsid w:val="00BB5EAB"/>
    <w:pPr>
      <w:pBdr>
        <w:left w:val="single" w:sz="8"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9">
    <w:name w:val="xl179"/>
    <w:basedOn w:val="Normal"/>
    <w:rsid w:val="00BB5EAB"/>
    <w:pPr>
      <w:pBdr>
        <w:top w:val="dashed" w:sz="4" w:space="0" w:color="auto"/>
        <w:left w:val="single" w:sz="8" w:space="0" w:color="auto"/>
        <w:bottom w:val="dashed"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80">
    <w:name w:val="xl180"/>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pPr>
    <w:rPr>
      <w:rFonts w:eastAsia="Times New Roman"/>
      <w:b/>
      <w:bCs/>
      <w:i/>
      <w:iCs/>
      <w:sz w:val="24"/>
      <w:szCs w:val="24"/>
    </w:rPr>
  </w:style>
  <w:style w:type="paragraph" w:customStyle="1" w:styleId="xl181">
    <w:name w:val="xl181"/>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2">
    <w:name w:val="xl18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3">
    <w:name w:val="xl183"/>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84">
    <w:name w:val="xl184"/>
    <w:basedOn w:val="Normal"/>
    <w:rsid w:val="00BB5EAB"/>
    <w:pPr>
      <w:pBdr>
        <w:left w:val="single" w:sz="4" w:space="0" w:color="auto"/>
        <w:bottom w:val="dashed"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85">
    <w:name w:val="xl185"/>
    <w:basedOn w:val="Normal"/>
    <w:rsid w:val="00BB5EAB"/>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H" w:eastAsia="Times New Roman" w:hAnsi=".VnTimeH"/>
      <w:b/>
      <w:bCs/>
      <w:sz w:val="24"/>
      <w:szCs w:val="24"/>
    </w:rPr>
  </w:style>
  <w:style w:type="paragraph" w:customStyle="1" w:styleId="xl186">
    <w:name w:val="xl186"/>
    <w:basedOn w:val="Normal"/>
    <w:rsid w:val="00BB5EAB"/>
    <w:pPr>
      <w:pBdr>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VnTimeH" w:eastAsia="Times New Roman" w:hAnsi=".VnTimeH"/>
      <w:b/>
      <w:bCs/>
      <w:sz w:val="24"/>
      <w:szCs w:val="24"/>
    </w:rPr>
  </w:style>
  <w:style w:type="paragraph" w:customStyle="1" w:styleId="xl187">
    <w:name w:val="xl187"/>
    <w:basedOn w:val="Normal"/>
    <w:rsid w:val="00BB5EAB"/>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88">
    <w:name w:val="xl188"/>
    <w:basedOn w:val="Normal"/>
    <w:rsid w:val="00BB5EAB"/>
    <w:pPr>
      <w:pBdr>
        <w:top w:val="dashed" w:sz="4" w:space="0" w:color="auto"/>
        <w:left w:val="single" w:sz="8" w:space="0" w:color="auto"/>
        <w:bottom w:val="dashed"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89">
    <w:name w:val="xl189"/>
    <w:basedOn w:val="Normal"/>
    <w:rsid w:val="00BB5EAB"/>
    <w:pPr>
      <w:pBdr>
        <w:top w:val="dashed"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0">
    <w:name w:val="xl190"/>
    <w:basedOn w:val="Normal"/>
    <w:rsid w:val="00BB5E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91">
    <w:name w:val="xl191"/>
    <w:basedOn w:val="Normal"/>
    <w:rsid w:val="00BB5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92">
    <w:name w:val="xl192"/>
    <w:basedOn w:val="Normal"/>
    <w:rsid w:val="00BB5EAB"/>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93">
    <w:name w:val="xl193"/>
    <w:basedOn w:val="Normal"/>
    <w:rsid w:val="00BB5EA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VnTimeH" w:eastAsia="Times New Roman" w:hAnsi=".VnTimeH"/>
      <w:b/>
      <w:bCs/>
      <w:sz w:val="24"/>
      <w:szCs w:val="24"/>
    </w:rPr>
  </w:style>
  <w:style w:type="paragraph" w:customStyle="1" w:styleId="xl194">
    <w:name w:val="xl194"/>
    <w:basedOn w:val="Normal"/>
    <w:rsid w:val="00BB5EA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95">
    <w:name w:val="xl195"/>
    <w:basedOn w:val="Normal"/>
    <w:rsid w:val="00BB5E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96">
    <w:name w:val="xl196"/>
    <w:basedOn w:val="Normal"/>
    <w:rsid w:val="00BB5EA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97">
    <w:name w:val="xl197"/>
    <w:basedOn w:val="Normal"/>
    <w:rsid w:val="00BB5E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98">
    <w:name w:val="xl198"/>
    <w:basedOn w:val="Normal"/>
    <w:rsid w:val="00BB5E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 w:eastAsia="Times New Roman" w:hAnsi=".VnTime"/>
      <w:b/>
      <w:bCs/>
      <w:sz w:val="24"/>
      <w:szCs w:val="24"/>
    </w:rPr>
  </w:style>
  <w:style w:type="paragraph" w:styleId="ListBullet">
    <w:name w:val="List Bullet"/>
    <w:basedOn w:val="Normal"/>
    <w:rsid w:val="00BB5EAB"/>
    <w:pPr>
      <w:tabs>
        <w:tab w:val="num" w:pos="360"/>
      </w:tabs>
      <w:spacing w:after="0" w:line="240" w:lineRule="auto"/>
      <w:ind w:left="360" w:hanging="360"/>
    </w:pPr>
    <w:rPr>
      <w:rFonts w:eastAsia="Times New Roman"/>
      <w:szCs w:val="24"/>
    </w:rPr>
  </w:style>
  <w:style w:type="character" w:customStyle="1" w:styleId="apple-style-span">
    <w:name w:val="apple-style-span"/>
    <w:basedOn w:val="DefaultParagraphFont"/>
    <w:rsid w:val="00BB5EAB"/>
  </w:style>
  <w:style w:type="character" w:customStyle="1" w:styleId="mpnormalchuan1">
    <w:name w:val="mpnormalchuan1"/>
    <w:basedOn w:val="DefaultParagraphFont"/>
    <w:rsid w:val="00BB5EAB"/>
  </w:style>
  <w:style w:type="paragraph" w:styleId="PlainText">
    <w:name w:val="Plain Text"/>
    <w:basedOn w:val="Normal"/>
    <w:link w:val="PlainTextChar"/>
    <w:rsid w:val="00BB5EAB"/>
    <w:pPr>
      <w:spacing w:after="0" w:line="240" w:lineRule="auto"/>
    </w:pPr>
    <w:rPr>
      <w:rFonts w:ascii="Courier New" w:eastAsia="Times New Roman" w:hAnsi="Courier New"/>
      <w:color w:val="0000FF"/>
      <w:sz w:val="20"/>
      <w:szCs w:val="20"/>
    </w:rPr>
  </w:style>
  <w:style w:type="character" w:customStyle="1" w:styleId="PlainTextChar">
    <w:name w:val="Plain Text Char"/>
    <w:link w:val="PlainText"/>
    <w:rsid w:val="00BB5EAB"/>
    <w:rPr>
      <w:rFonts w:ascii="Courier New" w:eastAsia="Times New Roman" w:hAnsi="Courier New" w:cs="Times New Roman"/>
      <w:color w:val="0000FF"/>
      <w:sz w:val="20"/>
      <w:szCs w:val="20"/>
    </w:rPr>
  </w:style>
  <w:style w:type="paragraph" w:customStyle="1" w:styleId="Body1">
    <w:name w:val="Body1"/>
    <w:aliases w:val="Text1"/>
    <w:basedOn w:val="Normal"/>
    <w:rsid w:val="00BB5EAB"/>
    <w:pPr>
      <w:spacing w:after="120" w:line="240" w:lineRule="auto"/>
    </w:pPr>
    <w:rPr>
      <w:rFonts w:ascii="VNI-Aptima" w:eastAsia="Times New Roman" w:hAnsi="VNI-Aptima"/>
      <w:sz w:val="24"/>
      <w:szCs w:val="20"/>
      <w:lang w:val="en-GB"/>
    </w:rPr>
  </w:style>
  <w:style w:type="paragraph" w:customStyle="1" w:styleId="CharCharCharCharCharCharChar0">
    <w:name w:val="Char Char Char Char Char Char Char"/>
    <w:basedOn w:val="Normal"/>
    <w:semiHidden/>
    <w:rsid w:val="00BB5EAB"/>
    <w:pPr>
      <w:spacing w:after="160" w:line="240" w:lineRule="exact"/>
    </w:pPr>
    <w:rPr>
      <w:rFonts w:ascii="Arial" w:eastAsia="Times New Roman" w:hAnsi="Arial"/>
      <w:sz w:val="22"/>
    </w:rPr>
  </w:style>
  <w:style w:type="paragraph" w:customStyle="1" w:styleId="DefaultParagraphFontParaCharCharCharCharChar">
    <w:name w:val="Default Paragraph Font Para Char Char Char Char Char"/>
    <w:autoRedefine/>
    <w:rsid w:val="00BB5EAB"/>
    <w:pPr>
      <w:tabs>
        <w:tab w:val="left" w:pos="1152"/>
      </w:tabs>
      <w:spacing w:before="120" w:after="120" w:line="312" w:lineRule="auto"/>
    </w:pPr>
    <w:rPr>
      <w:rFonts w:ascii="Arial" w:eastAsia="Times New Roman" w:hAnsi="Arial" w:cs="Arial"/>
      <w:sz w:val="26"/>
      <w:szCs w:val="26"/>
    </w:rPr>
  </w:style>
  <w:style w:type="paragraph" w:styleId="CommentText">
    <w:name w:val="annotation text"/>
    <w:basedOn w:val="Normal"/>
    <w:link w:val="CommentTextChar"/>
    <w:semiHidden/>
    <w:rsid w:val="00BB5EAB"/>
    <w:pPr>
      <w:spacing w:after="0" w:line="240" w:lineRule="auto"/>
    </w:pPr>
    <w:rPr>
      <w:rFonts w:ascii=".VnTime" w:eastAsia="Times New Roman" w:hAnsi=".VnTime"/>
      <w:sz w:val="20"/>
      <w:szCs w:val="20"/>
    </w:rPr>
  </w:style>
  <w:style w:type="character" w:customStyle="1" w:styleId="CommentTextChar">
    <w:name w:val="Comment Text Char"/>
    <w:link w:val="CommentText"/>
    <w:semiHidden/>
    <w:rsid w:val="00BB5EAB"/>
    <w:rPr>
      <w:rFonts w:ascii=".VnTime" w:eastAsia="Times New Roman" w:hAnsi=".VnTime" w:cs="Times New Roman"/>
      <w:sz w:val="20"/>
      <w:szCs w:val="20"/>
    </w:rPr>
  </w:style>
  <w:style w:type="character" w:customStyle="1" w:styleId="normal-h1">
    <w:name w:val="normal-h1"/>
    <w:rsid w:val="00A81880"/>
    <w:rPr>
      <w:rFonts w:ascii="Times New Roman" w:hAnsi="Times New Roman"/>
      <w:color w:val="0000FF"/>
      <w:sz w:val="24"/>
    </w:rPr>
  </w:style>
  <w:style w:type="paragraph" w:customStyle="1" w:styleId="msonormal0">
    <w:name w:val="msonormal"/>
    <w:basedOn w:val="Normal"/>
    <w:rsid w:val="00F1136F"/>
    <w:pPr>
      <w:spacing w:before="100" w:beforeAutospacing="1" w:after="100" w:afterAutospacing="1" w:line="240" w:lineRule="auto"/>
    </w:pPr>
    <w:rPr>
      <w:rFonts w:eastAsia="Times New Roman"/>
      <w:sz w:val="24"/>
      <w:szCs w:val="24"/>
    </w:rPr>
  </w:style>
  <w:style w:type="paragraph" w:customStyle="1" w:styleId="font5">
    <w:name w:val="font5"/>
    <w:basedOn w:val="Normal"/>
    <w:rsid w:val="00F1136F"/>
    <w:pPr>
      <w:spacing w:before="100" w:beforeAutospacing="1" w:after="100" w:afterAutospacing="1" w:line="240" w:lineRule="auto"/>
    </w:pPr>
    <w:rPr>
      <w:rFonts w:eastAsia="Times New Roman"/>
      <w:sz w:val="24"/>
      <w:szCs w:val="24"/>
    </w:rPr>
  </w:style>
  <w:style w:type="paragraph" w:customStyle="1" w:styleId="font6">
    <w:name w:val="font6"/>
    <w:basedOn w:val="Normal"/>
    <w:rsid w:val="00F1136F"/>
    <w:pPr>
      <w:spacing w:before="100" w:beforeAutospacing="1" w:after="100" w:afterAutospacing="1" w:line="240" w:lineRule="auto"/>
    </w:pPr>
    <w:rPr>
      <w:rFonts w:eastAsia="Times New Roman"/>
      <w:b/>
      <w:bCs/>
      <w:sz w:val="24"/>
      <w:szCs w:val="24"/>
    </w:rPr>
  </w:style>
  <w:style w:type="paragraph" w:customStyle="1" w:styleId="xl72">
    <w:name w:val="xl72"/>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74">
    <w:name w:val="xl74"/>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5">
    <w:name w:val="xl75"/>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76">
    <w:name w:val="xl76"/>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7">
    <w:name w:val="xl77"/>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4">
    <w:name w:val="xl94"/>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95">
    <w:name w:val="xl95"/>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i/>
      <w:iCs/>
      <w:sz w:val="24"/>
      <w:szCs w:val="24"/>
    </w:rPr>
  </w:style>
  <w:style w:type="paragraph" w:customStyle="1" w:styleId="xl96">
    <w:name w:val="xl96"/>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rPr>
  </w:style>
  <w:style w:type="paragraph" w:customStyle="1" w:styleId="xl97">
    <w:name w:val="xl97"/>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i/>
      <w:iCs/>
      <w:sz w:val="24"/>
      <w:szCs w:val="24"/>
    </w:rPr>
  </w:style>
  <w:style w:type="paragraph" w:customStyle="1" w:styleId="xl98">
    <w:name w:val="xl98"/>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4"/>
      <w:szCs w:val="24"/>
    </w:rPr>
  </w:style>
  <w:style w:type="paragraph" w:customStyle="1" w:styleId="xl99">
    <w:name w:val="xl99"/>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i/>
      <w:iCs/>
      <w:sz w:val="24"/>
      <w:szCs w:val="24"/>
    </w:rPr>
  </w:style>
  <w:style w:type="paragraph" w:customStyle="1" w:styleId="xl100">
    <w:name w:val="xl100"/>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01">
    <w:name w:val="xl101"/>
    <w:basedOn w:val="Normal"/>
    <w:rsid w:val="00F1136F"/>
    <w:pPr>
      <w:spacing w:before="100" w:beforeAutospacing="1" w:after="100" w:afterAutospacing="1" w:line="240" w:lineRule="auto"/>
    </w:pPr>
    <w:rPr>
      <w:rFonts w:eastAsia="Times New Roman"/>
      <w:sz w:val="24"/>
      <w:szCs w:val="24"/>
    </w:rPr>
  </w:style>
  <w:style w:type="paragraph" w:customStyle="1" w:styleId="xl102">
    <w:name w:val="xl102"/>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F113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04">
    <w:name w:val="xl104"/>
    <w:basedOn w:val="Normal"/>
    <w:rsid w:val="00F113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05">
    <w:name w:val="xl105"/>
    <w:basedOn w:val="Normal"/>
    <w:rsid w:val="00F113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06">
    <w:name w:val="xl106"/>
    <w:basedOn w:val="Normal"/>
    <w:rsid w:val="00F113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07">
    <w:name w:val="xl107"/>
    <w:basedOn w:val="Normal"/>
    <w:rsid w:val="00F1136F"/>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08">
    <w:name w:val="xl108"/>
    <w:basedOn w:val="Normal"/>
    <w:rsid w:val="00F113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09">
    <w:name w:val="xl109"/>
    <w:basedOn w:val="Normal"/>
    <w:rsid w:val="00F113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10">
    <w:name w:val="xl110"/>
    <w:basedOn w:val="Normal"/>
    <w:rsid w:val="00F1136F"/>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11">
    <w:name w:val="xl111"/>
    <w:basedOn w:val="Normal"/>
    <w:rsid w:val="00F113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12">
    <w:name w:val="xl112"/>
    <w:basedOn w:val="Normal"/>
    <w:rsid w:val="00F1136F"/>
    <w:pPr>
      <w:pBdr>
        <w:top w:val="single" w:sz="4" w:space="0" w:color="auto"/>
      </w:pBdr>
      <w:spacing w:before="100" w:beforeAutospacing="1" w:after="100" w:afterAutospacing="1" w:line="240" w:lineRule="auto"/>
      <w:jc w:val="center"/>
    </w:pPr>
    <w:rPr>
      <w:rFonts w:eastAsia="Times New Roman"/>
      <w:i/>
      <w:iCs/>
      <w:sz w:val="24"/>
      <w:szCs w:val="24"/>
    </w:rPr>
  </w:style>
  <w:style w:type="paragraph" w:customStyle="1" w:styleId="xl113">
    <w:name w:val="xl113"/>
    <w:basedOn w:val="Normal"/>
    <w:rsid w:val="00F1136F"/>
    <w:pPr>
      <w:pBdr>
        <w:top w:val="single" w:sz="4" w:space="0" w:color="auto"/>
      </w:pBdr>
      <w:spacing w:before="100" w:beforeAutospacing="1" w:after="100" w:afterAutospacing="1" w:line="240" w:lineRule="auto"/>
    </w:pPr>
    <w:rPr>
      <w:rFonts w:eastAsia="Times New Roman"/>
      <w:sz w:val="24"/>
      <w:szCs w:val="24"/>
    </w:rPr>
  </w:style>
  <w:style w:type="paragraph" w:customStyle="1" w:styleId="xl114">
    <w:name w:val="xl114"/>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15">
    <w:name w:val="xl115"/>
    <w:basedOn w:val="Normal"/>
    <w:rsid w:val="00F113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16">
    <w:name w:val="xl116"/>
    <w:basedOn w:val="Normal"/>
    <w:rsid w:val="00F1136F"/>
    <w:pPr>
      <w:pBdr>
        <w:top w:val="single" w:sz="4" w:space="0" w:color="auto"/>
        <w:bottom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17">
    <w:name w:val="xl117"/>
    <w:basedOn w:val="Normal"/>
    <w:rsid w:val="00F113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18">
    <w:name w:val="xl118"/>
    <w:basedOn w:val="Normal"/>
    <w:rsid w:val="00F1136F"/>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9">
    <w:name w:val="xl119"/>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0">
    <w:name w:val="xl120"/>
    <w:basedOn w:val="Normal"/>
    <w:rsid w:val="00F1136F"/>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1">
    <w:name w:val="xl121"/>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rPr>
  </w:style>
  <w:style w:type="paragraph" w:customStyle="1" w:styleId="xl122">
    <w:name w:val="xl122"/>
    <w:basedOn w:val="Normal"/>
    <w:rsid w:val="00F113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23">
    <w:name w:val="xl123"/>
    <w:basedOn w:val="Normal"/>
    <w:rsid w:val="00F1136F"/>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4">
    <w:name w:val="xl124"/>
    <w:basedOn w:val="Normal"/>
    <w:rsid w:val="00F113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5">
    <w:name w:val="xl125"/>
    <w:basedOn w:val="Normal"/>
    <w:rsid w:val="00F1136F"/>
    <w:pPr>
      <w:pBdr>
        <w:bottom w:val="single" w:sz="4" w:space="0" w:color="auto"/>
      </w:pBdr>
      <w:spacing w:before="100" w:beforeAutospacing="1" w:after="100" w:afterAutospacing="1" w:line="240" w:lineRule="auto"/>
      <w:jc w:val="right"/>
    </w:pPr>
    <w:rPr>
      <w:rFonts w:eastAsia="Times New Roman"/>
      <w:i/>
      <w:iCs/>
      <w:sz w:val="24"/>
      <w:szCs w:val="24"/>
    </w:rPr>
  </w:style>
  <w:style w:type="paragraph" w:customStyle="1" w:styleId="font0">
    <w:name w:val="font0"/>
    <w:basedOn w:val="Normal"/>
    <w:rsid w:val="00413AB2"/>
    <w:pPr>
      <w:spacing w:before="100" w:beforeAutospacing="1" w:after="100" w:afterAutospacing="1" w:line="240" w:lineRule="auto"/>
    </w:pPr>
    <w:rPr>
      <w:rFonts w:eastAsia="Times New Roman"/>
      <w:sz w:val="24"/>
      <w:szCs w:val="24"/>
    </w:rPr>
  </w:style>
  <w:style w:type="paragraph" w:customStyle="1" w:styleId="xl126">
    <w:name w:val="xl126"/>
    <w:basedOn w:val="Normal"/>
    <w:rsid w:val="00B66D9A"/>
    <w:pPr>
      <w:spacing w:before="100" w:beforeAutospacing="1" w:after="100" w:afterAutospacing="1" w:line="240" w:lineRule="auto"/>
    </w:pPr>
    <w:rPr>
      <w:rFonts w:eastAsia="Times New Roman"/>
      <w:sz w:val="24"/>
      <w:szCs w:val="24"/>
    </w:rPr>
  </w:style>
  <w:style w:type="paragraph" w:customStyle="1" w:styleId="xl127">
    <w:name w:val="xl127"/>
    <w:basedOn w:val="Normal"/>
    <w:rsid w:val="00B66D9A"/>
    <w:pPr>
      <w:spacing w:before="100" w:beforeAutospacing="1" w:after="100" w:afterAutospacing="1" w:line="240" w:lineRule="auto"/>
    </w:pPr>
    <w:rPr>
      <w:rFonts w:eastAsia="Times New Roman"/>
      <w:sz w:val="20"/>
      <w:szCs w:val="20"/>
    </w:rPr>
  </w:style>
  <w:style w:type="paragraph" w:customStyle="1" w:styleId="xl128">
    <w:name w:val="xl128"/>
    <w:basedOn w:val="Normal"/>
    <w:rsid w:val="00B66D9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547D9F"/>
    <w:pPr>
      <w:ind w:left="720"/>
      <w:contextualSpacing/>
    </w:pPr>
  </w:style>
  <w:style w:type="paragraph" w:customStyle="1" w:styleId="xl199">
    <w:name w:val="xl199"/>
    <w:basedOn w:val="Normal"/>
    <w:rsid w:val="008872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200">
    <w:name w:val="xl200"/>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b/>
      <w:bCs/>
      <w:sz w:val="20"/>
      <w:szCs w:val="20"/>
    </w:rPr>
  </w:style>
  <w:style w:type="paragraph" w:customStyle="1" w:styleId="xl201">
    <w:name w:val="xl201"/>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202">
    <w:name w:val="xl202"/>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rPr>
  </w:style>
  <w:style w:type="paragraph" w:customStyle="1" w:styleId="xl203">
    <w:name w:val="xl203"/>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rPr>
  </w:style>
  <w:style w:type="paragraph" w:customStyle="1" w:styleId="xl204">
    <w:name w:val="xl204"/>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rPr>
  </w:style>
  <w:style w:type="paragraph" w:customStyle="1" w:styleId="xl205">
    <w:name w:val="xl205"/>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rPr>
  </w:style>
  <w:style w:type="paragraph" w:customStyle="1" w:styleId="xl206">
    <w:name w:val="xl206"/>
    <w:basedOn w:val="Normal"/>
    <w:rsid w:val="003566A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0"/>
      <w:szCs w:val="20"/>
    </w:rPr>
  </w:style>
  <w:style w:type="paragraph" w:customStyle="1" w:styleId="xl207">
    <w:name w:val="xl207"/>
    <w:basedOn w:val="Normal"/>
    <w:rsid w:val="00356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rPr>
  </w:style>
  <w:style w:type="character" w:customStyle="1" w:styleId="fontstyle01">
    <w:name w:val="fontstyle01"/>
    <w:rsid w:val="00B82F36"/>
    <w:rPr>
      <w:rFonts w:ascii="TimesNewRomanPS-BoldMT" w:hAnsi="TimesNewRomanPS-BoldMT" w:hint="default"/>
      <w:b/>
      <w:bCs/>
      <w:i w:val="0"/>
      <w:iCs w:val="0"/>
      <w:color w:val="000000"/>
      <w:sz w:val="28"/>
      <w:szCs w:val="28"/>
    </w:rPr>
  </w:style>
  <w:style w:type="paragraph" w:customStyle="1" w:styleId="xl66">
    <w:name w:val="xl66"/>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0"/>
      <w:szCs w:val="20"/>
    </w:rPr>
  </w:style>
  <w:style w:type="paragraph" w:customStyle="1" w:styleId="xl67">
    <w:name w:val="xl67"/>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0"/>
      <w:szCs w:val="20"/>
    </w:rPr>
  </w:style>
  <w:style w:type="paragraph" w:customStyle="1" w:styleId="xl68">
    <w:name w:val="xl68"/>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9">
    <w:name w:val="xl69"/>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rPr>
  </w:style>
  <w:style w:type="paragraph" w:customStyle="1" w:styleId="xl70">
    <w:name w:val="xl70"/>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208">
    <w:name w:val="xl208"/>
    <w:basedOn w:val="Normal"/>
    <w:rsid w:val="003664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09">
    <w:name w:val="xl209"/>
    <w:basedOn w:val="Normal"/>
    <w:rsid w:val="00366412"/>
    <w:pPr>
      <w:pBdr>
        <w:top w:val="single" w:sz="4" w:space="0" w:color="auto"/>
        <w:lef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10">
    <w:name w:val="xl210"/>
    <w:basedOn w:val="Normal"/>
    <w:rsid w:val="003664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11">
    <w:name w:val="xl211"/>
    <w:basedOn w:val="Normal"/>
    <w:rsid w:val="003664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12">
    <w:name w:val="xl212"/>
    <w:basedOn w:val="Normal"/>
    <w:rsid w:val="00366412"/>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13">
    <w:name w:val="xl213"/>
    <w:basedOn w:val="Normal"/>
    <w:rsid w:val="00366412"/>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14">
    <w:name w:val="xl214"/>
    <w:basedOn w:val="Normal"/>
    <w:rsid w:val="00366412"/>
    <w:pPr>
      <w:pBdr>
        <w:left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15">
    <w:name w:val="xl215"/>
    <w:basedOn w:val="Normal"/>
    <w:rsid w:val="00366412"/>
    <w:pPr>
      <w:pBdr>
        <w:top w:val="single" w:sz="4" w:space="0" w:color="auto"/>
        <w:lef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16">
    <w:name w:val="xl216"/>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217">
    <w:name w:val="xl217"/>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18">
    <w:name w:val="xl218"/>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rPr>
  </w:style>
  <w:style w:type="paragraph" w:customStyle="1" w:styleId="xl219">
    <w:name w:val="xl219"/>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220">
    <w:name w:val="xl220"/>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21">
    <w:name w:val="xl221"/>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22">
    <w:name w:val="xl222"/>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23">
    <w:name w:val="xl223"/>
    <w:basedOn w:val="Normal"/>
    <w:rsid w:val="00366412"/>
    <w:pPr>
      <w:pBdr>
        <w:left w:val="single" w:sz="4" w:space="0" w:color="auto"/>
        <w:bottom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24">
    <w:name w:val="xl224"/>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25">
    <w:name w:val="xl225"/>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26">
    <w:name w:val="xl226"/>
    <w:basedOn w:val="Normal"/>
    <w:rsid w:val="00366412"/>
    <w:pPr>
      <w:pBdr>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27">
    <w:name w:val="xl227"/>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28">
    <w:name w:val="xl228"/>
    <w:basedOn w:val="Normal"/>
    <w:rsid w:val="00366412"/>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29">
    <w:name w:val="xl229"/>
    <w:basedOn w:val="Normal"/>
    <w:rsid w:val="00366412"/>
    <w:pPr>
      <w:pBdr>
        <w:left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rPr>
  </w:style>
  <w:style w:type="paragraph" w:customStyle="1" w:styleId="xl230">
    <w:name w:val="xl230"/>
    <w:basedOn w:val="Normal"/>
    <w:rsid w:val="0036641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231">
    <w:name w:val="xl231"/>
    <w:basedOn w:val="Normal"/>
    <w:rsid w:val="00366412"/>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32">
    <w:name w:val="xl232"/>
    <w:basedOn w:val="Normal"/>
    <w:rsid w:val="00366412"/>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33">
    <w:name w:val="xl233"/>
    <w:basedOn w:val="Normal"/>
    <w:rsid w:val="00366412"/>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34">
    <w:name w:val="xl234"/>
    <w:basedOn w:val="Normal"/>
    <w:rsid w:val="00366412"/>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35">
    <w:name w:val="xl235"/>
    <w:basedOn w:val="Normal"/>
    <w:rsid w:val="00366412"/>
    <w:pPr>
      <w:pBdr>
        <w:left w:val="single" w:sz="4" w:space="0" w:color="auto"/>
        <w:right w:val="single" w:sz="4" w:space="0" w:color="auto"/>
      </w:pBdr>
      <w:spacing w:before="100" w:beforeAutospacing="1" w:after="100" w:afterAutospacing="1" w:line="240" w:lineRule="auto"/>
    </w:pPr>
    <w:rPr>
      <w:rFonts w:eastAsia="Times New Roman"/>
      <w:sz w:val="18"/>
      <w:szCs w:val="18"/>
    </w:rPr>
  </w:style>
  <w:style w:type="paragraph" w:customStyle="1" w:styleId="xl236">
    <w:name w:val="xl236"/>
    <w:basedOn w:val="Normal"/>
    <w:rsid w:val="00366412"/>
    <w:pPr>
      <w:pBdr>
        <w:left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customStyle="1" w:styleId="xl237">
    <w:name w:val="xl237"/>
    <w:basedOn w:val="Normal"/>
    <w:rsid w:val="00366412"/>
    <w:pPr>
      <w:pBdr>
        <w:lef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38">
    <w:name w:val="xl238"/>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239">
    <w:name w:val="xl239"/>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40">
    <w:name w:val="xl240"/>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rPr>
  </w:style>
  <w:style w:type="paragraph" w:customStyle="1" w:styleId="xl241">
    <w:name w:val="xl241"/>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42">
    <w:name w:val="xl242"/>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43">
    <w:name w:val="xl243"/>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44">
    <w:name w:val="xl244"/>
    <w:basedOn w:val="Normal"/>
    <w:rsid w:val="00366412"/>
    <w:pPr>
      <w:pBdr>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45">
    <w:name w:val="xl245"/>
    <w:basedOn w:val="Normal"/>
    <w:rsid w:val="003664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8"/>
      <w:szCs w:val="18"/>
    </w:rPr>
  </w:style>
  <w:style w:type="paragraph" w:customStyle="1" w:styleId="xl246">
    <w:name w:val="xl246"/>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47">
    <w:name w:val="xl247"/>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rPr>
  </w:style>
  <w:style w:type="paragraph" w:customStyle="1" w:styleId="xl248">
    <w:name w:val="xl248"/>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rPr>
  </w:style>
  <w:style w:type="paragraph" w:customStyle="1" w:styleId="xl249">
    <w:name w:val="xl249"/>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50">
    <w:name w:val="xl250"/>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rPr>
  </w:style>
  <w:style w:type="paragraph" w:customStyle="1" w:styleId="xl251">
    <w:name w:val="xl251"/>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52">
    <w:name w:val="xl252"/>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53">
    <w:name w:val="xl253"/>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54">
    <w:name w:val="xl254"/>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55">
    <w:name w:val="xl255"/>
    <w:basedOn w:val="Normal"/>
    <w:rsid w:val="00366412"/>
    <w:pPr>
      <w:spacing w:before="100" w:beforeAutospacing="1" w:after="100" w:afterAutospacing="1" w:line="240" w:lineRule="auto"/>
    </w:pPr>
    <w:rPr>
      <w:rFonts w:eastAsia="Times New Roman"/>
      <w:b/>
      <w:bCs/>
      <w:sz w:val="18"/>
      <w:szCs w:val="18"/>
    </w:rPr>
  </w:style>
  <w:style w:type="paragraph" w:customStyle="1" w:styleId="xl256">
    <w:name w:val="xl256"/>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257">
    <w:name w:val="xl257"/>
    <w:basedOn w:val="Normal"/>
    <w:rsid w:val="00366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258">
    <w:name w:val="xl258"/>
    <w:basedOn w:val="Normal"/>
    <w:rsid w:val="003664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59">
    <w:name w:val="xl259"/>
    <w:basedOn w:val="Normal"/>
    <w:rsid w:val="003664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60">
    <w:name w:val="xl260"/>
    <w:basedOn w:val="Normal"/>
    <w:rsid w:val="00366412"/>
    <w:pPr>
      <w:pBdr>
        <w:left w:val="single" w:sz="4" w:space="0" w:color="auto"/>
        <w:bottom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261">
    <w:name w:val="xl261"/>
    <w:basedOn w:val="Normal"/>
    <w:rsid w:val="00366412"/>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18"/>
      <w:szCs w:val="18"/>
    </w:rPr>
  </w:style>
  <w:style w:type="paragraph" w:customStyle="1" w:styleId="xl262">
    <w:name w:val="xl262"/>
    <w:basedOn w:val="Normal"/>
    <w:rsid w:val="003664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263">
    <w:name w:val="xl263"/>
    <w:basedOn w:val="Normal"/>
    <w:rsid w:val="00366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64">
    <w:name w:val="xl264"/>
    <w:basedOn w:val="Normal"/>
    <w:rsid w:val="00366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65">
    <w:name w:val="xl265"/>
    <w:basedOn w:val="Normal"/>
    <w:rsid w:val="00366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66">
    <w:name w:val="xl266"/>
    <w:basedOn w:val="Normal"/>
    <w:rsid w:val="00366412"/>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67">
    <w:name w:val="xl267"/>
    <w:basedOn w:val="Normal"/>
    <w:rsid w:val="00366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68">
    <w:name w:val="xl268"/>
    <w:basedOn w:val="Normal"/>
    <w:rsid w:val="003664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69">
    <w:name w:val="xl269"/>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70">
    <w:name w:val="xl270"/>
    <w:basedOn w:val="Normal"/>
    <w:rsid w:val="003664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71">
    <w:name w:val="xl271"/>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72">
    <w:name w:val="xl272"/>
    <w:basedOn w:val="Normal"/>
    <w:rsid w:val="0036641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8"/>
      <w:szCs w:val="18"/>
    </w:rPr>
  </w:style>
  <w:style w:type="paragraph" w:customStyle="1" w:styleId="xl273">
    <w:name w:val="xl273"/>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rPr>
  </w:style>
  <w:style w:type="paragraph" w:customStyle="1" w:styleId="xl274">
    <w:name w:val="xl274"/>
    <w:basedOn w:val="Normal"/>
    <w:rsid w:val="003664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75">
    <w:name w:val="xl275"/>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76">
    <w:name w:val="xl276"/>
    <w:basedOn w:val="Normal"/>
    <w:rsid w:val="003664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77">
    <w:name w:val="xl277"/>
    <w:basedOn w:val="Normal"/>
    <w:rsid w:val="00366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78">
    <w:name w:val="xl278"/>
    <w:basedOn w:val="Normal"/>
    <w:rsid w:val="00366412"/>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79">
    <w:name w:val="xl279"/>
    <w:basedOn w:val="Normal"/>
    <w:rsid w:val="00366412"/>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80">
    <w:name w:val="xl280"/>
    <w:basedOn w:val="Normal"/>
    <w:rsid w:val="00366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81">
    <w:name w:val="xl281"/>
    <w:basedOn w:val="Normal"/>
    <w:rsid w:val="00366412"/>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82">
    <w:name w:val="xl282"/>
    <w:basedOn w:val="Normal"/>
    <w:rsid w:val="0036641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283">
    <w:name w:val="xl283"/>
    <w:basedOn w:val="Normal"/>
    <w:rsid w:val="00366412"/>
    <w:pPr>
      <w:pBdr>
        <w:bottom w:val="single" w:sz="4" w:space="0" w:color="auto"/>
      </w:pBdr>
      <w:spacing w:before="100" w:beforeAutospacing="1" w:after="100" w:afterAutospacing="1" w:line="240" w:lineRule="auto"/>
      <w:jc w:val="right"/>
      <w:textAlignment w:val="center"/>
    </w:pPr>
    <w:rPr>
      <w:rFonts w:eastAsia="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96">
      <w:bodyDiv w:val="1"/>
      <w:marLeft w:val="0"/>
      <w:marRight w:val="0"/>
      <w:marTop w:val="0"/>
      <w:marBottom w:val="0"/>
      <w:divBdr>
        <w:top w:val="none" w:sz="0" w:space="0" w:color="auto"/>
        <w:left w:val="none" w:sz="0" w:space="0" w:color="auto"/>
        <w:bottom w:val="none" w:sz="0" w:space="0" w:color="auto"/>
        <w:right w:val="none" w:sz="0" w:space="0" w:color="auto"/>
      </w:divBdr>
    </w:div>
    <w:div w:id="46033836">
      <w:bodyDiv w:val="1"/>
      <w:marLeft w:val="0"/>
      <w:marRight w:val="0"/>
      <w:marTop w:val="0"/>
      <w:marBottom w:val="0"/>
      <w:divBdr>
        <w:top w:val="none" w:sz="0" w:space="0" w:color="auto"/>
        <w:left w:val="none" w:sz="0" w:space="0" w:color="auto"/>
        <w:bottom w:val="none" w:sz="0" w:space="0" w:color="auto"/>
        <w:right w:val="none" w:sz="0" w:space="0" w:color="auto"/>
      </w:divBdr>
    </w:div>
    <w:div w:id="46149876">
      <w:bodyDiv w:val="1"/>
      <w:marLeft w:val="0"/>
      <w:marRight w:val="0"/>
      <w:marTop w:val="0"/>
      <w:marBottom w:val="0"/>
      <w:divBdr>
        <w:top w:val="none" w:sz="0" w:space="0" w:color="auto"/>
        <w:left w:val="none" w:sz="0" w:space="0" w:color="auto"/>
        <w:bottom w:val="none" w:sz="0" w:space="0" w:color="auto"/>
        <w:right w:val="none" w:sz="0" w:space="0" w:color="auto"/>
      </w:divBdr>
    </w:div>
    <w:div w:id="70394044">
      <w:bodyDiv w:val="1"/>
      <w:marLeft w:val="0"/>
      <w:marRight w:val="0"/>
      <w:marTop w:val="0"/>
      <w:marBottom w:val="0"/>
      <w:divBdr>
        <w:top w:val="none" w:sz="0" w:space="0" w:color="auto"/>
        <w:left w:val="none" w:sz="0" w:space="0" w:color="auto"/>
        <w:bottom w:val="none" w:sz="0" w:space="0" w:color="auto"/>
        <w:right w:val="none" w:sz="0" w:space="0" w:color="auto"/>
      </w:divBdr>
    </w:div>
    <w:div w:id="87124490">
      <w:bodyDiv w:val="1"/>
      <w:marLeft w:val="0"/>
      <w:marRight w:val="0"/>
      <w:marTop w:val="0"/>
      <w:marBottom w:val="0"/>
      <w:divBdr>
        <w:top w:val="none" w:sz="0" w:space="0" w:color="auto"/>
        <w:left w:val="none" w:sz="0" w:space="0" w:color="auto"/>
        <w:bottom w:val="none" w:sz="0" w:space="0" w:color="auto"/>
        <w:right w:val="none" w:sz="0" w:space="0" w:color="auto"/>
      </w:divBdr>
    </w:div>
    <w:div w:id="139002128">
      <w:bodyDiv w:val="1"/>
      <w:marLeft w:val="0"/>
      <w:marRight w:val="0"/>
      <w:marTop w:val="0"/>
      <w:marBottom w:val="0"/>
      <w:divBdr>
        <w:top w:val="none" w:sz="0" w:space="0" w:color="auto"/>
        <w:left w:val="none" w:sz="0" w:space="0" w:color="auto"/>
        <w:bottom w:val="none" w:sz="0" w:space="0" w:color="auto"/>
        <w:right w:val="none" w:sz="0" w:space="0" w:color="auto"/>
      </w:divBdr>
    </w:div>
    <w:div w:id="140122115">
      <w:bodyDiv w:val="1"/>
      <w:marLeft w:val="0"/>
      <w:marRight w:val="0"/>
      <w:marTop w:val="0"/>
      <w:marBottom w:val="0"/>
      <w:divBdr>
        <w:top w:val="none" w:sz="0" w:space="0" w:color="auto"/>
        <w:left w:val="none" w:sz="0" w:space="0" w:color="auto"/>
        <w:bottom w:val="none" w:sz="0" w:space="0" w:color="auto"/>
        <w:right w:val="none" w:sz="0" w:space="0" w:color="auto"/>
      </w:divBdr>
    </w:div>
    <w:div w:id="212009235">
      <w:bodyDiv w:val="1"/>
      <w:marLeft w:val="0"/>
      <w:marRight w:val="0"/>
      <w:marTop w:val="0"/>
      <w:marBottom w:val="0"/>
      <w:divBdr>
        <w:top w:val="none" w:sz="0" w:space="0" w:color="auto"/>
        <w:left w:val="none" w:sz="0" w:space="0" w:color="auto"/>
        <w:bottom w:val="none" w:sz="0" w:space="0" w:color="auto"/>
        <w:right w:val="none" w:sz="0" w:space="0" w:color="auto"/>
      </w:divBdr>
    </w:div>
    <w:div w:id="223563907">
      <w:bodyDiv w:val="1"/>
      <w:marLeft w:val="0"/>
      <w:marRight w:val="0"/>
      <w:marTop w:val="0"/>
      <w:marBottom w:val="0"/>
      <w:divBdr>
        <w:top w:val="none" w:sz="0" w:space="0" w:color="auto"/>
        <w:left w:val="none" w:sz="0" w:space="0" w:color="auto"/>
        <w:bottom w:val="none" w:sz="0" w:space="0" w:color="auto"/>
        <w:right w:val="none" w:sz="0" w:space="0" w:color="auto"/>
      </w:divBdr>
    </w:div>
    <w:div w:id="227307678">
      <w:bodyDiv w:val="1"/>
      <w:marLeft w:val="0"/>
      <w:marRight w:val="0"/>
      <w:marTop w:val="0"/>
      <w:marBottom w:val="0"/>
      <w:divBdr>
        <w:top w:val="none" w:sz="0" w:space="0" w:color="auto"/>
        <w:left w:val="none" w:sz="0" w:space="0" w:color="auto"/>
        <w:bottom w:val="none" w:sz="0" w:space="0" w:color="auto"/>
        <w:right w:val="none" w:sz="0" w:space="0" w:color="auto"/>
      </w:divBdr>
    </w:div>
    <w:div w:id="227964399">
      <w:bodyDiv w:val="1"/>
      <w:marLeft w:val="0"/>
      <w:marRight w:val="0"/>
      <w:marTop w:val="0"/>
      <w:marBottom w:val="0"/>
      <w:divBdr>
        <w:top w:val="none" w:sz="0" w:space="0" w:color="auto"/>
        <w:left w:val="none" w:sz="0" w:space="0" w:color="auto"/>
        <w:bottom w:val="none" w:sz="0" w:space="0" w:color="auto"/>
        <w:right w:val="none" w:sz="0" w:space="0" w:color="auto"/>
      </w:divBdr>
    </w:div>
    <w:div w:id="304815649">
      <w:bodyDiv w:val="1"/>
      <w:marLeft w:val="0"/>
      <w:marRight w:val="0"/>
      <w:marTop w:val="0"/>
      <w:marBottom w:val="0"/>
      <w:divBdr>
        <w:top w:val="none" w:sz="0" w:space="0" w:color="auto"/>
        <w:left w:val="none" w:sz="0" w:space="0" w:color="auto"/>
        <w:bottom w:val="none" w:sz="0" w:space="0" w:color="auto"/>
        <w:right w:val="none" w:sz="0" w:space="0" w:color="auto"/>
      </w:divBdr>
    </w:div>
    <w:div w:id="357853677">
      <w:bodyDiv w:val="1"/>
      <w:marLeft w:val="0"/>
      <w:marRight w:val="0"/>
      <w:marTop w:val="0"/>
      <w:marBottom w:val="0"/>
      <w:divBdr>
        <w:top w:val="none" w:sz="0" w:space="0" w:color="auto"/>
        <w:left w:val="none" w:sz="0" w:space="0" w:color="auto"/>
        <w:bottom w:val="none" w:sz="0" w:space="0" w:color="auto"/>
        <w:right w:val="none" w:sz="0" w:space="0" w:color="auto"/>
      </w:divBdr>
    </w:div>
    <w:div w:id="417141541">
      <w:bodyDiv w:val="1"/>
      <w:marLeft w:val="0"/>
      <w:marRight w:val="0"/>
      <w:marTop w:val="0"/>
      <w:marBottom w:val="0"/>
      <w:divBdr>
        <w:top w:val="none" w:sz="0" w:space="0" w:color="auto"/>
        <w:left w:val="none" w:sz="0" w:space="0" w:color="auto"/>
        <w:bottom w:val="none" w:sz="0" w:space="0" w:color="auto"/>
        <w:right w:val="none" w:sz="0" w:space="0" w:color="auto"/>
      </w:divBdr>
    </w:div>
    <w:div w:id="423035032">
      <w:bodyDiv w:val="1"/>
      <w:marLeft w:val="0"/>
      <w:marRight w:val="0"/>
      <w:marTop w:val="0"/>
      <w:marBottom w:val="0"/>
      <w:divBdr>
        <w:top w:val="none" w:sz="0" w:space="0" w:color="auto"/>
        <w:left w:val="none" w:sz="0" w:space="0" w:color="auto"/>
        <w:bottom w:val="none" w:sz="0" w:space="0" w:color="auto"/>
        <w:right w:val="none" w:sz="0" w:space="0" w:color="auto"/>
      </w:divBdr>
    </w:div>
    <w:div w:id="435446323">
      <w:bodyDiv w:val="1"/>
      <w:marLeft w:val="0"/>
      <w:marRight w:val="0"/>
      <w:marTop w:val="0"/>
      <w:marBottom w:val="0"/>
      <w:divBdr>
        <w:top w:val="none" w:sz="0" w:space="0" w:color="auto"/>
        <w:left w:val="none" w:sz="0" w:space="0" w:color="auto"/>
        <w:bottom w:val="none" w:sz="0" w:space="0" w:color="auto"/>
        <w:right w:val="none" w:sz="0" w:space="0" w:color="auto"/>
      </w:divBdr>
    </w:div>
    <w:div w:id="463699234">
      <w:bodyDiv w:val="1"/>
      <w:marLeft w:val="0"/>
      <w:marRight w:val="0"/>
      <w:marTop w:val="0"/>
      <w:marBottom w:val="0"/>
      <w:divBdr>
        <w:top w:val="none" w:sz="0" w:space="0" w:color="auto"/>
        <w:left w:val="none" w:sz="0" w:space="0" w:color="auto"/>
        <w:bottom w:val="none" w:sz="0" w:space="0" w:color="auto"/>
        <w:right w:val="none" w:sz="0" w:space="0" w:color="auto"/>
      </w:divBdr>
    </w:div>
    <w:div w:id="468282489">
      <w:bodyDiv w:val="1"/>
      <w:marLeft w:val="0"/>
      <w:marRight w:val="0"/>
      <w:marTop w:val="0"/>
      <w:marBottom w:val="0"/>
      <w:divBdr>
        <w:top w:val="none" w:sz="0" w:space="0" w:color="auto"/>
        <w:left w:val="none" w:sz="0" w:space="0" w:color="auto"/>
        <w:bottom w:val="none" w:sz="0" w:space="0" w:color="auto"/>
        <w:right w:val="none" w:sz="0" w:space="0" w:color="auto"/>
      </w:divBdr>
    </w:div>
    <w:div w:id="481777510">
      <w:bodyDiv w:val="1"/>
      <w:marLeft w:val="0"/>
      <w:marRight w:val="0"/>
      <w:marTop w:val="0"/>
      <w:marBottom w:val="0"/>
      <w:divBdr>
        <w:top w:val="none" w:sz="0" w:space="0" w:color="auto"/>
        <w:left w:val="none" w:sz="0" w:space="0" w:color="auto"/>
        <w:bottom w:val="none" w:sz="0" w:space="0" w:color="auto"/>
        <w:right w:val="none" w:sz="0" w:space="0" w:color="auto"/>
      </w:divBdr>
    </w:div>
    <w:div w:id="486752655">
      <w:bodyDiv w:val="1"/>
      <w:marLeft w:val="0"/>
      <w:marRight w:val="0"/>
      <w:marTop w:val="0"/>
      <w:marBottom w:val="0"/>
      <w:divBdr>
        <w:top w:val="none" w:sz="0" w:space="0" w:color="auto"/>
        <w:left w:val="none" w:sz="0" w:space="0" w:color="auto"/>
        <w:bottom w:val="none" w:sz="0" w:space="0" w:color="auto"/>
        <w:right w:val="none" w:sz="0" w:space="0" w:color="auto"/>
      </w:divBdr>
    </w:div>
    <w:div w:id="496193995">
      <w:bodyDiv w:val="1"/>
      <w:marLeft w:val="0"/>
      <w:marRight w:val="0"/>
      <w:marTop w:val="0"/>
      <w:marBottom w:val="0"/>
      <w:divBdr>
        <w:top w:val="none" w:sz="0" w:space="0" w:color="auto"/>
        <w:left w:val="none" w:sz="0" w:space="0" w:color="auto"/>
        <w:bottom w:val="none" w:sz="0" w:space="0" w:color="auto"/>
        <w:right w:val="none" w:sz="0" w:space="0" w:color="auto"/>
      </w:divBdr>
    </w:div>
    <w:div w:id="518548906">
      <w:bodyDiv w:val="1"/>
      <w:marLeft w:val="0"/>
      <w:marRight w:val="0"/>
      <w:marTop w:val="0"/>
      <w:marBottom w:val="0"/>
      <w:divBdr>
        <w:top w:val="none" w:sz="0" w:space="0" w:color="auto"/>
        <w:left w:val="none" w:sz="0" w:space="0" w:color="auto"/>
        <w:bottom w:val="none" w:sz="0" w:space="0" w:color="auto"/>
        <w:right w:val="none" w:sz="0" w:space="0" w:color="auto"/>
      </w:divBdr>
    </w:div>
    <w:div w:id="538975442">
      <w:bodyDiv w:val="1"/>
      <w:marLeft w:val="0"/>
      <w:marRight w:val="0"/>
      <w:marTop w:val="0"/>
      <w:marBottom w:val="0"/>
      <w:divBdr>
        <w:top w:val="none" w:sz="0" w:space="0" w:color="auto"/>
        <w:left w:val="none" w:sz="0" w:space="0" w:color="auto"/>
        <w:bottom w:val="none" w:sz="0" w:space="0" w:color="auto"/>
        <w:right w:val="none" w:sz="0" w:space="0" w:color="auto"/>
      </w:divBdr>
    </w:div>
    <w:div w:id="545022684">
      <w:bodyDiv w:val="1"/>
      <w:marLeft w:val="0"/>
      <w:marRight w:val="0"/>
      <w:marTop w:val="0"/>
      <w:marBottom w:val="0"/>
      <w:divBdr>
        <w:top w:val="none" w:sz="0" w:space="0" w:color="auto"/>
        <w:left w:val="none" w:sz="0" w:space="0" w:color="auto"/>
        <w:bottom w:val="none" w:sz="0" w:space="0" w:color="auto"/>
        <w:right w:val="none" w:sz="0" w:space="0" w:color="auto"/>
      </w:divBdr>
    </w:div>
    <w:div w:id="550073864">
      <w:bodyDiv w:val="1"/>
      <w:marLeft w:val="0"/>
      <w:marRight w:val="0"/>
      <w:marTop w:val="0"/>
      <w:marBottom w:val="0"/>
      <w:divBdr>
        <w:top w:val="none" w:sz="0" w:space="0" w:color="auto"/>
        <w:left w:val="none" w:sz="0" w:space="0" w:color="auto"/>
        <w:bottom w:val="none" w:sz="0" w:space="0" w:color="auto"/>
        <w:right w:val="none" w:sz="0" w:space="0" w:color="auto"/>
      </w:divBdr>
    </w:div>
    <w:div w:id="551112514">
      <w:bodyDiv w:val="1"/>
      <w:marLeft w:val="0"/>
      <w:marRight w:val="0"/>
      <w:marTop w:val="0"/>
      <w:marBottom w:val="0"/>
      <w:divBdr>
        <w:top w:val="none" w:sz="0" w:space="0" w:color="auto"/>
        <w:left w:val="none" w:sz="0" w:space="0" w:color="auto"/>
        <w:bottom w:val="none" w:sz="0" w:space="0" w:color="auto"/>
        <w:right w:val="none" w:sz="0" w:space="0" w:color="auto"/>
      </w:divBdr>
    </w:div>
    <w:div w:id="552428039">
      <w:bodyDiv w:val="1"/>
      <w:marLeft w:val="0"/>
      <w:marRight w:val="0"/>
      <w:marTop w:val="0"/>
      <w:marBottom w:val="0"/>
      <w:divBdr>
        <w:top w:val="none" w:sz="0" w:space="0" w:color="auto"/>
        <w:left w:val="none" w:sz="0" w:space="0" w:color="auto"/>
        <w:bottom w:val="none" w:sz="0" w:space="0" w:color="auto"/>
        <w:right w:val="none" w:sz="0" w:space="0" w:color="auto"/>
      </w:divBdr>
    </w:div>
    <w:div w:id="604534962">
      <w:bodyDiv w:val="1"/>
      <w:marLeft w:val="0"/>
      <w:marRight w:val="0"/>
      <w:marTop w:val="0"/>
      <w:marBottom w:val="0"/>
      <w:divBdr>
        <w:top w:val="none" w:sz="0" w:space="0" w:color="auto"/>
        <w:left w:val="none" w:sz="0" w:space="0" w:color="auto"/>
        <w:bottom w:val="none" w:sz="0" w:space="0" w:color="auto"/>
        <w:right w:val="none" w:sz="0" w:space="0" w:color="auto"/>
      </w:divBdr>
    </w:div>
    <w:div w:id="615529136">
      <w:bodyDiv w:val="1"/>
      <w:marLeft w:val="0"/>
      <w:marRight w:val="0"/>
      <w:marTop w:val="0"/>
      <w:marBottom w:val="0"/>
      <w:divBdr>
        <w:top w:val="none" w:sz="0" w:space="0" w:color="auto"/>
        <w:left w:val="none" w:sz="0" w:space="0" w:color="auto"/>
        <w:bottom w:val="none" w:sz="0" w:space="0" w:color="auto"/>
        <w:right w:val="none" w:sz="0" w:space="0" w:color="auto"/>
      </w:divBdr>
    </w:div>
    <w:div w:id="631979559">
      <w:bodyDiv w:val="1"/>
      <w:marLeft w:val="0"/>
      <w:marRight w:val="0"/>
      <w:marTop w:val="0"/>
      <w:marBottom w:val="0"/>
      <w:divBdr>
        <w:top w:val="none" w:sz="0" w:space="0" w:color="auto"/>
        <w:left w:val="none" w:sz="0" w:space="0" w:color="auto"/>
        <w:bottom w:val="none" w:sz="0" w:space="0" w:color="auto"/>
        <w:right w:val="none" w:sz="0" w:space="0" w:color="auto"/>
      </w:divBdr>
    </w:div>
    <w:div w:id="640697826">
      <w:bodyDiv w:val="1"/>
      <w:marLeft w:val="0"/>
      <w:marRight w:val="0"/>
      <w:marTop w:val="0"/>
      <w:marBottom w:val="0"/>
      <w:divBdr>
        <w:top w:val="none" w:sz="0" w:space="0" w:color="auto"/>
        <w:left w:val="none" w:sz="0" w:space="0" w:color="auto"/>
        <w:bottom w:val="none" w:sz="0" w:space="0" w:color="auto"/>
        <w:right w:val="none" w:sz="0" w:space="0" w:color="auto"/>
      </w:divBdr>
    </w:div>
    <w:div w:id="654526924">
      <w:bodyDiv w:val="1"/>
      <w:marLeft w:val="0"/>
      <w:marRight w:val="0"/>
      <w:marTop w:val="0"/>
      <w:marBottom w:val="0"/>
      <w:divBdr>
        <w:top w:val="none" w:sz="0" w:space="0" w:color="auto"/>
        <w:left w:val="none" w:sz="0" w:space="0" w:color="auto"/>
        <w:bottom w:val="none" w:sz="0" w:space="0" w:color="auto"/>
        <w:right w:val="none" w:sz="0" w:space="0" w:color="auto"/>
      </w:divBdr>
    </w:div>
    <w:div w:id="657803432">
      <w:bodyDiv w:val="1"/>
      <w:marLeft w:val="0"/>
      <w:marRight w:val="0"/>
      <w:marTop w:val="0"/>
      <w:marBottom w:val="0"/>
      <w:divBdr>
        <w:top w:val="none" w:sz="0" w:space="0" w:color="auto"/>
        <w:left w:val="none" w:sz="0" w:space="0" w:color="auto"/>
        <w:bottom w:val="none" w:sz="0" w:space="0" w:color="auto"/>
        <w:right w:val="none" w:sz="0" w:space="0" w:color="auto"/>
      </w:divBdr>
    </w:div>
    <w:div w:id="666787238">
      <w:bodyDiv w:val="1"/>
      <w:marLeft w:val="0"/>
      <w:marRight w:val="0"/>
      <w:marTop w:val="0"/>
      <w:marBottom w:val="0"/>
      <w:divBdr>
        <w:top w:val="none" w:sz="0" w:space="0" w:color="auto"/>
        <w:left w:val="none" w:sz="0" w:space="0" w:color="auto"/>
        <w:bottom w:val="none" w:sz="0" w:space="0" w:color="auto"/>
        <w:right w:val="none" w:sz="0" w:space="0" w:color="auto"/>
      </w:divBdr>
    </w:div>
    <w:div w:id="666834669">
      <w:bodyDiv w:val="1"/>
      <w:marLeft w:val="0"/>
      <w:marRight w:val="0"/>
      <w:marTop w:val="0"/>
      <w:marBottom w:val="0"/>
      <w:divBdr>
        <w:top w:val="none" w:sz="0" w:space="0" w:color="auto"/>
        <w:left w:val="none" w:sz="0" w:space="0" w:color="auto"/>
        <w:bottom w:val="none" w:sz="0" w:space="0" w:color="auto"/>
        <w:right w:val="none" w:sz="0" w:space="0" w:color="auto"/>
      </w:divBdr>
    </w:div>
    <w:div w:id="703336461">
      <w:bodyDiv w:val="1"/>
      <w:marLeft w:val="0"/>
      <w:marRight w:val="0"/>
      <w:marTop w:val="0"/>
      <w:marBottom w:val="0"/>
      <w:divBdr>
        <w:top w:val="none" w:sz="0" w:space="0" w:color="auto"/>
        <w:left w:val="none" w:sz="0" w:space="0" w:color="auto"/>
        <w:bottom w:val="none" w:sz="0" w:space="0" w:color="auto"/>
        <w:right w:val="none" w:sz="0" w:space="0" w:color="auto"/>
      </w:divBdr>
    </w:div>
    <w:div w:id="717363388">
      <w:bodyDiv w:val="1"/>
      <w:marLeft w:val="0"/>
      <w:marRight w:val="0"/>
      <w:marTop w:val="0"/>
      <w:marBottom w:val="0"/>
      <w:divBdr>
        <w:top w:val="none" w:sz="0" w:space="0" w:color="auto"/>
        <w:left w:val="none" w:sz="0" w:space="0" w:color="auto"/>
        <w:bottom w:val="none" w:sz="0" w:space="0" w:color="auto"/>
        <w:right w:val="none" w:sz="0" w:space="0" w:color="auto"/>
      </w:divBdr>
    </w:div>
    <w:div w:id="720250858">
      <w:bodyDiv w:val="1"/>
      <w:marLeft w:val="0"/>
      <w:marRight w:val="0"/>
      <w:marTop w:val="0"/>
      <w:marBottom w:val="0"/>
      <w:divBdr>
        <w:top w:val="none" w:sz="0" w:space="0" w:color="auto"/>
        <w:left w:val="none" w:sz="0" w:space="0" w:color="auto"/>
        <w:bottom w:val="none" w:sz="0" w:space="0" w:color="auto"/>
        <w:right w:val="none" w:sz="0" w:space="0" w:color="auto"/>
      </w:divBdr>
    </w:div>
    <w:div w:id="737676360">
      <w:bodyDiv w:val="1"/>
      <w:marLeft w:val="0"/>
      <w:marRight w:val="0"/>
      <w:marTop w:val="0"/>
      <w:marBottom w:val="0"/>
      <w:divBdr>
        <w:top w:val="none" w:sz="0" w:space="0" w:color="auto"/>
        <w:left w:val="none" w:sz="0" w:space="0" w:color="auto"/>
        <w:bottom w:val="none" w:sz="0" w:space="0" w:color="auto"/>
        <w:right w:val="none" w:sz="0" w:space="0" w:color="auto"/>
      </w:divBdr>
    </w:div>
    <w:div w:id="756092758">
      <w:bodyDiv w:val="1"/>
      <w:marLeft w:val="0"/>
      <w:marRight w:val="0"/>
      <w:marTop w:val="0"/>
      <w:marBottom w:val="0"/>
      <w:divBdr>
        <w:top w:val="none" w:sz="0" w:space="0" w:color="auto"/>
        <w:left w:val="none" w:sz="0" w:space="0" w:color="auto"/>
        <w:bottom w:val="none" w:sz="0" w:space="0" w:color="auto"/>
        <w:right w:val="none" w:sz="0" w:space="0" w:color="auto"/>
      </w:divBdr>
    </w:div>
    <w:div w:id="764812434">
      <w:bodyDiv w:val="1"/>
      <w:marLeft w:val="0"/>
      <w:marRight w:val="0"/>
      <w:marTop w:val="0"/>
      <w:marBottom w:val="0"/>
      <w:divBdr>
        <w:top w:val="none" w:sz="0" w:space="0" w:color="auto"/>
        <w:left w:val="none" w:sz="0" w:space="0" w:color="auto"/>
        <w:bottom w:val="none" w:sz="0" w:space="0" w:color="auto"/>
        <w:right w:val="none" w:sz="0" w:space="0" w:color="auto"/>
      </w:divBdr>
    </w:div>
    <w:div w:id="766509143">
      <w:bodyDiv w:val="1"/>
      <w:marLeft w:val="0"/>
      <w:marRight w:val="0"/>
      <w:marTop w:val="0"/>
      <w:marBottom w:val="0"/>
      <w:divBdr>
        <w:top w:val="none" w:sz="0" w:space="0" w:color="auto"/>
        <w:left w:val="none" w:sz="0" w:space="0" w:color="auto"/>
        <w:bottom w:val="none" w:sz="0" w:space="0" w:color="auto"/>
        <w:right w:val="none" w:sz="0" w:space="0" w:color="auto"/>
      </w:divBdr>
    </w:div>
    <w:div w:id="788429848">
      <w:bodyDiv w:val="1"/>
      <w:marLeft w:val="0"/>
      <w:marRight w:val="0"/>
      <w:marTop w:val="0"/>
      <w:marBottom w:val="0"/>
      <w:divBdr>
        <w:top w:val="none" w:sz="0" w:space="0" w:color="auto"/>
        <w:left w:val="none" w:sz="0" w:space="0" w:color="auto"/>
        <w:bottom w:val="none" w:sz="0" w:space="0" w:color="auto"/>
        <w:right w:val="none" w:sz="0" w:space="0" w:color="auto"/>
      </w:divBdr>
    </w:div>
    <w:div w:id="818576752">
      <w:bodyDiv w:val="1"/>
      <w:marLeft w:val="0"/>
      <w:marRight w:val="0"/>
      <w:marTop w:val="0"/>
      <w:marBottom w:val="0"/>
      <w:divBdr>
        <w:top w:val="none" w:sz="0" w:space="0" w:color="auto"/>
        <w:left w:val="none" w:sz="0" w:space="0" w:color="auto"/>
        <w:bottom w:val="none" w:sz="0" w:space="0" w:color="auto"/>
        <w:right w:val="none" w:sz="0" w:space="0" w:color="auto"/>
      </w:divBdr>
    </w:div>
    <w:div w:id="860706539">
      <w:bodyDiv w:val="1"/>
      <w:marLeft w:val="0"/>
      <w:marRight w:val="0"/>
      <w:marTop w:val="0"/>
      <w:marBottom w:val="0"/>
      <w:divBdr>
        <w:top w:val="none" w:sz="0" w:space="0" w:color="auto"/>
        <w:left w:val="none" w:sz="0" w:space="0" w:color="auto"/>
        <w:bottom w:val="none" w:sz="0" w:space="0" w:color="auto"/>
        <w:right w:val="none" w:sz="0" w:space="0" w:color="auto"/>
      </w:divBdr>
    </w:div>
    <w:div w:id="863790070">
      <w:bodyDiv w:val="1"/>
      <w:marLeft w:val="0"/>
      <w:marRight w:val="0"/>
      <w:marTop w:val="0"/>
      <w:marBottom w:val="0"/>
      <w:divBdr>
        <w:top w:val="none" w:sz="0" w:space="0" w:color="auto"/>
        <w:left w:val="none" w:sz="0" w:space="0" w:color="auto"/>
        <w:bottom w:val="none" w:sz="0" w:space="0" w:color="auto"/>
        <w:right w:val="none" w:sz="0" w:space="0" w:color="auto"/>
      </w:divBdr>
    </w:div>
    <w:div w:id="953290901">
      <w:bodyDiv w:val="1"/>
      <w:marLeft w:val="0"/>
      <w:marRight w:val="0"/>
      <w:marTop w:val="0"/>
      <w:marBottom w:val="0"/>
      <w:divBdr>
        <w:top w:val="none" w:sz="0" w:space="0" w:color="auto"/>
        <w:left w:val="none" w:sz="0" w:space="0" w:color="auto"/>
        <w:bottom w:val="none" w:sz="0" w:space="0" w:color="auto"/>
        <w:right w:val="none" w:sz="0" w:space="0" w:color="auto"/>
      </w:divBdr>
    </w:div>
    <w:div w:id="1019160532">
      <w:bodyDiv w:val="1"/>
      <w:marLeft w:val="0"/>
      <w:marRight w:val="0"/>
      <w:marTop w:val="0"/>
      <w:marBottom w:val="0"/>
      <w:divBdr>
        <w:top w:val="none" w:sz="0" w:space="0" w:color="auto"/>
        <w:left w:val="none" w:sz="0" w:space="0" w:color="auto"/>
        <w:bottom w:val="none" w:sz="0" w:space="0" w:color="auto"/>
        <w:right w:val="none" w:sz="0" w:space="0" w:color="auto"/>
      </w:divBdr>
    </w:div>
    <w:div w:id="1023627262">
      <w:bodyDiv w:val="1"/>
      <w:marLeft w:val="0"/>
      <w:marRight w:val="0"/>
      <w:marTop w:val="0"/>
      <w:marBottom w:val="0"/>
      <w:divBdr>
        <w:top w:val="none" w:sz="0" w:space="0" w:color="auto"/>
        <w:left w:val="none" w:sz="0" w:space="0" w:color="auto"/>
        <w:bottom w:val="none" w:sz="0" w:space="0" w:color="auto"/>
        <w:right w:val="none" w:sz="0" w:space="0" w:color="auto"/>
      </w:divBdr>
    </w:div>
    <w:div w:id="1043595418">
      <w:bodyDiv w:val="1"/>
      <w:marLeft w:val="0"/>
      <w:marRight w:val="0"/>
      <w:marTop w:val="0"/>
      <w:marBottom w:val="0"/>
      <w:divBdr>
        <w:top w:val="none" w:sz="0" w:space="0" w:color="auto"/>
        <w:left w:val="none" w:sz="0" w:space="0" w:color="auto"/>
        <w:bottom w:val="none" w:sz="0" w:space="0" w:color="auto"/>
        <w:right w:val="none" w:sz="0" w:space="0" w:color="auto"/>
      </w:divBdr>
    </w:div>
    <w:div w:id="1090930320">
      <w:bodyDiv w:val="1"/>
      <w:marLeft w:val="0"/>
      <w:marRight w:val="0"/>
      <w:marTop w:val="0"/>
      <w:marBottom w:val="0"/>
      <w:divBdr>
        <w:top w:val="none" w:sz="0" w:space="0" w:color="auto"/>
        <w:left w:val="none" w:sz="0" w:space="0" w:color="auto"/>
        <w:bottom w:val="none" w:sz="0" w:space="0" w:color="auto"/>
        <w:right w:val="none" w:sz="0" w:space="0" w:color="auto"/>
      </w:divBdr>
    </w:div>
    <w:div w:id="1091776577">
      <w:bodyDiv w:val="1"/>
      <w:marLeft w:val="0"/>
      <w:marRight w:val="0"/>
      <w:marTop w:val="0"/>
      <w:marBottom w:val="0"/>
      <w:divBdr>
        <w:top w:val="none" w:sz="0" w:space="0" w:color="auto"/>
        <w:left w:val="none" w:sz="0" w:space="0" w:color="auto"/>
        <w:bottom w:val="none" w:sz="0" w:space="0" w:color="auto"/>
        <w:right w:val="none" w:sz="0" w:space="0" w:color="auto"/>
      </w:divBdr>
    </w:div>
    <w:div w:id="1103840633">
      <w:bodyDiv w:val="1"/>
      <w:marLeft w:val="0"/>
      <w:marRight w:val="0"/>
      <w:marTop w:val="0"/>
      <w:marBottom w:val="0"/>
      <w:divBdr>
        <w:top w:val="none" w:sz="0" w:space="0" w:color="auto"/>
        <w:left w:val="none" w:sz="0" w:space="0" w:color="auto"/>
        <w:bottom w:val="none" w:sz="0" w:space="0" w:color="auto"/>
        <w:right w:val="none" w:sz="0" w:space="0" w:color="auto"/>
      </w:divBdr>
    </w:div>
    <w:div w:id="1138839662">
      <w:bodyDiv w:val="1"/>
      <w:marLeft w:val="0"/>
      <w:marRight w:val="0"/>
      <w:marTop w:val="0"/>
      <w:marBottom w:val="0"/>
      <w:divBdr>
        <w:top w:val="none" w:sz="0" w:space="0" w:color="auto"/>
        <w:left w:val="none" w:sz="0" w:space="0" w:color="auto"/>
        <w:bottom w:val="none" w:sz="0" w:space="0" w:color="auto"/>
        <w:right w:val="none" w:sz="0" w:space="0" w:color="auto"/>
      </w:divBdr>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
    <w:div w:id="1146318974">
      <w:bodyDiv w:val="1"/>
      <w:marLeft w:val="0"/>
      <w:marRight w:val="0"/>
      <w:marTop w:val="0"/>
      <w:marBottom w:val="0"/>
      <w:divBdr>
        <w:top w:val="none" w:sz="0" w:space="0" w:color="auto"/>
        <w:left w:val="none" w:sz="0" w:space="0" w:color="auto"/>
        <w:bottom w:val="none" w:sz="0" w:space="0" w:color="auto"/>
        <w:right w:val="none" w:sz="0" w:space="0" w:color="auto"/>
      </w:divBdr>
    </w:div>
    <w:div w:id="1211188901">
      <w:bodyDiv w:val="1"/>
      <w:marLeft w:val="0"/>
      <w:marRight w:val="0"/>
      <w:marTop w:val="0"/>
      <w:marBottom w:val="0"/>
      <w:divBdr>
        <w:top w:val="none" w:sz="0" w:space="0" w:color="auto"/>
        <w:left w:val="none" w:sz="0" w:space="0" w:color="auto"/>
        <w:bottom w:val="none" w:sz="0" w:space="0" w:color="auto"/>
        <w:right w:val="none" w:sz="0" w:space="0" w:color="auto"/>
      </w:divBdr>
    </w:div>
    <w:div w:id="1214461771">
      <w:bodyDiv w:val="1"/>
      <w:marLeft w:val="0"/>
      <w:marRight w:val="0"/>
      <w:marTop w:val="0"/>
      <w:marBottom w:val="0"/>
      <w:divBdr>
        <w:top w:val="none" w:sz="0" w:space="0" w:color="auto"/>
        <w:left w:val="none" w:sz="0" w:space="0" w:color="auto"/>
        <w:bottom w:val="none" w:sz="0" w:space="0" w:color="auto"/>
        <w:right w:val="none" w:sz="0" w:space="0" w:color="auto"/>
      </w:divBdr>
    </w:div>
    <w:div w:id="1234241124">
      <w:bodyDiv w:val="1"/>
      <w:marLeft w:val="0"/>
      <w:marRight w:val="0"/>
      <w:marTop w:val="0"/>
      <w:marBottom w:val="0"/>
      <w:divBdr>
        <w:top w:val="none" w:sz="0" w:space="0" w:color="auto"/>
        <w:left w:val="none" w:sz="0" w:space="0" w:color="auto"/>
        <w:bottom w:val="none" w:sz="0" w:space="0" w:color="auto"/>
        <w:right w:val="none" w:sz="0" w:space="0" w:color="auto"/>
      </w:divBdr>
    </w:div>
    <w:div w:id="1244266545">
      <w:bodyDiv w:val="1"/>
      <w:marLeft w:val="0"/>
      <w:marRight w:val="0"/>
      <w:marTop w:val="0"/>
      <w:marBottom w:val="0"/>
      <w:divBdr>
        <w:top w:val="none" w:sz="0" w:space="0" w:color="auto"/>
        <w:left w:val="none" w:sz="0" w:space="0" w:color="auto"/>
        <w:bottom w:val="none" w:sz="0" w:space="0" w:color="auto"/>
        <w:right w:val="none" w:sz="0" w:space="0" w:color="auto"/>
      </w:divBdr>
    </w:div>
    <w:div w:id="1277056594">
      <w:bodyDiv w:val="1"/>
      <w:marLeft w:val="0"/>
      <w:marRight w:val="0"/>
      <w:marTop w:val="0"/>
      <w:marBottom w:val="0"/>
      <w:divBdr>
        <w:top w:val="none" w:sz="0" w:space="0" w:color="auto"/>
        <w:left w:val="none" w:sz="0" w:space="0" w:color="auto"/>
        <w:bottom w:val="none" w:sz="0" w:space="0" w:color="auto"/>
        <w:right w:val="none" w:sz="0" w:space="0" w:color="auto"/>
      </w:divBdr>
    </w:div>
    <w:div w:id="1278028257">
      <w:bodyDiv w:val="1"/>
      <w:marLeft w:val="0"/>
      <w:marRight w:val="0"/>
      <w:marTop w:val="0"/>
      <w:marBottom w:val="0"/>
      <w:divBdr>
        <w:top w:val="none" w:sz="0" w:space="0" w:color="auto"/>
        <w:left w:val="none" w:sz="0" w:space="0" w:color="auto"/>
        <w:bottom w:val="none" w:sz="0" w:space="0" w:color="auto"/>
        <w:right w:val="none" w:sz="0" w:space="0" w:color="auto"/>
      </w:divBdr>
    </w:div>
    <w:div w:id="1279142817">
      <w:bodyDiv w:val="1"/>
      <w:marLeft w:val="0"/>
      <w:marRight w:val="0"/>
      <w:marTop w:val="0"/>
      <w:marBottom w:val="0"/>
      <w:divBdr>
        <w:top w:val="none" w:sz="0" w:space="0" w:color="auto"/>
        <w:left w:val="none" w:sz="0" w:space="0" w:color="auto"/>
        <w:bottom w:val="none" w:sz="0" w:space="0" w:color="auto"/>
        <w:right w:val="none" w:sz="0" w:space="0" w:color="auto"/>
      </w:divBdr>
    </w:div>
    <w:div w:id="1289822839">
      <w:bodyDiv w:val="1"/>
      <w:marLeft w:val="0"/>
      <w:marRight w:val="0"/>
      <w:marTop w:val="0"/>
      <w:marBottom w:val="0"/>
      <w:divBdr>
        <w:top w:val="none" w:sz="0" w:space="0" w:color="auto"/>
        <w:left w:val="none" w:sz="0" w:space="0" w:color="auto"/>
        <w:bottom w:val="none" w:sz="0" w:space="0" w:color="auto"/>
        <w:right w:val="none" w:sz="0" w:space="0" w:color="auto"/>
      </w:divBdr>
    </w:div>
    <w:div w:id="1298875506">
      <w:bodyDiv w:val="1"/>
      <w:marLeft w:val="0"/>
      <w:marRight w:val="0"/>
      <w:marTop w:val="0"/>
      <w:marBottom w:val="0"/>
      <w:divBdr>
        <w:top w:val="none" w:sz="0" w:space="0" w:color="auto"/>
        <w:left w:val="none" w:sz="0" w:space="0" w:color="auto"/>
        <w:bottom w:val="none" w:sz="0" w:space="0" w:color="auto"/>
        <w:right w:val="none" w:sz="0" w:space="0" w:color="auto"/>
      </w:divBdr>
    </w:div>
    <w:div w:id="1329166036">
      <w:bodyDiv w:val="1"/>
      <w:marLeft w:val="0"/>
      <w:marRight w:val="0"/>
      <w:marTop w:val="0"/>
      <w:marBottom w:val="0"/>
      <w:divBdr>
        <w:top w:val="none" w:sz="0" w:space="0" w:color="auto"/>
        <w:left w:val="none" w:sz="0" w:space="0" w:color="auto"/>
        <w:bottom w:val="none" w:sz="0" w:space="0" w:color="auto"/>
        <w:right w:val="none" w:sz="0" w:space="0" w:color="auto"/>
      </w:divBdr>
    </w:div>
    <w:div w:id="1333217452">
      <w:bodyDiv w:val="1"/>
      <w:marLeft w:val="0"/>
      <w:marRight w:val="0"/>
      <w:marTop w:val="0"/>
      <w:marBottom w:val="0"/>
      <w:divBdr>
        <w:top w:val="none" w:sz="0" w:space="0" w:color="auto"/>
        <w:left w:val="none" w:sz="0" w:space="0" w:color="auto"/>
        <w:bottom w:val="none" w:sz="0" w:space="0" w:color="auto"/>
        <w:right w:val="none" w:sz="0" w:space="0" w:color="auto"/>
      </w:divBdr>
    </w:div>
    <w:div w:id="1346201825">
      <w:bodyDiv w:val="1"/>
      <w:marLeft w:val="0"/>
      <w:marRight w:val="0"/>
      <w:marTop w:val="0"/>
      <w:marBottom w:val="0"/>
      <w:divBdr>
        <w:top w:val="none" w:sz="0" w:space="0" w:color="auto"/>
        <w:left w:val="none" w:sz="0" w:space="0" w:color="auto"/>
        <w:bottom w:val="none" w:sz="0" w:space="0" w:color="auto"/>
        <w:right w:val="none" w:sz="0" w:space="0" w:color="auto"/>
      </w:divBdr>
    </w:div>
    <w:div w:id="1348825698">
      <w:bodyDiv w:val="1"/>
      <w:marLeft w:val="0"/>
      <w:marRight w:val="0"/>
      <w:marTop w:val="0"/>
      <w:marBottom w:val="0"/>
      <w:divBdr>
        <w:top w:val="none" w:sz="0" w:space="0" w:color="auto"/>
        <w:left w:val="none" w:sz="0" w:space="0" w:color="auto"/>
        <w:bottom w:val="none" w:sz="0" w:space="0" w:color="auto"/>
        <w:right w:val="none" w:sz="0" w:space="0" w:color="auto"/>
      </w:divBdr>
    </w:div>
    <w:div w:id="1414010346">
      <w:bodyDiv w:val="1"/>
      <w:marLeft w:val="0"/>
      <w:marRight w:val="0"/>
      <w:marTop w:val="0"/>
      <w:marBottom w:val="0"/>
      <w:divBdr>
        <w:top w:val="none" w:sz="0" w:space="0" w:color="auto"/>
        <w:left w:val="none" w:sz="0" w:space="0" w:color="auto"/>
        <w:bottom w:val="none" w:sz="0" w:space="0" w:color="auto"/>
        <w:right w:val="none" w:sz="0" w:space="0" w:color="auto"/>
      </w:divBdr>
    </w:div>
    <w:div w:id="1417439047">
      <w:bodyDiv w:val="1"/>
      <w:marLeft w:val="0"/>
      <w:marRight w:val="0"/>
      <w:marTop w:val="0"/>
      <w:marBottom w:val="0"/>
      <w:divBdr>
        <w:top w:val="none" w:sz="0" w:space="0" w:color="auto"/>
        <w:left w:val="none" w:sz="0" w:space="0" w:color="auto"/>
        <w:bottom w:val="none" w:sz="0" w:space="0" w:color="auto"/>
        <w:right w:val="none" w:sz="0" w:space="0" w:color="auto"/>
      </w:divBdr>
    </w:div>
    <w:div w:id="1426729882">
      <w:bodyDiv w:val="1"/>
      <w:marLeft w:val="0"/>
      <w:marRight w:val="0"/>
      <w:marTop w:val="0"/>
      <w:marBottom w:val="0"/>
      <w:divBdr>
        <w:top w:val="none" w:sz="0" w:space="0" w:color="auto"/>
        <w:left w:val="none" w:sz="0" w:space="0" w:color="auto"/>
        <w:bottom w:val="none" w:sz="0" w:space="0" w:color="auto"/>
        <w:right w:val="none" w:sz="0" w:space="0" w:color="auto"/>
      </w:divBdr>
    </w:div>
    <w:div w:id="1475634179">
      <w:bodyDiv w:val="1"/>
      <w:marLeft w:val="0"/>
      <w:marRight w:val="0"/>
      <w:marTop w:val="0"/>
      <w:marBottom w:val="0"/>
      <w:divBdr>
        <w:top w:val="none" w:sz="0" w:space="0" w:color="auto"/>
        <w:left w:val="none" w:sz="0" w:space="0" w:color="auto"/>
        <w:bottom w:val="none" w:sz="0" w:space="0" w:color="auto"/>
        <w:right w:val="none" w:sz="0" w:space="0" w:color="auto"/>
      </w:divBdr>
    </w:div>
    <w:div w:id="1496646617">
      <w:bodyDiv w:val="1"/>
      <w:marLeft w:val="0"/>
      <w:marRight w:val="0"/>
      <w:marTop w:val="0"/>
      <w:marBottom w:val="0"/>
      <w:divBdr>
        <w:top w:val="none" w:sz="0" w:space="0" w:color="auto"/>
        <w:left w:val="none" w:sz="0" w:space="0" w:color="auto"/>
        <w:bottom w:val="none" w:sz="0" w:space="0" w:color="auto"/>
        <w:right w:val="none" w:sz="0" w:space="0" w:color="auto"/>
      </w:divBdr>
    </w:div>
    <w:div w:id="1522158662">
      <w:bodyDiv w:val="1"/>
      <w:marLeft w:val="0"/>
      <w:marRight w:val="0"/>
      <w:marTop w:val="0"/>
      <w:marBottom w:val="0"/>
      <w:divBdr>
        <w:top w:val="none" w:sz="0" w:space="0" w:color="auto"/>
        <w:left w:val="none" w:sz="0" w:space="0" w:color="auto"/>
        <w:bottom w:val="none" w:sz="0" w:space="0" w:color="auto"/>
        <w:right w:val="none" w:sz="0" w:space="0" w:color="auto"/>
      </w:divBdr>
    </w:div>
    <w:div w:id="1522283720">
      <w:bodyDiv w:val="1"/>
      <w:marLeft w:val="0"/>
      <w:marRight w:val="0"/>
      <w:marTop w:val="0"/>
      <w:marBottom w:val="0"/>
      <w:divBdr>
        <w:top w:val="none" w:sz="0" w:space="0" w:color="auto"/>
        <w:left w:val="none" w:sz="0" w:space="0" w:color="auto"/>
        <w:bottom w:val="none" w:sz="0" w:space="0" w:color="auto"/>
        <w:right w:val="none" w:sz="0" w:space="0" w:color="auto"/>
      </w:divBdr>
    </w:div>
    <w:div w:id="1527131918">
      <w:bodyDiv w:val="1"/>
      <w:marLeft w:val="0"/>
      <w:marRight w:val="0"/>
      <w:marTop w:val="0"/>
      <w:marBottom w:val="0"/>
      <w:divBdr>
        <w:top w:val="none" w:sz="0" w:space="0" w:color="auto"/>
        <w:left w:val="none" w:sz="0" w:space="0" w:color="auto"/>
        <w:bottom w:val="none" w:sz="0" w:space="0" w:color="auto"/>
        <w:right w:val="none" w:sz="0" w:space="0" w:color="auto"/>
      </w:divBdr>
    </w:div>
    <w:div w:id="1541357082">
      <w:bodyDiv w:val="1"/>
      <w:marLeft w:val="0"/>
      <w:marRight w:val="0"/>
      <w:marTop w:val="0"/>
      <w:marBottom w:val="0"/>
      <w:divBdr>
        <w:top w:val="none" w:sz="0" w:space="0" w:color="auto"/>
        <w:left w:val="none" w:sz="0" w:space="0" w:color="auto"/>
        <w:bottom w:val="none" w:sz="0" w:space="0" w:color="auto"/>
        <w:right w:val="none" w:sz="0" w:space="0" w:color="auto"/>
      </w:divBdr>
    </w:div>
    <w:div w:id="1596204250">
      <w:bodyDiv w:val="1"/>
      <w:marLeft w:val="0"/>
      <w:marRight w:val="0"/>
      <w:marTop w:val="0"/>
      <w:marBottom w:val="0"/>
      <w:divBdr>
        <w:top w:val="none" w:sz="0" w:space="0" w:color="auto"/>
        <w:left w:val="none" w:sz="0" w:space="0" w:color="auto"/>
        <w:bottom w:val="none" w:sz="0" w:space="0" w:color="auto"/>
        <w:right w:val="none" w:sz="0" w:space="0" w:color="auto"/>
      </w:divBdr>
    </w:div>
    <w:div w:id="1597327114">
      <w:bodyDiv w:val="1"/>
      <w:marLeft w:val="0"/>
      <w:marRight w:val="0"/>
      <w:marTop w:val="0"/>
      <w:marBottom w:val="0"/>
      <w:divBdr>
        <w:top w:val="none" w:sz="0" w:space="0" w:color="auto"/>
        <w:left w:val="none" w:sz="0" w:space="0" w:color="auto"/>
        <w:bottom w:val="none" w:sz="0" w:space="0" w:color="auto"/>
        <w:right w:val="none" w:sz="0" w:space="0" w:color="auto"/>
      </w:divBdr>
    </w:div>
    <w:div w:id="1597788695">
      <w:bodyDiv w:val="1"/>
      <w:marLeft w:val="0"/>
      <w:marRight w:val="0"/>
      <w:marTop w:val="0"/>
      <w:marBottom w:val="0"/>
      <w:divBdr>
        <w:top w:val="none" w:sz="0" w:space="0" w:color="auto"/>
        <w:left w:val="none" w:sz="0" w:space="0" w:color="auto"/>
        <w:bottom w:val="none" w:sz="0" w:space="0" w:color="auto"/>
        <w:right w:val="none" w:sz="0" w:space="0" w:color="auto"/>
      </w:divBdr>
    </w:div>
    <w:div w:id="1600483696">
      <w:bodyDiv w:val="1"/>
      <w:marLeft w:val="0"/>
      <w:marRight w:val="0"/>
      <w:marTop w:val="0"/>
      <w:marBottom w:val="0"/>
      <w:divBdr>
        <w:top w:val="none" w:sz="0" w:space="0" w:color="auto"/>
        <w:left w:val="none" w:sz="0" w:space="0" w:color="auto"/>
        <w:bottom w:val="none" w:sz="0" w:space="0" w:color="auto"/>
        <w:right w:val="none" w:sz="0" w:space="0" w:color="auto"/>
      </w:divBdr>
    </w:div>
    <w:div w:id="1646659709">
      <w:bodyDiv w:val="1"/>
      <w:marLeft w:val="0"/>
      <w:marRight w:val="0"/>
      <w:marTop w:val="0"/>
      <w:marBottom w:val="0"/>
      <w:divBdr>
        <w:top w:val="none" w:sz="0" w:space="0" w:color="auto"/>
        <w:left w:val="none" w:sz="0" w:space="0" w:color="auto"/>
        <w:bottom w:val="none" w:sz="0" w:space="0" w:color="auto"/>
        <w:right w:val="none" w:sz="0" w:space="0" w:color="auto"/>
      </w:divBdr>
    </w:div>
    <w:div w:id="1647396441">
      <w:bodyDiv w:val="1"/>
      <w:marLeft w:val="0"/>
      <w:marRight w:val="0"/>
      <w:marTop w:val="0"/>
      <w:marBottom w:val="0"/>
      <w:divBdr>
        <w:top w:val="none" w:sz="0" w:space="0" w:color="auto"/>
        <w:left w:val="none" w:sz="0" w:space="0" w:color="auto"/>
        <w:bottom w:val="none" w:sz="0" w:space="0" w:color="auto"/>
        <w:right w:val="none" w:sz="0" w:space="0" w:color="auto"/>
      </w:divBdr>
    </w:div>
    <w:div w:id="1653221018">
      <w:bodyDiv w:val="1"/>
      <w:marLeft w:val="0"/>
      <w:marRight w:val="0"/>
      <w:marTop w:val="0"/>
      <w:marBottom w:val="0"/>
      <w:divBdr>
        <w:top w:val="none" w:sz="0" w:space="0" w:color="auto"/>
        <w:left w:val="none" w:sz="0" w:space="0" w:color="auto"/>
        <w:bottom w:val="none" w:sz="0" w:space="0" w:color="auto"/>
        <w:right w:val="none" w:sz="0" w:space="0" w:color="auto"/>
      </w:divBdr>
    </w:div>
    <w:div w:id="1669096834">
      <w:bodyDiv w:val="1"/>
      <w:marLeft w:val="0"/>
      <w:marRight w:val="0"/>
      <w:marTop w:val="0"/>
      <w:marBottom w:val="0"/>
      <w:divBdr>
        <w:top w:val="none" w:sz="0" w:space="0" w:color="auto"/>
        <w:left w:val="none" w:sz="0" w:space="0" w:color="auto"/>
        <w:bottom w:val="none" w:sz="0" w:space="0" w:color="auto"/>
        <w:right w:val="none" w:sz="0" w:space="0" w:color="auto"/>
      </w:divBdr>
    </w:div>
    <w:div w:id="1694846233">
      <w:bodyDiv w:val="1"/>
      <w:marLeft w:val="0"/>
      <w:marRight w:val="0"/>
      <w:marTop w:val="0"/>
      <w:marBottom w:val="0"/>
      <w:divBdr>
        <w:top w:val="none" w:sz="0" w:space="0" w:color="auto"/>
        <w:left w:val="none" w:sz="0" w:space="0" w:color="auto"/>
        <w:bottom w:val="none" w:sz="0" w:space="0" w:color="auto"/>
        <w:right w:val="none" w:sz="0" w:space="0" w:color="auto"/>
      </w:divBdr>
    </w:div>
    <w:div w:id="1695882404">
      <w:bodyDiv w:val="1"/>
      <w:marLeft w:val="0"/>
      <w:marRight w:val="0"/>
      <w:marTop w:val="0"/>
      <w:marBottom w:val="0"/>
      <w:divBdr>
        <w:top w:val="none" w:sz="0" w:space="0" w:color="auto"/>
        <w:left w:val="none" w:sz="0" w:space="0" w:color="auto"/>
        <w:bottom w:val="none" w:sz="0" w:space="0" w:color="auto"/>
        <w:right w:val="none" w:sz="0" w:space="0" w:color="auto"/>
      </w:divBdr>
    </w:div>
    <w:div w:id="1724869892">
      <w:bodyDiv w:val="1"/>
      <w:marLeft w:val="0"/>
      <w:marRight w:val="0"/>
      <w:marTop w:val="0"/>
      <w:marBottom w:val="0"/>
      <w:divBdr>
        <w:top w:val="none" w:sz="0" w:space="0" w:color="auto"/>
        <w:left w:val="none" w:sz="0" w:space="0" w:color="auto"/>
        <w:bottom w:val="none" w:sz="0" w:space="0" w:color="auto"/>
        <w:right w:val="none" w:sz="0" w:space="0" w:color="auto"/>
      </w:divBdr>
    </w:div>
    <w:div w:id="1726371345">
      <w:bodyDiv w:val="1"/>
      <w:marLeft w:val="0"/>
      <w:marRight w:val="0"/>
      <w:marTop w:val="0"/>
      <w:marBottom w:val="0"/>
      <w:divBdr>
        <w:top w:val="none" w:sz="0" w:space="0" w:color="auto"/>
        <w:left w:val="none" w:sz="0" w:space="0" w:color="auto"/>
        <w:bottom w:val="none" w:sz="0" w:space="0" w:color="auto"/>
        <w:right w:val="none" w:sz="0" w:space="0" w:color="auto"/>
      </w:divBdr>
    </w:div>
    <w:div w:id="1729576311">
      <w:bodyDiv w:val="1"/>
      <w:marLeft w:val="0"/>
      <w:marRight w:val="0"/>
      <w:marTop w:val="0"/>
      <w:marBottom w:val="0"/>
      <w:divBdr>
        <w:top w:val="none" w:sz="0" w:space="0" w:color="auto"/>
        <w:left w:val="none" w:sz="0" w:space="0" w:color="auto"/>
        <w:bottom w:val="none" w:sz="0" w:space="0" w:color="auto"/>
        <w:right w:val="none" w:sz="0" w:space="0" w:color="auto"/>
      </w:divBdr>
    </w:div>
    <w:div w:id="1750228684">
      <w:bodyDiv w:val="1"/>
      <w:marLeft w:val="0"/>
      <w:marRight w:val="0"/>
      <w:marTop w:val="0"/>
      <w:marBottom w:val="0"/>
      <w:divBdr>
        <w:top w:val="none" w:sz="0" w:space="0" w:color="auto"/>
        <w:left w:val="none" w:sz="0" w:space="0" w:color="auto"/>
        <w:bottom w:val="none" w:sz="0" w:space="0" w:color="auto"/>
        <w:right w:val="none" w:sz="0" w:space="0" w:color="auto"/>
      </w:divBdr>
    </w:div>
    <w:div w:id="1761561871">
      <w:bodyDiv w:val="1"/>
      <w:marLeft w:val="0"/>
      <w:marRight w:val="0"/>
      <w:marTop w:val="0"/>
      <w:marBottom w:val="0"/>
      <w:divBdr>
        <w:top w:val="none" w:sz="0" w:space="0" w:color="auto"/>
        <w:left w:val="none" w:sz="0" w:space="0" w:color="auto"/>
        <w:bottom w:val="none" w:sz="0" w:space="0" w:color="auto"/>
        <w:right w:val="none" w:sz="0" w:space="0" w:color="auto"/>
      </w:divBdr>
    </w:div>
    <w:div w:id="1771119799">
      <w:bodyDiv w:val="1"/>
      <w:marLeft w:val="0"/>
      <w:marRight w:val="0"/>
      <w:marTop w:val="0"/>
      <w:marBottom w:val="0"/>
      <w:divBdr>
        <w:top w:val="none" w:sz="0" w:space="0" w:color="auto"/>
        <w:left w:val="none" w:sz="0" w:space="0" w:color="auto"/>
        <w:bottom w:val="none" w:sz="0" w:space="0" w:color="auto"/>
        <w:right w:val="none" w:sz="0" w:space="0" w:color="auto"/>
      </w:divBdr>
    </w:div>
    <w:div w:id="1812289164">
      <w:bodyDiv w:val="1"/>
      <w:marLeft w:val="0"/>
      <w:marRight w:val="0"/>
      <w:marTop w:val="0"/>
      <w:marBottom w:val="0"/>
      <w:divBdr>
        <w:top w:val="none" w:sz="0" w:space="0" w:color="auto"/>
        <w:left w:val="none" w:sz="0" w:space="0" w:color="auto"/>
        <w:bottom w:val="none" w:sz="0" w:space="0" w:color="auto"/>
        <w:right w:val="none" w:sz="0" w:space="0" w:color="auto"/>
      </w:divBdr>
    </w:div>
    <w:div w:id="1844739644">
      <w:bodyDiv w:val="1"/>
      <w:marLeft w:val="0"/>
      <w:marRight w:val="0"/>
      <w:marTop w:val="0"/>
      <w:marBottom w:val="0"/>
      <w:divBdr>
        <w:top w:val="none" w:sz="0" w:space="0" w:color="auto"/>
        <w:left w:val="none" w:sz="0" w:space="0" w:color="auto"/>
        <w:bottom w:val="none" w:sz="0" w:space="0" w:color="auto"/>
        <w:right w:val="none" w:sz="0" w:space="0" w:color="auto"/>
      </w:divBdr>
    </w:div>
    <w:div w:id="1849830635">
      <w:bodyDiv w:val="1"/>
      <w:marLeft w:val="0"/>
      <w:marRight w:val="0"/>
      <w:marTop w:val="0"/>
      <w:marBottom w:val="0"/>
      <w:divBdr>
        <w:top w:val="none" w:sz="0" w:space="0" w:color="auto"/>
        <w:left w:val="none" w:sz="0" w:space="0" w:color="auto"/>
        <w:bottom w:val="none" w:sz="0" w:space="0" w:color="auto"/>
        <w:right w:val="none" w:sz="0" w:space="0" w:color="auto"/>
      </w:divBdr>
    </w:div>
    <w:div w:id="1854224616">
      <w:bodyDiv w:val="1"/>
      <w:marLeft w:val="0"/>
      <w:marRight w:val="0"/>
      <w:marTop w:val="0"/>
      <w:marBottom w:val="0"/>
      <w:divBdr>
        <w:top w:val="none" w:sz="0" w:space="0" w:color="auto"/>
        <w:left w:val="none" w:sz="0" w:space="0" w:color="auto"/>
        <w:bottom w:val="none" w:sz="0" w:space="0" w:color="auto"/>
        <w:right w:val="none" w:sz="0" w:space="0" w:color="auto"/>
      </w:divBdr>
    </w:div>
    <w:div w:id="1907377724">
      <w:bodyDiv w:val="1"/>
      <w:marLeft w:val="0"/>
      <w:marRight w:val="0"/>
      <w:marTop w:val="0"/>
      <w:marBottom w:val="0"/>
      <w:divBdr>
        <w:top w:val="none" w:sz="0" w:space="0" w:color="auto"/>
        <w:left w:val="none" w:sz="0" w:space="0" w:color="auto"/>
        <w:bottom w:val="none" w:sz="0" w:space="0" w:color="auto"/>
        <w:right w:val="none" w:sz="0" w:space="0" w:color="auto"/>
      </w:divBdr>
    </w:div>
    <w:div w:id="1926843518">
      <w:bodyDiv w:val="1"/>
      <w:marLeft w:val="0"/>
      <w:marRight w:val="0"/>
      <w:marTop w:val="0"/>
      <w:marBottom w:val="0"/>
      <w:divBdr>
        <w:top w:val="none" w:sz="0" w:space="0" w:color="auto"/>
        <w:left w:val="none" w:sz="0" w:space="0" w:color="auto"/>
        <w:bottom w:val="none" w:sz="0" w:space="0" w:color="auto"/>
        <w:right w:val="none" w:sz="0" w:space="0" w:color="auto"/>
      </w:divBdr>
    </w:div>
    <w:div w:id="1955135680">
      <w:bodyDiv w:val="1"/>
      <w:marLeft w:val="0"/>
      <w:marRight w:val="0"/>
      <w:marTop w:val="0"/>
      <w:marBottom w:val="0"/>
      <w:divBdr>
        <w:top w:val="none" w:sz="0" w:space="0" w:color="auto"/>
        <w:left w:val="none" w:sz="0" w:space="0" w:color="auto"/>
        <w:bottom w:val="none" w:sz="0" w:space="0" w:color="auto"/>
        <w:right w:val="none" w:sz="0" w:space="0" w:color="auto"/>
      </w:divBdr>
    </w:div>
    <w:div w:id="1956868063">
      <w:bodyDiv w:val="1"/>
      <w:marLeft w:val="0"/>
      <w:marRight w:val="0"/>
      <w:marTop w:val="0"/>
      <w:marBottom w:val="0"/>
      <w:divBdr>
        <w:top w:val="none" w:sz="0" w:space="0" w:color="auto"/>
        <w:left w:val="none" w:sz="0" w:space="0" w:color="auto"/>
        <w:bottom w:val="none" w:sz="0" w:space="0" w:color="auto"/>
        <w:right w:val="none" w:sz="0" w:space="0" w:color="auto"/>
      </w:divBdr>
    </w:div>
    <w:div w:id="2014726377">
      <w:bodyDiv w:val="1"/>
      <w:marLeft w:val="0"/>
      <w:marRight w:val="0"/>
      <w:marTop w:val="0"/>
      <w:marBottom w:val="0"/>
      <w:divBdr>
        <w:top w:val="none" w:sz="0" w:space="0" w:color="auto"/>
        <w:left w:val="none" w:sz="0" w:space="0" w:color="auto"/>
        <w:bottom w:val="none" w:sz="0" w:space="0" w:color="auto"/>
        <w:right w:val="none" w:sz="0" w:space="0" w:color="auto"/>
      </w:divBdr>
    </w:div>
    <w:div w:id="2029215301">
      <w:bodyDiv w:val="1"/>
      <w:marLeft w:val="0"/>
      <w:marRight w:val="0"/>
      <w:marTop w:val="0"/>
      <w:marBottom w:val="0"/>
      <w:divBdr>
        <w:top w:val="none" w:sz="0" w:space="0" w:color="auto"/>
        <w:left w:val="none" w:sz="0" w:space="0" w:color="auto"/>
        <w:bottom w:val="none" w:sz="0" w:space="0" w:color="auto"/>
        <w:right w:val="none" w:sz="0" w:space="0" w:color="auto"/>
      </w:divBdr>
    </w:div>
    <w:div w:id="2068019542">
      <w:bodyDiv w:val="1"/>
      <w:marLeft w:val="0"/>
      <w:marRight w:val="0"/>
      <w:marTop w:val="0"/>
      <w:marBottom w:val="0"/>
      <w:divBdr>
        <w:top w:val="none" w:sz="0" w:space="0" w:color="auto"/>
        <w:left w:val="none" w:sz="0" w:space="0" w:color="auto"/>
        <w:bottom w:val="none" w:sz="0" w:space="0" w:color="auto"/>
        <w:right w:val="none" w:sz="0" w:space="0" w:color="auto"/>
      </w:divBdr>
    </w:div>
    <w:div w:id="2074087085">
      <w:bodyDiv w:val="1"/>
      <w:marLeft w:val="0"/>
      <w:marRight w:val="0"/>
      <w:marTop w:val="0"/>
      <w:marBottom w:val="0"/>
      <w:divBdr>
        <w:top w:val="none" w:sz="0" w:space="0" w:color="auto"/>
        <w:left w:val="none" w:sz="0" w:space="0" w:color="auto"/>
        <w:bottom w:val="none" w:sz="0" w:space="0" w:color="auto"/>
        <w:right w:val="none" w:sz="0" w:space="0" w:color="auto"/>
      </w:divBdr>
    </w:div>
    <w:div w:id="2078896161">
      <w:bodyDiv w:val="1"/>
      <w:marLeft w:val="0"/>
      <w:marRight w:val="0"/>
      <w:marTop w:val="0"/>
      <w:marBottom w:val="0"/>
      <w:divBdr>
        <w:top w:val="none" w:sz="0" w:space="0" w:color="auto"/>
        <w:left w:val="none" w:sz="0" w:space="0" w:color="auto"/>
        <w:bottom w:val="none" w:sz="0" w:space="0" w:color="auto"/>
        <w:right w:val="none" w:sz="0" w:space="0" w:color="auto"/>
      </w:divBdr>
    </w:div>
    <w:div w:id="2085646249">
      <w:bodyDiv w:val="1"/>
      <w:marLeft w:val="0"/>
      <w:marRight w:val="0"/>
      <w:marTop w:val="0"/>
      <w:marBottom w:val="0"/>
      <w:divBdr>
        <w:top w:val="none" w:sz="0" w:space="0" w:color="auto"/>
        <w:left w:val="none" w:sz="0" w:space="0" w:color="auto"/>
        <w:bottom w:val="none" w:sz="0" w:space="0" w:color="auto"/>
        <w:right w:val="none" w:sz="0" w:space="0" w:color="auto"/>
      </w:divBdr>
    </w:div>
    <w:div w:id="21234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7200-9F0A-4F01-B648-6FD392D1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6164</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ĐẶT VẤN ĐỀ</vt:lpstr>
    </vt:vector>
  </TitlesOfParts>
  <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VẤN ĐỀ</dc:title>
  <dc:subject/>
  <dc:creator>MssHuynh</dc:creator>
  <cp:keywords/>
  <cp:lastModifiedBy>Châu Văn Tiến Đạt</cp:lastModifiedBy>
  <cp:revision>83</cp:revision>
  <cp:lastPrinted>2024-11-08T04:26:00Z</cp:lastPrinted>
  <dcterms:created xsi:type="dcterms:W3CDTF">2024-12-16T11:24:00Z</dcterms:created>
  <dcterms:modified xsi:type="dcterms:W3CDTF">2025-04-23T10:11:00Z</dcterms:modified>
</cp:coreProperties>
</file>